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0E6" w:rsidRDefault="0090344A">
      <w:pPr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2018年政府预算相关重要事项的说明</w:t>
      </w:r>
    </w:p>
    <w:p w:rsidR="007860E6" w:rsidRDefault="007860E6">
      <w:pPr>
        <w:rPr>
          <w:rFonts w:ascii="方正小标宋_GBK" w:eastAsia="方正小标宋_GBK"/>
          <w:sz w:val="32"/>
          <w:szCs w:val="32"/>
        </w:rPr>
      </w:pPr>
    </w:p>
    <w:p w:rsidR="007860E6" w:rsidRDefault="0090344A">
      <w:pPr>
        <w:spacing w:line="600" w:lineRule="exact"/>
        <w:ind w:firstLineChars="200" w:firstLine="640"/>
        <w:rPr>
          <w:rFonts w:ascii="方正黑体_GBK" w:eastAsia="方正黑体_GBK" w:hAnsi="黑体"/>
          <w:sz w:val="32"/>
          <w:szCs w:val="32"/>
        </w:rPr>
      </w:pPr>
      <w:r>
        <w:rPr>
          <w:rFonts w:ascii="方正黑体_GBK" w:eastAsia="方正黑体_GBK" w:hAnsi="黑体" w:hint="eastAsia"/>
          <w:sz w:val="32"/>
          <w:szCs w:val="32"/>
        </w:rPr>
        <w:t>一、</w:t>
      </w:r>
      <w:r>
        <w:rPr>
          <w:rFonts w:ascii="方正黑体_GBK" w:eastAsia="方正黑体_GBK" w:hAnsi="仿宋" w:cs="Arial" w:hint="eastAsia"/>
          <w:kern w:val="0"/>
          <w:sz w:val="32"/>
          <w:szCs w:val="32"/>
        </w:rPr>
        <w:t>县本级支出预算说明</w:t>
      </w:r>
    </w:p>
    <w:p w:rsidR="007860E6" w:rsidRDefault="0090344A">
      <w:pPr>
        <w:spacing w:line="60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>
        <w:rPr>
          <w:rFonts w:ascii="仿宋" w:eastAsia="仿宋" w:hAnsi="仿宋" w:cs="Arial" w:hint="eastAsia"/>
          <w:kern w:val="0"/>
          <w:sz w:val="32"/>
          <w:szCs w:val="32"/>
        </w:rPr>
        <w:t>2018年度泰宁县本级一般公共预算支出数为98739万元，比2017年度预算数</w:t>
      </w:r>
      <w:r>
        <w:rPr>
          <w:rFonts w:ascii="仿宋" w:eastAsia="仿宋" w:hAnsi="仿宋" w:hint="eastAsia"/>
          <w:kern w:val="0"/>
          <w:sz w:val="32"/>
          <w:szCs w:val="32"/>
        </w:rPr>
        <w:t>增加13858万元，增长16.33%</w:t>
      </w:r>
      <w:r>
        <w:rPr>
          <w:rFonts w:ascii="仿宋" w:eastAsia="仿宋" w:hAnsi="仿宋" w:cs="Arial" w:hint="eastAsia"/>
          <w:kern w:val="0"/>
          <w:sz w:val="32"/>
          <w:szCs w:val="32"/>
        </w:rPr>
        <w:t>。具体情况如下（</w:t>
      </w:r>
      <w:proofErr w:type="gramStart"/>
      <w:r>
        <w:rPr>
          <w:rFonts w:ascii="仿宋" w:eastAsia="仿宋" w:hAnsi="仿宋" w:cs="Arial" w:hint="eastAsia"/>
          <w:kern w:val="0"/>
          <w:sz w:val="32"/>
          <w:szCs w:val="32"/>
        </w:rPr>
        <w:t>分款级科目</w:t>
      </w:r>
      <w:proofErr w:type="gramEnd"/>
      <w:r>
        <w:rPr>
          <w:rFonts w:ascii="仿宋" w:eastAsia="仿宋" w:hAnsi="仿宋" w:cs="Arial" w:hint="eastAsia"/>
          <w:kern w:val="0"/>
          <w:sz w:val="32"/>
          <w:szCs w:val="32"/>
        </w:rPr>
        <w:t>表述）：</w:t>
      </w:r>
    </w:p>
    <w:p w:rsidR="007860E6" w:rsidRDefault="0090344A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（一）201-一般公共服务支出</w:t>
      </w:r>
      <w:r>
        <w:rPr>
          <w:rFonts w:ascii="仿宋" w:eastAsia="仿宋" w:hAnsi="仿宋" w:cs="Arial" w:hint="eastAsia"/>
          <w:kern w:val="0"/>
          <w:sz w:val="32"/>
          <w:szCs w:val="32"/>
        </w:rPr>
        <w:t>8163</w:t>
      </w:r>
      <w:r>
        <w:rPr>
          <w:rFonts w:ascii="仿宋" w:eastAsia="仿宋" w:hAnsi="仿宋" w:hint="eastAsia"/>
          <w:kern w:val="0"/>
          <w:sz w:val="32"/>
          <w:szCs w:val="32"/>
        </w:rPr>
        <w:t>万元，较</w:t>
      </w:r>
      <w:r>
        <w:rPr>
          <w:rFonts w:ascii="仿宋" w:eastAsia="仿宋" w:hAnsi="仿宋" w:cs="Arial" w:hint="eastAsia"/>
          <w:kern w:val="0"/>
          <w:sz w:val="32"/>
          <w:szCs w:val="32"/>
        </w:rPr>
        <w:t>上年预算数</w:t>
      </w:r>
      <w:r>
        <w:rPr>
          <w:rFonts w:ascii="仿宋" w:eastAsia="仿宋" w:hAnsi="仿宋" w:hint="eastAsia"/>
          <w:kern w:val="0"/>
          <w:sz w:val="32"/>
          <w:szCs w:val="32"/>
        </w:rPr>
        <w:t>增加1511万元，增长22.7%。主要原因是按标准将部门年终绩效、应休未休、退休人员过节费等经费先行安排至各部门。其中：</w:t>
      </w:r>
    </w:p>
    <w:p w:rsidR="007860E6" w:rsidRDefault="0090344A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1.20103-政府办公厅</w:t>
      </w:r>
      <w:r>
        <w:rPr>
          <w:rFonts w:ascii="仿宋" w:eastAsia="仿宋" w:hAnsi="仿宋" w:cs="Arial" w:hint="eastAsia"/>
          <w:kern w:val="0"/>
          <w:sz w:val="32"/>
          <w:szCs w:val="32"/>
        </w:rPr>
        <w:t>（室）及相关机构事务</w:t>
      </w:r>
      <w:r>
        <w:rPr>
          <w:rFonts w:ascii="仿宋" w:eastAsia="仿宋" w:hAnsi="仿宋" w:hint="eastAsia"/>
          <w:kern w:val="0"/>
          <w:sz w:val="32"/>
          <w:szCs w:val="32"/>
        </w:rPr>
        <w:t>1268万元，较</w:t>
      </w:r>
      <w:r>
        <w:rPr>
          <w:rFonts w:ascii="仿宋" w:eastAsia="仿宋" w:hAnsi="仿宋" w:cs="Arial" w:hint="eastAsia"/>
          <w:kern w:val="0"/>
          <w:sz w:val="32"/>
          <w:szCs w:val="32"/>
        </w:rPr>
        <w:t>上年预算数</w:t>
      </w:r>
      <w:r>
        <w:rPr>
          <w:rFonts w:ascii="仿宋" w:eastAsia="仿宋" w:hAnsi="仿宋" w:hint="eastAsia"/>
          <w:kern w:val="0"/>
          <w:sz w:val="32"/>
          <w:szCs w:val="32"/>
        </w:rPr>
        <w:t>增加133万元，增长11.72%。主要原因是2018年新增安排政府协同办公系统开发、运行经费及下一代互联网产业发展基础平台建设经费。</w:t>
      </w:r>
    </w:p>
    <w:p w:rsidR="007860E6" w:rsidRDefault="0090344A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2.20105-统计信息事务294万元，较</w:t>
      </w:r>
      <w:r>
        <w:rPr>
          <w:rFonts w:ascii="仿宋" w:eastAsia="仿宋" w:hAnsi="仿宋" w:cs="Arial" w:hint="eastAsia"/>
          <w:kern w:val="0"/>
          <w:sz w:val="32"/>
          <w:szCs w:val="32"/>
        </w:rPr>
        <w:t>上年预算数</w:t>
      </w:r>
      <w:r>
        <w:rPr>
          <w:rFonts w:ascii="仿宋" w:eastAsia="仿宋" w:hAnsi="仿宋" w:hint="eastAsia"/>
          <w:kern w:val="0"/>
          <w:sz w:val="32"/>
          <w:szCs w:val="32"/>
        </w:rPr>
        <w:t>增加107万元，增长57.22%。主要原因是2018年新增第四次经济普查经费。</w:t>
      </w:r>
    </w:p>
    <w:p w:rsidR="007860E6" w:rsidRDefault="0090344A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3.20106-财政事务513万元，较</w:t>
      </w:r>
      <w:r>
        <w:rPr>
          <w:rFonts w:ascii="仿宋" w:eastAsia="仿宋" w:hAnsi="仿宋" w:cs="Arial" w:hint="eastAsia"/>
          <w:kern w:val="0"/>
          <w:sz w:val="32"/>
          <w:szCs w:val="32"/>
        </w:rPr>
        <w:t>上年预算数</w:t>
      </w:r>
      <w:r>
        <w:rPr>
          <w:rFonts w:ascii="仿宋" w:eastAsia="仿宋" w:hAnsi="仿宋" w:hint="eastAsia"/>
          <w:kern w:val="0"/>
          <w:sz w:val="32"/>
          <w:szCs w:val="32"/>
        </w:rPr>
        <w:t>增加138万元，增长36.7%。主要原因是2018年提高全县预算管理改革业务经费。</w:t>
      </w:r>
    </w:p>
    <w:p w:rsidR="007860E6" w:rsidRDefault="0090344A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4.20111-纪检监察事务613万元，较</w:t>
      </w:r>
      <w:r>
        <w:rPr>
          <w:rFonts w:ascii="仿宋" w:eastAsia="仿宋" w:hAnsi="仿宋" w:cs="Arial" w:hint="eastAsia"/>
          <w:kern w:val="0"/>
          <w:sz w:val="32"/>
          <w:szCs w:val="32"/>
        </w:rPr>
        <w:t>上年预算数</w:t>
      </w:r>
      <w:r>
        <w:rPr>
          <w:rFonts w:ascii="仿宋" w:eastAsia="仿宋" w:hAnsi="仿宋" w:hint="eastAsia"/>
          <w:kern w:val="0"/>
          <w:sz w:val="32"/>
          <w:szCs w:val="32"/>
        </w:rPr>
        <w:t>增加244万元，增长66.05%。主要原因是2018年提高监委会专项经费。</w:t>
      </w:r>
    </w:p>
    <w:p w:rsidR="007860E6" w:rsidRDefault="0090344A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lastRenderedPageBreak/>
        <w:t>5.20113-商贸事务633万元，较</w:t>
      </w:r>
      <w:r>
        <w:rPr>
          <w:rFonts w:ascii="仿宋" w:eastAsia="仿宋" w:hAnsi="仿宋" w:cs="Arial" w:hint="eastAsia"/>
          <w:kern w:val="0"/>
          <w:sz w:val="32"/>
          <w:szCs w:val="32"/>
        </w:rPr>
        <w:t>上年预算数</w:t>
      </w:r>
      <w:r>
        <w:rPr>
          <w:rFonts w:ascii="仿宋" w:eastAsia="仿宋" w:hAnsi="仿宋" w:hint="eastAsia"/>
          <w:kern w:val="0"/>
          <w:sz w:val="32"/>
          <w:szCs w:val="32"/>
        </w:rPr>
        <w:t>增加378万元，增长148.24%。主要原因是2018年新增重大项目和招商引资工作经费。</w:t>
      </w:r>
    </w:p>
    <w:p w:rsidR="007860E6" w:rsidRDefault="0090344A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6.20115-工商行政管理事务793万元，较</w:t>
      </w:r>
      <w:r>
        <w:rPr>
          <w:rFonts w:ascii="仿宋" w:eastAsia="仿宋" w:hAnsi="仿宋" w:cs="Arial" w:hint="eastAsia"/>
          <w:kern w:val="0"/>
          <w:sz w:val="32"/>
          <w:szCs w:val="32"/>
        </w:rPr>
        <w:t>上年预算数</w:t>
      </w:r>
      <w:r>
        <w:rPr>
          <w:rFonts w:ascii="仿宋" w:eastAsia="仿宋" w:hAnsi="仿宋" w:hint="eastAsia"/>
          <w:kern w:val="0"/>
          <w:sz w:val="32"/>
          <w:szCs w:val="32"/>
        </w:rPr>
        <w:t>增加196万元，增长32.83%。主要原因是2018年将年终</w:t>
      </w:r>
      <w:proofErr w:type="gramStart"/>
      <w:r>
        <w:rPr>
          <w:rFonts w:ascii="仿宋" w:eastAsia="仿宋" w:hAnsi="仿宋" w:hint="eastAsia"/>
          <w:kern w:val="0"/>
          <w:sz w:val="32"/>
          <w:szCs w:val="32"/>
        </w:rPr>
        <w:t>绩效奖</w:t>
      </w:r>
      <w:proofErr w:type="gramEnd"/>
      <w:r>
        <w:rPr>
          <w:rFonts w:ascii="仿宋" w:eastAsia="仿宋" w:hAnsi="仿宋" w:hint="eastAsia"/>
          <w:kern w:val="0"/>
          <w:sz w:val="32"/>
          <w:szCs w:val="32"/>
        </w:rPr>
        <w:t>及公车补贴纳入部门预算中。</w:t>
      </w:r>
    </w:p>
    <w:p w:rsidR="007860E6" w:rsidRDefault="0090344A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7.20132-组织事务261万元，较</w:t>
      </w:r>
      <w:r>
        <w:rPr>
          <w:rFonts w:ascii="仿宋" w:eastAsia="仿宋" w:hAnsi="仿宋" w:cs="Arial" w:hint="eastAsia"/>
          <w:kern w:val="0"/>
          <w:sz w:val="32"/>
          <w:szCs w:val="32"/>
        </w:rPr>
        <w:t>上年预算数</w:t>
      </w:r>
      <w:r>
        <w:rPr>
          <w:rFonts w:ascii="仿宋" w:eastAsia="仿宋" w:hAnsi="仿宋" w:hint="eastAsia"/>
          <w:kern w:val="0"/>
          <w:sz w:val="32"/>
          <w:szCs w:val="32"/>
        </w:rPr>
        <w:t>增加153万元，增长141.67%。主要原因是2018年新增大组工网建设经费。</w:t>
      </w:r>
    </w:p>
    <w:p w:rsidR="007860E6" w:rsidRDefault="0090344A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（二）202-外交支出0万元，较</w:t>
      </w:r>
      <w:r>
        <w:rPr>
          <w:rFonts w:ascii="仿宋" w:eastAsia="仿宋" w:hAnsi="仿宋" w:cs="Arial" w:hint="eastAsia"/>
          <w:kern w:val="0"/>
          <w:sz w:val="32"/>
          <w:szCs w:val="32"/>
        </w:rPr>
        <w:t>上年预算数</w:t>
      </w:r>
      <w:r>
        <w:rPr>
          <w:rFonts w:ascii="仿宋" w:eastAsia="仿宋" w:hAnsi="仿宋" w:hint="eastAsia"/>
          <w:kern w:val="0"/>
          <w:sz w:val="32"/>
          <w:szCs w:val="32"/>
        </w:rPr>
        <w:t>增加0万元。</w:t>
      </w:r>
    </w:p>
    <w:p w:rsidR="007860E6" w:rsidRDefault="0090344A">
      <w:pPr>
        <w:spacing w:line="600" w:lineRule="exact"/>
        <w:ind w:firstLineChars="200" w:firstLine="640"/>
        <w:rPr>
          <w:rFonts w:ascii="仿宋" w:eastAsia="仿宋" w:hAnsi="仿宋" w:hint="eastAsia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（三）203-国防支出96万元，较</w:t>
      </w:r>
      <w:r>
        <w:rPr>
          <w:rFonts w:ascii="仿宋" w:eastAsia="仿宋" w:hAnsi="仿宋" w:cs="Arial" w:hint="eastAsia"/>
          <w:kern w:val="0"/>
          <w:sz w:val="32"/>
          <w:szCs w:val="32"/>
        </w:rPr>
        <w:t>上年预算数</w:t>
      </w:r>
      <w:r>
        <w:rPr>
          <w:rFonts w:ascii="仿宋" w:eastAsia="仿宋" w:hAnsi="仿宋" w:hint="eastAsia"/>
          <w:kern w:val="0"/>
          <w:sz w:val="32"/>
          <w:szCs w:val="32"/>
        </w:rPr>
        <w:t>增加10万元，增长11.63%。主要原因是按标准将部门公车补贴、年终绩效、应休未休、退休人员过节费等经费先行安排至各部门。</w:t>
      </w:r>
    </w:p>
    <w:p w:rsidR="00170204" w:rsidRPr="00170204" w:rsidRDefault="00170204" w:rsidP="00170204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20399-其他国防支出，</w:t>
      </w:r>
      <w:r>
        <w:rPr>
          <w:rFonts w:ascii="仿宋" w:eastAsia="仿宋" w:hAnsi="仿宋" w:hint="eastAsia"/>
          <w:kern w:val="0"/>
          <w:sz w:val="32"/>
          <w:szCs w:val="32"/>
        </w:rPr>
        <w:t>较</w:t>
      </w:r>
      <w:r>
        <w:rPr>
          <w:rFonts w:ascii="仿宋" w:eastAsia="仿宋" w:hAnsi="仿宋" w:cs="Arial" w:hint="eastAsia"/>
          <w:kern w:val="0"/>
          <w:sz w:val="32"/>
          <w:szCs w:val="32"/>
        </w:rPr>
        <w:t>上年预算数</w:t>
      </w:r>
      <w:r>
        <w:rPr>
          <w:rFonts w:ascii="仿宋" w:eastAsia="仿宋" w:hAnsi="仿宋" w:hint="eastAsia"/>
          <w:kern w:val="0"/>
          <w:sz w:val="32"/>
          <w:szCs w:val="32"/>
        </w:rPr>
        <w:t>增加10万元，增长11.63%。主要原因是按标准将部门公车补贴、年终绩效、应休未休、退休人员过节费等经费先行安排至各部门。</w:t>
      </w:r>
      <w:bookmarkStart w:id="0" w:name="_GoBack"/>
      <w:bookmarkEnd w:id="0"/>
    </w:p>
    <w:p w:rsidR="007860E6" w:rsidRDefault="0090344A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（四）204-公共安全支出5863万元，较</w:t>
      </w:r>
      <w:r>
        <w:rPr>
          <w:rFonts w:ascii="仿宋" w:eastAsia="仿宋" w:hAnsi="仿宋" w:cs="Arial" w:hint="eastAsia"/>
          <w:kern w:val="0"/>
          <w:sz w:val="32"/>
          <w:szCs w:val="32"/>
        </w:rPr>
        <w:t>上年预算数</w:t>
      </w:r>
      <w:r>
        <w:rPr>
          <w:rFonts w:ascii="仿宋" w:eastAsia="仿宋" w:hAnsi="仿宋" w:hint="eastAsia"/>
          <w:kern w:val="0"/>
          <w:sz w:val="32"/>
          <w:szCs w:val="32"/>
        </w:rPr>
        <w:t>增加1317万元，增长28.97%。主要原因是政法转移支付专项经费增多，公安专项经费提高。其中：</w:t>
      </w:r>
    </w:p>
    <w:p w:rsidR="007860E6" w:rsidRDefault="0090344A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1.20402-公安5035万元，较</w:t>
      </w:r>
      <w:r>
        <w:rPr>
          <w:rFonts w:ascii="仿宋" w:eastAsia="仿宋" w:hAnsi="仿宋" w:cs="Arial" w:hint="eastAsia"/>
          <w:kern w:val="0"/>
          <w:sz w:val="32"/>
          <w:szCs w:val="32"/>
        </w:rPr>
        <w:t>上年预算数</w:t>
      </w:r>
      <w:r>
        <w:rPr>
          <w:rFonts w:ascii="仿宋" w:eastAsia="仿宋" w:hAnsi="仿宋" w:hint="eastAsia"/>
          <w:kern w:val="0"/>
          <w:sz w:val="32"/>
          <w:szCs w:val="32"/>
        </w:rPr>
        <w:t>增加1169万元，增长30.24%。主要原因是2018年公安罚没收入增加，按标准将部门公车补贴、年终绩效、应休未休、退休人员过节费等经费先行安排至各部门，公安专项经费增加。</w:t>
      </w:r>
    </w:p>
    <w:p w:rsidR="007860E6" w:rsidRDefault="0090344A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lastRenderedPageBreak/>
        <w:t>2.20406-司法456万元，较</w:t>
      </w:r>
      <w:r>
        <w:rPr>
          <w:rFonts w:ascii="仿宋" w:eastAsia="仿宋" w:hAnsi="仿宋" w:cs="Arial" w:hint="eastAsia"/>
          <w:kern w:val="0"/>
          <w:sz w:val="32"/>
          <w:szCs w:val="32"/>
        </w:rPr>
        <w:t>上年预算数</w:t>
      </w:r>
      <w:r>
        <w:rPr>
          <w:rFonts w:ascii="仿宋" w:eastAsia="仿宋" w:hAnsi="仿宋" w:hint="eastAsia"/>
          <w:kern w:val="0"/>
          <w:sz w:val="32"/>
          <w:szCs w:val="32"/>
        </w:rPr>
        <w:t>增加169万元，增长58.84%。主要原因是2018年司法转移支付专项增加，按标准将部门公车补贴、年终绩效、应休未休、退休人员过节费等经费先行安排至各部门。</w:t>
      </w:r>
    </w:p>
    <w:p w:rsidR="007860E6" w:rsidRDefault="0090344A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（五）205-教育支出23415万元，较</w:t>
      </w:r>
      <w:r>
        <w:rPr>
          <w:rFonts w:ascii="仿宋" w:eastAsia="仿宋" w:hAnsi="仿宋" w:cs="Arial" w:hint="eastAsia"/>
          <w:kern w:val="0"/>
          <w:sz w:val="32"/>
          <w:szCs w:val="32"/>
        </w:rPr>
        <w:t>上年预算数</w:t>
      </w:r>
      <w:r>
        <w:rPr>
          <w:rFonts w:ascii="仿宋" w:eastAsia="仿宋" w:hAnsi="仿宋" w:hint="eastAsia"/>
          <w:kern w:val="0"/>
          <w:sz w:val="32"/>
          <w:szCs w:val="32"/>
        </w:rPr>
        <w:t>增加7597万元，增长48.03%。主要原因是县级配套公用经费标准提高，新增一中生均公用经费，按标准将部门年终绩效、应休未休、退休人员过节费等经费先行安排至各部门。其中：</w:t>
      </w:r>
    </w:p>
    <w:p w:rsidR="007860E6" w:rsidRDefault="0090344A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1.20502-普通教育20416万元，较</w:t>
      </w:r>
      <w:r>
        <w:rPr>
          <w:rFonts w:ascii="仿宋" w:eastAsia="仿宋" w:hAnsi="仿宋" w:cs="Arial" w:hint="eastAsia"/>
          <w:kern w:val="0"/>
          <w:sz w:val="32"/>
          <w:szCs w:val="32"/>
        </w:rPr>
        <w:t>上年预算数</w:t>
      </w:r>
      <w:r>
        <w:rPr>
          <w:rFonts w:ascii="仿宋" w:eastAsia="仿宋" w:hAnsi="仿宋" w:hint="eastAsia"/>
          <w:kern w:val="0"/>
          <w:sz w:val="32"/>
          <w:szCs w:val="32"/>
        </w:rPr>
        <w:t>增加7232万元，增长54.85%。主要原因是县级配套公用经费标准提高，新增一中生均公用经费，按标准将部门年终绩效、应休未休、退休人员过节费等经费先行安排至各部门。</w:t>
      </w:r>
    </w:p>
    <w:p w:rsidR="007860E6" w:rsidRDefault="0090344A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（六）206-科技技术支出237万元，较</w:t>
      </w:r>
      <w:r>
        <w:rPr>
          <w:rFonts w:ascii="仿宋" w:eastAsia="仿宋" w:hAnsi="仿宋" w:cs="Arial" w:hint="eastAsia"/>
          <w:kern w:val="0"/>
          <w:sz w:val="32"/>
          <w:szCs w:val="32"/>
        </w:rPr>
        <w:t>上年预算数</w:t>
      </w:r>
      <w:r>
        <w:rPr>
          <w:rFonts w:ascii="仿宋" w:eastAsia="仿宋" w:hAnsi="仿宋" w:hint="eastAsia"/>
          <w:kern w:val="0"/>
          <w:sz w:val="32"/>
          <w:szCs w:val="32"/>
        </w:rPr>
        <w:t>增加7万元，增长3.03%。主要原因是按标准将公车补贴、部门年终绩效、应休未休、退休人员过节费等经费先行安排至各部门。其中：</w:t>
      </w:r>
    </w:p>
    <w:p w:rsidR="007860E6" w:rsidRDefault="0090344A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1.20601-科学技术管理事务163万元，较</w:t>
      </w:r>
      <w:r>
        <w:rPr>
          <w:rFonts w:ascii="仿宋" w:eastAsia="仿宋" w:hAnsi="仿宋" w:cs="Arial" w:hint="eastAsia"/>
          <w:kern w:val="0"/>
          <w:sz w:val="32"/>
          <w:szCs w:val="32"/>
        </w:rPr>
        <w:t>上年预算数</w:t>
      </w:r>
      <w:r>
        <w:rPr>
          <w:rFonts w:ascii="仿宋" w:eastAsia="仿宋" w:hAnsi="仿宋" w:hint="eastAsia"/>
          <w:kern w:val="0"/>
          <w:sz w:val="32"/>
          <w:szCs w:val="32"/>
        </w:rPr>
        <w:t>增加28万元，增长20.56%。主要原因是按标准将部门年终绩效、应休未休、退休人员过节费等经费先行安排至各部门。</w:t>
      </w:r>
    </w:p>
    <w:p w:rsidR="007860E6" w:rsidRDefault="0090344A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（七）207-文化体育与传媒支出3357万元，较</w:t>
      </w:r>
      <w:r>
        <w:rPr>
          <w:rFonts w:ascii="仿宋" w:eastAsia="仿宋" w:hAnsi="仿宋" w:cs="Arial" w:hint="eastAsia"/>
          <w:kern w:val="0"/>
          <w:sz w:val="32"/>
          <w:szCs w:val="32"/>
        </w:rPr>
        <w:t>上年预算数</w:t>
      </w:r>
      <w:r>
        <w:rPr>
          <w:rFonts w:ascii="仿宋" w:eastAsia="仿宋" w:hAnsi="仿宋" w:hint="eastAsia"/>
          <w:kern w:val="0"/>
          <w:sz w:val="32"/>
          <w:szCs w:val="32"/>
        </w:rPr>
        <w:t>增加2463万元，增长275.74%。主要原因是2018年新增体育馆建设、按标准将公车补贴、部门年终绩效、应休未休、退休人员过节费等经费先行安排至各部门。其中：</w:t>
      </w:r>
    </w:p>
    <w:p w:rsidR="007860E6" w:rsidRDefault="0090344A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lastRenderedPageBreak/>
        <w:t>1.20701-文化498万元，较</w:t>
      </w:r>
      <w:r>
        <w:rPr>
          <w:rFonts w:ascii="仿宋" w:eastAsia="仿宋" w:hAnsi="仿宋" w:cs="Arial" w:hint="eastAsia"/>
          <w:kern w:val="0"/>
          <w:sz w:val="32"/>
          <w:szCs w:val="32"/>
        </w:rPr>
        <w:t>上年预算数</w:t>
      </w:r>
      <w:r>
        <w:rPr>
          <w:rFonts w:ascii="仿宋" w:eastAsia="仿宋" w:hAnsi="仿宋" w:hint="eastAsia"/>
          <w:kern w:val="0"/>
          <w:sz w:val="32"/>
          <w:szCs w:val="32"/>
        </w:rPr>
        <w:t>增加115万元，增长30.02%。主要原因是按标准将部门年终绩效、应休未休、退休人员过节费等经费先行安排至各部门。</w:t>
      </w:r>
    </w:p>
    <w:p w:rsidR="007860E6" w:rsidRDefault="0090344A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2.20702-文物318万元，较</w:t>
      </w:r>
      <w:r>
        <w:rPr>
          <w:rFonts w:ascii="仿宋" w:eastAsia="仿宋" w:hAnsi="仿宋" w:cs="Arial" w:hint="eastAsia"/>
          <w:kern w:val="0"/>
          <w:sz w:val="32"/>
          <w:szCs w:val="32"/>
        </w:rPr>
        <w:t>上年预算数</w:t>
      </w:r>
      <w:r>
        <w:rPr>
          <w:rFonts w:ascii="仿宋" w:eastAsia="仿宋" w:hAnsi="仿宋" w:hint="eastAsia"/>
          <w:kern w:val="0"/>
          <w:sz w:val="32"/>
          <w:szCs w:val="32"/>
        </w:rPr>
        <w:t>增加120万元，增长60.6%。主要原因是增加上级文物保护专项。</w:t>
      </w:r>
    </w:p>
    <w:p w:rsidR="007860E6" w:rsidRDefault="0090344A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3.20703-体育2055万元，较</w:t>
      </w:r>
      <w:r>
        <w:rPr>
          <w:rFonts w:ascii="仿宋" w:eastAsia="仿宋" w:hAnsi="仿宋" w:cs="Arial" w:hint="eastAsia"/>
          <w:kern w:val="0"/>
          <w:sz w:val="32"/>
          <w:szCs w:val="32"/>
        </w:rPr>
        <w:t>上年预算数</w:t>
      </w:r>
      <w:r>
        <w:rPr>
          <w:rFonts w:ascii="仿宋" w:eastAsia="仿宋" w:hAnsi="仿宋" w:hint="eastAsia"/>
          <w:kern w:val="0"/>
          <w:sz w:val="32"/>
          <w:szCs w:val="32"/>
        </w:rPr>
        <w:t>增加2026万元，增长6986.2%。主要原因是增加上级体育场馆建设专项。</w:t>
      </w:r>
    </w:p>
    <w:p w:rsidR="007860E6" w:rsidRDefault="0090344A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（八）208-社会保障和就业支出7477万元，较</w:t>
      </w:r>
      <w:r>
        <w:rPr>
          <w:rFonts w:ascii="仿宋" w:eastAsia="仿宋" w:hAnsi="仿宋" w:cs="Arial" w:hint="eastAsia"/>
          <w:kern w:val="0"/>
          <w:sz w:val="32"/>
          <w:szCs w:val="32"/>
        </w:rPr>
        <w:t>上年预算数</w:t>
      </w:r>
      <w:r>
        <w:rPr>
          <w:rFonts w:ascii="仿宋" w:eastAsia="仿宋" w:hAnsi="仿宋" w:hint="eastAsia"/>
          <w:kern w:val="0"/>
          <w:sz w:val="32"/>
          <w:szCs w:val="32"/>
        </w:rPr>
        <w:t>增加1374万元，增长22.5%。主要原因是新增全员养老保险专项业务费，提高财政对城乡居民基本养老保险基金的补助，按标准将部门年终绩效、应休未休、退休人员过节费等经费先行安排至各部门。其中：</w:t>
      </w:r>
    </w:p>
    <w:p w:rsidR="007860E6" w:rsidRDefault="0090344A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1.20801-人力资源和社会保障管理事务2331万元，较</w:t>
      </w:r>
      <w:r>
        <w:rPr>
          <w:rFonts w:ascii="仿宋" w:eastAsia="仿宋" w:hAnsi="仿宋" w:cs="Arial" w:hint="eastAsia"/>
          <w:kern w:val="0"/>
          <w:sz w:val="32"/>
          <w:szCs w:val="32"/>
        </w:rPr>
        <w:t>上年预算数</w:t>
      </w:r>
      <w:r>
        <w:rPr>
          <w:rFonts w:ascii="仿宋" w:eastAsia="仿宋" w:hAnsi="仿宋" w:hint="eastAsia"/>
          <w:kern w:val="0"/>
          <w:sz w:val="32"/>
          <w:szCs w:val="32"/>
        </w:rPr>
        <w:t>增加1655万元，增长44.65%。主要原因是新增全员养老保险专项业务费。</w:t>
      </w:r>
    </w:p>
    <w:p w:rsidR="007860E6" w:rsidRDefault="0090344A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2.20802-民政管理事务1244万元，较</w:t>
      </w:r>
      <w:r>
        <w:rPr>
          <w:rFonts w:ascii="仿宋" w:eastAsia="仿宋" w:hAnsi="仿宋" w:cs="Arial" w:hint="eastAsia"/>
          <w:kern w:val="0"/>
          <w:sz w:val="32"/>
          <w:szCs w:val="32"/>
        </w:rPr>
        <w:t>上年预算数</w:t>
      </w:r>
      <w:r>
        <w:rPr>
          <w:rFonts w:ascii="仿宋" w:eastAsia="仿宋" w:hAnsi="仿宋" w:hint="eastAsia"/>
          <w:kern w:val="0"/>
          <w:sz w:val="32"/>
          <w:szCs w:val="32"/>
        </w:rPr>
        <w:t>增加384万元，增长244.82%。主要原因是提高高龄老年人生活补助。</w:t>
      </w:r>
    </w:p>
    <w:p w:rsidR="007860E6" w:rsidRDefault="0090344A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3.20819-最低生活保障319万元，较</w:t>
      </w:r>
      <w:r>
        <w:rPr>
          <w:rFonts w:ascii="仿宋" w:eastAsia="仿宋" w:hAnsi="仿宋" w:cs="Arial" w:hint="eastAsia"/>
          <w:kern w:val="0"/>
          <w:sz w:val="32"/>
          <w:szCs w:val="32"/>
        </w:rPr>
        <w:t>上年预算数</w:t>
      </w:r>
      <w:r>
        <w:rPr>
          <w:rFonts w:ascii="仿宋" w:eastAsia="仿宋" w:hAnsi="仿宋" w:hint="eastAsia"/>
          <w:kern w:val="0"/>
          <w:sz w:val="32"/>
          <w:szCs w:val="32"/>
        </w:rPr>
        <w:t>增加319万元。主要原因是新增城市、农村最低生活保障金支出。</w:t>
      </w:r>
    </w:p>
    <w:p w:rsidR="007860E6" w:rsidRDefault="0090344A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（九）210-医疗卫生与计划生育支出10247万元，较</w:t>
      </w:r>
      <w:r>
        <w:rPr>
          <w:rFonts w:ascii="仿宋" w:eastAsia="仿宋" w:hAnsi="仿宋" w:cs="Arial" w:hint="eastAsia"/>
          <w:kern w:val="0"/>
          <w:sz w:val="32"/>
          <w:szCs w:val="32"/>
        </w:rPr>
        <w:t>上年预算数</w:t>
      </w:r>
      <w:r>
        <w:rPr>
          <w:rFonts w:ascii="仿宋" w:eastAsia="仿宋" w:hAnsi="仿宋" w:hint="eastAsia"/>
          <w:kern w:val="0"/>
          <w:sz w:val="32"/>
          <w:szCs w:val="32"/>
        </w:rPr>
        <w:t>增加5237万元，增长104.54%。主要原因是新增总院综合医院建设，提高保健对象医疗经费，按标准将部门年</w:t>
      </w:r>
      <w:r>
        <w:rPr>
          <w:rFonts w:ascii="仿宋" w:eastAsia="仿宋" w:hAnsi="仿宋" w:hint="eastAsia"/>
          <w:kern w:val="0"/>
          <w:sz w:val="32"/>
          <w:szCs w:val="32"/>
        </w:rPr>
        <w:lastRenderedPageBreak/>
        <w:t>终绩效、应休未休、退休人员过节费等经费先行安排至各部门。其中：</w:t>
      </w:r>
    </w:p>
    <w:p w:rsidR="007860E6" w:rsidRDefault="0090344A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1.21003-基层医疗卫生机构1585万元，较</w:t>
      </w:r>
      <w:r>
        <w:rPr>
          <w:rFonts w:ascii="仿宋" w:eastAsia="仿宋" w:hAnsi="仿宋" w:cs="Arial" w:hint="eastAsia"/>
          <w:kern w:val="0"/>
          <w:sz w:val="32"/>
          <w:szCs w:val="32"/>
        </w:rPr>
        <w:t>上年预算数</w:t>
      </w:r>
      <w:r>
        <w:rPr>
          <w:rFonts w:ascii="仿宋" w:eastAsia="仿宋" w:hAnsi="仿宋" w:hint="eastAsia"/>
          <w:kern w:val="0"/>
          <w:sz w:val="32"/>
          <w:szCs w:val="32"/>
        </w:rPr>
        <w:t>增加303万元，增长23.63%。主要原因是乡镇卫生院按标准将部门年终绩效、应休未休、退休人员过节费等经费先行安排至各部门。</w:t>
      </w:r>
    </w:p>
    <w:p w:rsidR="007860E6" w:rsidRDefault="0090344A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2.21002-公立医院5060万元，较</w:t>
      </w:r>
      <w:r>
        <w:rPr>
          <w:rFonts w:ascii="仿宋" w:eastAsia="仿宋" w:hAnsi="仿宋" w:cs="Arial" w:hint="eastAsia"/>
          <w:kern w:val="0"/>
          <w:sz w:val="32"/>
          <w:szCs w:val="32"/>
        </w:rPr>
        <w:t>上年预算数</w:t>
      </w:r>
      <w:r>
        <w:rPr>
          <w:rFonts w:ascii="仿宋" w:eastAsia="仿宋" w:hAnsi="仿宋" w:hint="eastAsia"/>
          <w:kern w:val="0"/>
          <w:sz w:val="32"/>
          <w:szCs w:val="32"/>
        </w:rPr>
        <w:t>增加5000万元，增长8333.33%。主要原因是新增总院综合医院建设。</w:t>
      </w:r>
    </w:p>
    <w:p w:rsidR="007860E6" w:rsidRDefault="0090344A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3.21004-公共卫生1279万元，较</w:t>
      </w:r>
      <w:r>
        <w:rPr>
          <w:rFonts w:ascii="仿宋" w:eastAsia="仿宋" w:hAnsi="仿宋" w:cs="Arial" w:hint="eastAsia"/>
          <w:kern w:val="0"/>
          <w:sz w:val="32"/>
          <w:szCs w:val="32"/>
        </w:rPr>
        <w:t>上年预算数</w:t>
      </w:r>
      <w:r>
        <w:rPr>
          <w:rFonts w:ascii="仿宋" w:eastAsia="仿宋" w:hAnsi="仿宋" w:hint="eastAsia"/>
          <w:kern w:val="0"/>
          <w:sz w:val="32"/>
          <w:szCs w:val="32"/>
        </w:rPr>
        <w:t>增加260万元，增长25.51%。主要原因</w:t>
      </w:r>
      <w:proofErr w:type="gramStart"/>
      <w:r>
        <w:rPr>
          <w:rFonts w:ascii="仿宋" w:eastAsia="仿宋" w:hAnsi="仿宋" w:hint="eastAsia"/>
          <w:kern w:val="0"/>
          <w:sz w:val="32"/>
          <w:szCs w:val="32"/>
        </w:rPr>
        <w:t>是疾控中心</w:t>
      </w:r>
      <w:proofErr w:type="gramEnd"/>
      <w:r>
        <w:rPr>
          <w:rFonts w:ascii="仿宋" w:eastAsia="仿宋" w:hAnsi="仿宋" w:hint="eastAsia"/>
          <w:kern w:val="0"/>
          <w:sz w:val="32"/>
          <w:szCs w:val="32"/>
        </w:rPr>
        <w:t>专用材料生物制品成本、预防性体检、公共场所、水质监测成本增加。</w:t>
      </w:r>
    </w:p>
    <w:p w:rsidR="007860E6" w:rsidRDefault="0090344A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（十）211-节能环保支出2811万元，较</w:t>
      </w:r>
      <w:r>
        <w:rPr>
          <w:rFonts w:ascii="仿宋" w:eastAsia="仿宋" w:hAnsi="仿宋" w:cs="Arial" w:hint="eastAsia"/>
          <w:kern w:val="0"/>
          <w:sz w:val="32"/>
          <w:szCs w:val="32"/>
        </w:rPr>
        <w:t>上年预算数</w:t>
      </w:r>
      <w:r>
        <w:rPr>
          <w:rFonts w:ascii="仿宋" w:eastAsia="仿宋" w:hAnsi="仿宋" w:hint="eastAsia"/>
          <w:kern w:val="0"/>
          <w:sz w:val="32"/>
          <w:szCs w:val="32"/>
        </w:rPr>
        <w:t>增加285万元，增长11.28%。主要原因是提高水体支出，按标准将部门年终绩效、应休未休、退休人员过节费等经费先行安排至各部门。其中：</w:t>
      </w:r>
    </w:p>
    <w:p w:rsidR="007860E6" w:rsidRDefault="0090344A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1.21103-污染防治2528万元，较</w:t>
      </w:r>
      <w:r>
        <w:rPr>
          <w:rFonts w:ascii="仿宋" w:eastAsia="仿宋" w:hAnsi="仿宋" w:cs="Arial" w:hint="eastAsia"/>
          <w:kern w:val="0"/>
          <w:sz w:val="32"/>
          <w:szCs w:val="32"/>
        </w:rPr>
        <w:t>上年预算数</w:t>
      </w:r>
      <w:r>
        <w:rPr>
          <w:rFonts w:ascii="仿宋" w:eastAsia="仿宋" w:hAnsi="仿宋" w:hint="eastAsia"/>
          <w:kern w:val="0"/>
          <w:sz w:val="32"/>
          <w:szCs w:val="32"/>
        </w:rPr>
        <w:t>增加175万元，增长7.44%。主要原因是提高水体支出。</w:t>
      </w:r>
    </w:p>
    <w:p w:rsidR="007860E6" w:rsidRDefault="0090344A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（十一）212-城乡社区支出2053万元，较</w:t>
      </w:r>
      <w:r>
        <w:rPr>
          <w:rFonts w:ascii="仿宋" w:eastAsia="仿宋" w:hAnsi="仿宋" w:cs="Arial" w:hint="eastAsia"/>
          <w:kern w:val="0"/>
          <w:sz w:val="32"/>
          <w:szCs w:val="32"/>
        </w:rPr>
        <w:t>上年预算数</w:t>
      </w:r>
      <w:r>
        <w:rPr>
          <w:rFonts w:ascii="仿宋" w:eastAsia="仿宋" w:hAnsi="仿宋" w:hint="eastAsia"/>
          <w:kern w:val="0"/>
          <w:sz w:val="32"/>
          <w:szCs w:val="32"/>
        </w:rPr>
        <w:t>减少2314万元，降低52.98%。主要原因是减少其他城乡社区公共设施支出。其中：</w:t>
      </w:r>
    </w:p>
    <w:p w:rsidR="007860E6" w:rsidRDefault="0090344A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1.21203-城乡社区公共设施0万元，较</w:t>
      </w:r>
      <w:r>
        <w:rPr>
          <w:rFonts w:ascii="仿宋" w:eastAsia="仿宋" w:hAnsi="仿宋" w:cs="Arial" w:hint="eastAsia"/>
          <w:kern w:val="0"/>
          <w:sz w:val="32"/>
          <w:szCs w:val="32"/>
        </w:rPr>
        <w:t>上年预算数</w:t>
      </w:r>
      <w:r>
        <w:rPr>
          <w:rFonts w:ascii="仿宋" w:eastAsia="仿宋" w:hAnsi="仿宋" w:hint="eastAsia"/>
          <w:kern w:val="0"/>
          <w:sz w:val="32"/>
          <w:szCs w:val="32"/>
        </w:rPr>
        <w:t>减少3000万元。主要原因是减少其他城乡社区公共设施支出。</w:t>
      </w:r>
    </w:p>
    <w:p w:rsidR="007860E6" w:rsidRDefault="0090344A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2.21299-其他城乡社区支出320万元，较</w:t>
      </w:r>
      <w:r>
        <w:rPr>
          <w:rFonts w:ascii="仿宋" w:eastAsia="仿宋" w:hAnsi="仿宋" w:cs="Arial" w:hint="eastAsia"/>
          <w:kern w:val="0"/>
          <w:sz w:val="32"/>
          <w:szCs w:val="32"/>
        </w:rPr>
        <w:t>上年预算数</w:t>
      </w:r>
      <w:r>
        <w:rPr>
          <w:rFonts w:ascii="仿宋" w:eastAsia="仿宋" w:hAnsi="仿宋" w:hint="eastAsia"/>
          <w:kern w:val="0"/>
          <w:sz w:val="32"/>
          <w:szCs w:val="32"/>
        </w:rPr>
        <w:t>增</w:t>
      </w:r>
      <w:r>
        <w:rPr>
          <w:rFonts w:ascii="仿宋" w:eastAsia="仿宋" w:hAnsi="仿宋" w:hint="eastAsia"/>
          <w:kern w:val="0"/>
          <w:sz w:val="32"/>
          <w:szCs w:val="32"/>
        </w:rPr>
        <w:lastRenderedPageBreak/>
        <w:t>加320万元。主要原因是新增夜景电费支出。</w:t>
      </w:r>
    </w:p>
    <w:p w:rsidR="007860E6" w:rsidRDefault="0090344A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（十二）213-农林</w:t>
      </w:r>
      <w:proofErr w:type="gramStart"/>
      <w:r>
        <w:rPr>
          <w:rFonts w:ascii="仿宋" w:eastAsia="仿宋" w:hAnsi="仿宋" w:hint="eastAsia"/>
          <w:kern w:val="0"/>
          <w:sz w:val="32"/>
          <w:szCs w:val="32"/>
        </w:rPr>
        <w:t>水指出</w:t>
      </w:r>
      <w:proofErr w:type="gramEnd"/>
      <w:r>
        <w:rPr>
          <w:rFonts w:ascii="仿宋" w:eastAsia="仿宋" w:hAnsi="仿宋" w:hint="eastAsia"/>
          <w:kern w:val="0"/>
          <w:sz w:val="32"/>
          <w:szCs w:val="32"/>
        </w:rPr>
        <w:t>12327万元，较</w:t>
      </w:r>
      <w:r>
        <w:rPr>
          <w:rFonts w:ascii="仿宋" w:eastAsia="仿宋" w:hAnsi="仿宋" w:cs="Arial" w:hint="eastAsia"/>
          <w:kern w:val="0"/>
          <w:sz w:val="32"/>
          <w:szCs w:val="32"/>
        </w:rPr>
        <w:t>上年预算数</w:t>
      </w:r>
      <w:r>
        <w:rPr>
          <w:rFonts w:ascii="仿宋" w:eastAsia="仿宋" w:hAnsi="仿宋" w:hint="eastAsia"/>
          <w:kern w:val="0"/>
          <w:sz w:val="32"/>
          <w:szCs w:val="32"/>
        </w:rPr>
        <w:t>增加788.6万元，增长6.83%。主要原因是新增森林生态效益补偿、农田水利建设支出、其他农林水项目建设支出。其中：</w:t>
      </w:r>
    </w:p>
    <w:p w:rsidR="007860E6" w:rsidRDefault="0090344A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1.21302-林业3233万元，较</w:t>
      </w:r>
      <w:r>
        <w:rPr>
          <w:rFonts w:ascii="仿宋" w:eastAsia="仿宋" w:hAnsi="仿宋" w:cs="Arial" w:hint="eastAsia"/>
          <w:kern w:val="0"/>
          <w:sz w:val="32"/>
          <w:szCs w:val="32"/>
        </w:rPr>
        <w:t>上年预算数</w:t>
      </w:r>
      <w:r>
        <w:rPr>
          <w:rFonts w:ascii="仿宋" w:eastAsia="仿宋" w:hAnsi="仿宋" w:hint="eastAsia"/>
          <w:kern w:val="0"/>
          <w:sz w:val="32"/>
          <w:szCs w:val="32"/>
        </w:rPr>
        <w:t>增加604万元，增长22.97%。主要原因是新增森林培育项目、森林生态效益补偿项目。</w:t>
      </w:r>
    </w:p>
    <w:p w:rsidR="007860E6" w:rsidRDefault="0090344A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2.21399-其他农林水支出3258万元，较</w:t>
      </w:r>
      <w:r>
        <w:rPr>
          <w:rFonts w:ascii="仿宋" w:eastAsia="仿宋" w:hAnsi="仿宋" w:cs="Arial" w:hint="eastAsia"/>
          <w:kern w:val="0"/>
          <w:sz w:val="32"/>
          <w:szCs w:val="32"/>
        </w:rPr>
        <w:t>上年预算数</w:t>
      </w:r>
      <w:r>
        <w:rPr>
          <w:rFonts w:ascii="仿宋" w:eastAsia="仿宋" w:hAnsi="仿宋" w:hint="eastAsia"/>
          <w:kern w:val="0"/>
          <w:sz w:val="32"/>
          <w:szCs w:val="32"/>
        </w:rPr>
        <w:t>增加3258万元。主要原因是新增其他农林</w:t>
      </w:r>
      <w:proofErr w:type="gramStart"/>
      <w:r>
        <w:rPr>
          <w:rFonts w:ascii="仿宋" w:eastAsia="仿宋" w:hAnsi="仿宋" w:hint="eastAsia"/>
          <w:kern w:val="0"/>
          <w:sz w:val="32"/>
          <w:szCs w:val="32"/>
        </w:rPr>
        <w:t>水事业</w:t>
      </w:r>
      <w:proofErr w:type="gramEnd"/>
      <w:r>
        <w:rPr>
          <w:rFonts w:ascii="仿宋" w:eastAsia="仿宋" w:hAnsi="仿宋" w:hint="eastAsia"/>
          <w:kern w:val="0"/>
          <w:sz w:val="32"/>
          <w:szCs w:val="32"/>
        </w:rPr>
        <w:t>项目支出。</w:t>
      </w:r>
    </w:p>
    <w:p w:rsidR="007860E6" w:rsidRDefault="0090344A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（十三）214-交通运输支出1674万元，较</w:t>
      </w:r>
      <w:r>
        <w:rPr>
          <w:rFonts w:ascii="仿宋" w:eastAsia="仿宋" w:hAnsi="仿宋" w:cs="Arial" w:hint="eastAsia"/>
          <w:kern w:val="0"/>
          <w:sz w:val="32"/>
          <w:szCs w:val="32"/>
        </w:rPr>
        <w:t>上年预算数</w:t>
      </w:r>
      <w:r>
        <w:rPr>
          <w:rFonts w:ascii="仿宋" w:eastAsia="仿宋" w:hAnsi="仿宋" w:hint="eastAsia"/>
          <w:kern w:val="0"/>
          <w:sz w:val="32"/>
          <w:szCs w:val="32"/>
        </w:rPr>
        <w:t>减少4279万元，降低71.88%。主要原因是减少公路建设项目、城市公交补贴项目。其中：</w:t>
      </w:r>
    </w:p>
    <w:p w:rsidR="007860E6" w:rsidRDefault="0090344A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1.21401-公路水路运输1664万元，较</w:t>
      </w:r>
      <w:r>
        <w:rPr>
          <w:rFonts w:ascii="仿宋" w:eastAsia="仿宋" w:hAnsi="仿宋" w:cs="Arial" w:hint="eastAsia"/>
          <w:kern w:val="0"/>
          <w:sz w:val="32"/>
          <w:szCs w:val="32"/>
        </w:rPr>
        <w:t>上年预算数</w:t>
      </w:r>
      <w:r>
        <w:rPr>
          <w:rFonts w:ascii="仿宋" w:eastAsia="仿宋" w:hAnsi="仿宋" w:hint="eastAsia"/>
          <w:kern w:val="0"/>
          <w:sz w:val="32"/>
          <w:szCs w:val="32"/>
        </w:rPr>
        <w:t>减少3879万元，增长69.98%。主要原因是减少公路建设项目。</w:t>
      </w:r>
    </w:p>
    <w:p w:rsidR="007860E6" w:rsidRDefault="0090344A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2.21404-成品油价格改革对交通运输的补贴0万元，较</w:t>
      </w:r>
      <w:r>
        <w:rPr>
          <w:rFonts w:ascii="仿宋" w:eastAsia="仿宋" w:hAnsi="仿宋" w:cs="Arial" w:hint="eastAsia"/>
          <w:kern w:val="0"/>
          <w:sz w:val="32"/>
          <w:szCs w:val="32"/>
        </w:rPr>
        <w:t>上年预算数</w:t>
      </w:r>
      <w:r>
        <w:rPr>
          <w:rFonts w:ascii="仿宋" w:eastAsia="仿宋" w:hAnsi="仿宋" w:hint="eastAsia"/>
          <w:kern w:val="0"/>
          <w:sz w:val="32"/>
          <w:szCs w:val="32"/>
        </w:rPr>
        <w:t>减少400万元。主要原因是减少城市公交补贴项目支出。</w:t>
      </w:r>
    </w:p>
    <w:p w:rsidR="007860E6" w:rsidRDefault="0090344A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（十四）215-资源勘探信息等支出420万元，较</w:t>
      </w:r>
      <w:r>
        <w:rPr>
          <w:rFonts w:ascii="仿宋" w:eastAsia="仿宋" w:hAnsi="仿宋" w:cs="Arial" w:hint="eastAsia"/>
          <w:kern w:val="0"/>
          <w:sz w:val="32"/>
          <w:szCs w:val="32"/>
        </w:rPr>
        <w:t>上年预算数</w:t>
      </w:r>
      <w:r>
        <w:rPr>
          <w:rFonts w:ascii="仿宋" w:eastAsia="仿宋" w:hAnsi="仿宋" w:hint="eastAsia"/>
          <w:kern w:val="0"/>
          <w:sz w:val="32"/>
          <w:szCs w:val="32"/>
        </w:rPr>
        <w:t>减少913万元，降低68.49%。主要原因是减少其他支持中小企业发展和管理支出。其中：</w:t>
      </w:r>
    </w:p>
    <w:p w:rsidR="007860E6" w:rsidRDefault="0090344A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1.21508-支持中小企业发展和管理支出50万元，较</w:t>
      </w:r>
      <w:r>
        <w:rPr>
          <w:rFonts w:ascii="仿宋" w:eastAsia="仿宋" w:hAnsi="仿宋" w:cs="Arial" w:hint="eastAsia"/>
          <w:kern w:val="0"/>
          <w:sz w:val="32"/>
          <w:szCs w:val="32"/>
        </w:rPr>
        <w:t>上年预算数</w:t>
      </w:r>
      <w:r>
        <w:rPr>
          <w:rFonts w:ascii="仿宋" w:eastAsia="仿宋" w:hAnsi="仿宋" w:hint="eastAsia"/>
          <w:kern w:val="0"/>
          <w:sz w:val="32"/>
          <w:szCs w:val="32"/>
        </w:rPr>
        <w:t>减少950万元，降低71.88%。主要原因是减少支持中小企业发展和管理支出。</w:t>
      </w:r>
    </w:p>
    <w:p w:rsidR="007860E6" w:rsidRDefault="0090344A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lastRenderedPageBreak/>
        <w:t>（十五）216-商业服务等支出3292万元，较</w:t>
      </w:r>
      <w:r>
        <w:rPr>
          <w:rFonts w:ascii="仿宋" w:eastAsia="仿宋" w:hAnsi="仿宋" w:cs="Arial" w:hint="eastAsia"/>
          <w:kern w:val="0"/>
          <w:sz w:val="32"/>
          <w:szCs w:val="32"/>
        </w:rPr>
        <w:t>上年预算数</w:t>
      </w:r>
      <w:r>
        <w:rPr>
          <w:rFonts w:ascii="仿宋" w:eastAsia="仿宋" w:hAnsi="仿宋" w:hint="eastAsia"/>
          <w:kern w:val="0"/>
          <w:sz w:val="32"/>
          <w:szCs w:val="32"/>
        </w:rPr>
        <w:t>减少1081万元，降低24.73%。主要原因是减少旅游业管理和服务支出。其中：</w:t>
      </w:r>
    </w:p>
    <w:p w:rsidR="007860E6" w:rsidRDefault="0090344A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1.21605-旅游业管理与服务支出3114万元，较</w:t>
      </w:r>
      <w:r>
        <w:rPr>
          <w:rFonts w:ascii="仿宋" w:eastAsia="仿宋" w:hAnsi="仿宋" w:cs="Arial" w:hint="eastAsia"/>
          <w:kern w:val="0"/>
          <w:sz w:val="32"/>
          <w:szCs w:val="32"/>
        </w:rPr>
        <w:t>上年预算数</w:t>
      </w:r>
      <w:r>
        <w:rPr>
          <w:rFonts w:ascii="仿宋" w:eastAsia="仿宋" w:hAnsi="仿宋" w:hint="eastAsia"/>
          <w:kern w:val="0"/>
          <w:sz w:val="32"/>
          <w:szCs w:val="32"/>
        </w:rPr>
        <w:t>减少1121万元，降低26.48%。主要原因是减少旅游业管理和服务支出。</w:t>
      </w:r>
    </w:p>
    <w:p w:rsidR="007860E6" w:rsidRDefault="0090344A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（十六）217-金融支出0万元，较</w:t>
      </w:r>
      <w:r>
        <w:rPr>
          <w:rFonts w:ascii="仿宋" w:eastAsia="仿宋" w:hAnsi="仿宋" w:cs="Arial" w:hint="eastAsia"/>
          <w:kern w:val="0"/>
          <w:sz w:val="32"/>
          <w:szCs w:val="32"/>
        </w:rPr>
        <w:t>上年预算数</w:t>
      </w:r>
      <w:r>
        <w:rPr>
          <w:rFonts w:ascii="仿宋" w:eastAsia="仿宋" w:hAnsi="仿宋" w:hint="eastAsia"/>
          <w:kern w:val="0"/>
          <w:sz w:val="32"/>
          <w:szCs w:val="32"/>
        </w:rPr>
        <w:t>增加0万元。</w:t>
      </w:r>
    </w:p>
    <w:p w:rsidR="007860E6" w:rsidRDefault="0090344A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（十七）219-援助其他地区支出0万元，较</w:t>
      </w:r>
      <w:r>
        <w:rPr>
          <w:rFonts w:ascii="仿宋" w:eastAsia="仿宋" w:hAnsi="仿宋" w:cs="Arial" w:hint="eastAsia"/>
          <w:kern w:val="0"/>
          <w:sz w:val="32"/>
          <w:szCs w:val="32"/>
        </w:rPr>
        <w:t>上年预算数</w:t>
      </w:r>
      <w:r>
        <w:rPr>
          <w:rFonts w:ascii="仿宋" w:eastAsia="仿宋" w:hAnsi="仿宋" w:hint="eastAsia"/>
          <w:kern w:val="0"/>
          <w:sz w:val="32"/>
          <w:szCs w:val="32"/>
        </w:rPr>
        <w:t>增加0万元。</w:t>
      </w:r>
    </w:p>
    <w:p w:rsidR="007860E6" w:rsidRDefault="0090344A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（十八）220-国土海洋气象等支出795万元，较</w:t>
      </w:r>
      <w:r>
        <w:rPr>
          <w:rFonts w:ascii="仿宋" w:eastAsia="仿宋" w:hAnsi="仿宋" w:cs="Arial" w:hint="eastAsia"/>
          <w:kern w:val="0"/>
          <w:sz w:val="32"/>
          <w:szCs w:val="32"/>
        </w:rPr>
        <w:t>上年预算数</w:t>
      </w:r>
      <w:r>
        <w:rPr>
          <w:rFonts w:ascii="仿宋" w:eastAsia="仿宋" w:hAnsi="仿宋" w:hint="eastAsia"/>
          <w:kern w:val="0"/>
          <w:sz w:val="32"/>
          <w:szCs w:val="32"/>
        </w:rPr>
        <w:t>增加208万元，增长35.44万元。主要原因是按标准将部门年终绩效、应休未休、退休人员过节费等经费先行安排至各部门。其中：</w:t>
      </w:r>
    </w:p>
    <w:p w:rsidR="007860E6" w:rsidRDefault="0090344A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1.22001-国土资源事务710万元，较</w:t>
      </w:r>
      <w:r>
        <w:rPr>
          <w:rFonts w:ascii="仿宋" w:eastAsia="仿宋" w:hAnsi="仿宋" w:cs="Arial" w:hint="eastAsia"/>
          <w:kern w:val="0"/>
          <w:sz w:val="32"/>
          <w:szCs w:val="32"/>
        </w:rPr>
        <w:t>上年预算数</w:t>
      </w:r>
      <w:r>
        <w:rPr>
          <w:rFonts w:ascii="仿宋" w:eastAsia="仿宋" w:hAnsi="仿宋" w:hint="eastAsia"/>
          <w:kern w:val="0"/>
          <w:sz w:val="32"/>
          <w:szCs w:val="32"/>
        </w:rPr>
        <w:t>增加208万元，增长41.43%。主要原因是按标准将部门年终绩效、应休未休、退休人员过节费等经费先行安排至各部门。</w:t>
      </w:r>
    </w:p>
    <w:p w:rsidR="007860E6" w:rsidRDefault="0090344A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（十九）221-住房保障支出235万元，较</w:t>
      </w:r>
      <w:r>
        <w:rPr>
          <w:rFonts w:ascii="仿宋" w:eastAsia="仿宋" w:hAnsi="仿宋" w:cs="Arial" w:hint="eastAsia"/>
          <w:kern w:val="0"/>
          <w:sz w:val="32"/>
          <w:szCs w:val="32"/>
        </w:rPr>
        <w:t>上年预算数</w:t>
      </w:r>
      <w:r>
        <w:rPr>
          <w:rFonts w:ascii="仿宋" w:eastAsia="仿宋" w:hAnsi="仿宋" w:hint="eastAsia"/>
          <w:kern w:val="0"/>
          <w:sz w:val="32"/>
          <w:szCs w:val="32"/>
        </w:rPr>
        <w:t>减少455万元，降低65.94%。主要原因是减少棚户区改造项目。其中：</w:t>
      </w:r>
    </w:p>
    <w:p w:rsidR="007860E6" w:rsidRDefault="0090344A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1.21101-保障性安居工程支出230万元，较</w:t>
      </w:r>
      <w:r>
        <w:rPr>
          <w:rFonts w:ascii="仿宋" w:eastAsia="仿宋" w:hAnsi="仿宋" w:cs="Arial" w:hint="eastAsia"/>
          <w:kern w:val="0"/>
          <w:sz w:val="32"/>
          <w:szCs w:val="32"/>
        </w:rPr>
        <w:t>上年预算数</w:t>
      </w:r>
      <w:r>
        <w:rPr>
          <w:rFonts w:ascii="仿宋" w:eastAsia="仿宋" w:hAnsi="仿宋" w:hint="eastAsia"/>
          <w:kern w:val="0"/>
          <w:sz w:val="32"/>
          <w:szCs w:val="32"/>
        </w:rPr>
        <w:t>减少460.7万元，降低66.7%。主要原因是</w:t>
      </w:r>
      <w:proofErr w:type="gramStart"/>
      <w:r>
        <w:rPr>
          <w:rFonts w:ascii="仿宋" w:eastAsia="仿宋" w:hAnsi="仿宋" w:hint="eastAsia"/>
          <w:kern w:val="0"/>
          <w:sz w:val="32"/>
          <w:szCs w:val="32"/>
        </w:rPr>
        <w:t>减少减少</w:t>
      </w:r>
      <w:proofErr w:type="gramEnd"/>
      <w:r>
        <w:rPr>
          <w:rFonts w:ascii="仿宋" w:eastAsia="仿宋" w:hAnsi="仿宋" w:hint="eastAsia"/>
          <w:kern w:val="0"/>
          <w:sz w:val="32"/>
          <w:szCs w:val="32"/>
        </w:rPr>
        <w:t>棚户区改造项目。</w:t>
      </w:r>
    </w:p>
    <w:p w:rsidR="007860E6" w:rsidRDefault="0090344A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lastRenderedPageBreak/>
        <w:t>（二十）222-粮油物资储备支出207万元，较</w:t>
      </w:r>
      <w:r>
        <w:rPr>
          <w:rFonts w:ascii="仿宋" w:eastAsia="仿宋" w:hAnsi="仿宋" w:cs="Arial" w:hint="eastAsia"/>
          <w:kern w:val="0"/>
          <w:sz w:val="32"/>
          <w:szCs w:val="32"/>
        </w:rPr>
        <w:t>上年预算数</w:t>
      </w:r>
      <w:r>
        <w:rPr>
          <w:rFonts w:ascii="仿宋" w:eastAsia="仿宋" w:hAnsi="仿宋" w:hint="eastAsia"/>
          <w:kern w:val="0"/>
          <w:sz w:val="32"/>
          <w:szCs w:val="32"/>
        </w:rPr>
        <w:t>增加26万元，增长14.26%。主要原因是按标准将部门年终绩效、应休未休、退休人员过节费等经费先行安排至各部门。其中：</w:t>
      </w:r>
    </w:p>
    <w:p w:rsidR="007860E6" w:rsidRDefault="0090344A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1.22201-粮油事务207万元，较</w:t>
      </w:r>
      <w:r>
        <w:rPr>
          <w:rFonts w:ascii="仿宋" w:eastAsia="仿宋" w:hAnsi="仿宋" w:cs="Arial" w:hint="eastAsia"/>
          <w:kern w:val="0"/>
          <w:sz w:val="32"/>
          <w:szCs w:val="32"/>
        </w:rPr>
        <w:t>上年预算数</w:t>
      </w:r>
      <w:r>
        <w:rPr>
          <w:rFonts w:ascii="仿宋" w:eastAsia="仿宋" w:hAnsi="仿宋" w:hint="eastAsia"/>
          <w:kern w:val="0"/>
          <w:sz w:val="32"/>
          <w:szCs w:val="32"/>
        </w:rPr>
        <w:t>增加26万元，增长14.26%。主要原因是按标准将部门年终绩效、应休未休、退休人员过节费等经费先行安排至各部门。</w:t>
      </w:r>
    </w:p>
    <w:p w:rsidR="007860E6" w:rsidRDefault="0090344A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（二十一）227-预备费1000万元，较</w:t>
      </w:r>
      <w:r>
        <w:rPr>
          <w:rFonts w:ascii="仿宋" w:eastAsia="仿宋" w:hAnsi="仿宋" w:cs="Arial" w:hint="eastAsia"/>
          <w:kern w:val="0"/>
          <w:sz w:val="32"/>
          <w:szCs w:val="32"/>
        </w:rPr>
        <w:t>上年预算数</w:t>
      </w:r>
      <w:r>
        <w:rPr>
          <w:rFonts w:ascii="仿宋" w:eastAsia="仿宋" w:hAnsi="仿宋" w:hint="eastAsia"/>
          <w:kern w:val="0"/>
          <w:sz w:val="32"/>
          <w:szCs w:val="32"/>
        </w:rPr>
        <w:t>增加200万元，增长25%。主要原因是增加预备费支出。</w:t>
      </w:r>
    </w:p>
    <w:p w:rsidR="007860E6" w:rsidRDefault="0090344A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（二十二）229-其他支出6146万元，较</w:t>
      </w:r>
      <w:r>
        <w:rPr>
          <w:rFonts w:ascii="仿宋" w:eastAsia="仿宋" w:hAnsi="仿宋" w:cs="Arial" w:hint="eastAsia"/>
          <w:kern w:val="0"/>
          <w:sz w:val="32"/>
          <w:szCs w:val="32"/>
        </w:rPr>
        <w:t>上年预算数</w:t>
      </w:r>
      <w:r>
        <w:rPr>
          <w:rFonts w:ascii="仿宋" w:eastAsia="仿宋" w:hAnsi="仿宋" w:hint="eastAsia"/>
          <w:kern w:val="0"/>
          <w:sz w:val="32"/>
          <w:szCs w:val="32"/>
        </w:rPr>
        <w:t>减少3667万元，降低37.37%。主要原因是减少年初预留资金。</w:t>
      </w:r>
    </w:p>
    <w:p w:rsidR="007860E6" w:rsidRDefault="0090344A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（二十三）232-债务付息支出8924万元，较</w:t>
      </w:r>
      <w:r>
        <w:rPr>
          <w:rFonts w:ascii="仿宋" w:eastAsia="仿宋" w:hAnsi="仿宋" w:cs="Arial" w:hint="eastAsia"/>
          <w:kern w:val="0"/>
          <w:sz w:val="32"/>
          <w:szCs w:val="32"/>
        </w:rPr>
        <w:t>上年预算数</w:t>
      </w:r>
      <w:r>
        <w:rPr>
          <w:rFonts w:ascii="仿宋" w:eastAsia="仿宋" w:hAnsi="仿宋" w:hint="eastAsia"/>
          <w:kern w:val="0"/>
          <w:sz w:val="32"/>
          <w:szCs w:val="32"/>
        </w:rPr>
        <w:t>增加5543万元，增长164.02%。主要原因是增加地方政府一般债券付息支出。</w:t>
      </w:r>
    </w:p>
    <w:p w:rsidR="007860E6" w:rsidRDefault="0090344A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（二十四）233-债务发行费用支出0万元，较</w:t>
      </w:r>
      <w:r>
        <w:rPr>
          <w:rFonts w:ascii="仿宋" w:eastAsia="仿宋" w:hAnsi="仿宋" w:cs="Arial" w:hint="eastAsia"/>
          <w:kern w:val="0"/>
          <w:sz w:val="32"/>
          <w:szCs w:val="32"/>
        </w:rPr>
        <w:t>上年预算数</w:t>
      </w:r>
      <w:r>
        <w:rPr>
          <w:rFonts w:ascii="仿宋" w:eastAsia="仿宋" w:hAnsi="仿宋" w:hint="eastAsia"/>
          <w:kern w:val="0"/>
          <w:sz w:val="32"/>
          <w:szCs w:val="32"/>
        </w:rPr>
        <w:t>增加0万元。</w:t>
      </w:r>
    </w:p>
    <w:p w:rsidR="007860E6" w:rsidRDefault="0090344A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二、财政转移支付安排情况</w:t>
      </w:r>
    </w:p>
    <w:p w:rsidR="007860E6" w:rsidRDefault="00F110D4">
      <w:pPr>
        <w:spacing w:line="60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>
        <w:rPr>
          <w:rFonts w:ascii="仿宋" w:eastAsia="仿宋" w:hAnsi="仿宋" w:cs="Arial" w:hint="eastAsia"/>
          <w:kern w:val="0"/>
          <w:sz w:val="32"/>
          <w:szCs w:val="32"/>
        </w:rPr>
        <w:t>2018年度泰宁县</w:t>
      </w:r>
      <w:r w:rsidR="0090344A">
        <w:rPr>
          <w:rFonts w:ascii="仿宋" w:eastAsia="仿宋" w:hAnsi="仿宋" w:cs="Arial" w:hint="eastAsia"/>
          <w:kern w:val="0"/>
          <w:sz w:val="32"/>
          <w:szCs w:val="32"/>
        </w:rPr>
        <w:t>对下税收返还和转移支付预算数为</w:t>
      </w:r>
      <w:r w:rsidR="00763895">
        <w:rPr>
          <w:rFonts w:ascii="仿宋" w:eastAsia="仿宋" w:hAnsi="仿宋" w:cs="Arial" w:hint="eastAsia"/>
          <w:kern w:val="0"/>
          <w:sz w:val="32"/>
          <w:szCs w:val="32"/>
        </w:rPr>
        <w:t>3269</w:t>
      </w:r>
      <w:r w:rsidR="0090344A">
        <w:rPr>
          <w:rFonts w:ascii="仿宋" w:eastAsia="仿宋" w:hAnsi="仿宋" w:cs="Arial" w:hint="eastAsia"/>
          <w:kern w:val="0"/>
          <w:sz w:val="32"/>
          <w:szCs w:val="32"/>
        </w:rPr>
        <w:t>万元，</w:t>
      </w:r>
      <w:r w:rsidR="00763895">
        <w:rPr>
          <w:rFonts w:ascii="仿宋" w:eastAsia="仿宋" w:hAnsi="仿宋" w:cs="Arial" w:hint="eastAsia"/>
          <w:kern w:val="0"/>
          <w:sz w:val="32"/>
          <w:szCs w:val="32"/>
        </w:rPr>
        <w:t>与2017</w:t>
      </w:r>
      <w:r w:rsidR="0090344A">
        <w:rPr>
          <w:rFonts w:ascii="仿宋" w:eastAsia="仿宋" w:hAnsi="仿宋" w:cs="Arial" w:hint="eastAsia"/>
          <w:kern w:val="0"/>
          <w:sz w:val="32"/>
          <w:szCs w:val="32"/>
        </w:rPr>
        <w:t>年度预算数</w:t>
      </w:r>
      <w:r w:rsidR="00763895">
        <w:rPr>
          <w:rFonts w:ascii="仿宋" w:eastAsia="仿宋" w:hAnsi="仿宋" w:hint="eastAsia"/>
          <w:kern w:val="0"/>
          <w:sz w:val="32"/>
          <w:szCs w:val="32"/>
        </w:rPr>
        <w:t>持平</w:t>
      </w:r>
      <w:r w:rsidR="0090344A">
        <w:rPr>
          <w:rFonts w:ascii="仿宋" w:eastAsia="仿宋" w:hAnsi="仿宋" w:cs="Arial" w:hint="eastAsia"/>
          <w:kern w:val="0"/>
          <w:sz w:val="32"/>
          <w:szCs w:val="32"/>
        </w:rPr>
        <w:t>。具体情况如下：</w:t>
      </w:r>
    </w:p>
    <w:p w:rsidR="007860E6" w:rsidRDefault="0090344A">
      <w:pPr>
        <w:spacing w:line="600" w:lineRule="exact"/>
        <w:ind w:firstLineChars="200" w:firstLine="643"/>
        <w:rPr>
          <w:rStyle w:val="a5"/>
          <w:rFonts w:ascii="楷体" w:eastAsia="楷体" w:hAnsi="楷体" w:cs="Arial"/>
          <w:kern w:val="0"/>
          <w:sz w:val="32"/>
          <w:szCs w:val="32"/>
        </w:rPr>
      </w:pPr>
      <w:r>
        <w:rPr>
          <w:rFonts w:ascii="楷体" w:eastAsia="楷体" w:hAnsi="楷体" w:cs="Arial" w:hint="eastAsia"/>
          <w:b/>
          <w:kern w:val="0"/>
          <w:sz w:val="32"/>
          <w:szCs w:val="32"/>
        </w:rPr>
        <w:t>（一）</w:t>
      </w:r>
      <w:r>
        <w:rPr>
          <w:rStyle w:val="a5"/>
          <w:rFonts w:ascii="楷体" w:eastAsia="楷体" w:hAnsi="楷体" w:cs="Arial" w:hint="eastAsia"/>
          <w:kern w:val="0"/>
          <w:sz w:val="32"/>
          <w:szCs w:val="32"/>
        </w:rPr>
        <w:t>一般性转移支付</w:t>
      </w:r>
    </w:p>
    <w:p w:rsidR="007860E6" w:rsidRDefault="00763895">
      <w:pPr>
        <w:spacing w:line="60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>
        <w:rPr>
          <w:rFonts w:ascii="仿宋" w:eastAsia="仿宋" w:hAnsi="仿宋" w:cs="Arial" w:hint="eastAsia"/>
          <w:kern w:val="0"/>
          <w:sz w:val="32"/>
          <w:szCs w:val="32"/>
        </w:rPr>
        <w:t>2018</w:t>
      </w:r>
      <w:r w:rsidR="0090344A">
        <w:rPr>
          <w:rFonts w:ascii="仿宋" w:eastAsia="仿宋" w:hAnsi="仿宋" w:cs="Arial" w:hint="eastAsia"/>
          <w:kern w:val="0"/>
          <w:sz w:val="32"/>
          <w:szCs w:val="32"/>
        </w:rPr>
        <w:t>年度</w:t>
      </w:r>
      <w:r>
        <w:rPr>
          <w:rFonts w:ascii="仿宋" w:eastAsia="仿宋" w:hAnsi="仿宋" w:cs="Arial" w:hint="eastAsia"/>
          <w:kern w:val="0"/>
          <w:sz w:val="32"/>
          <w:szCs w:val="32"/>
        </w:rPr>
        <w:t>泰宁县对下一般转移支付预算数为3269</w:t>
      </w:r>
      <w:r w:rsidR="0090344A">
        <w:rPr>
          <w:rFonts w:ascii="仿宋" w:eastAsia="仿宋" w:hAnsi="仿宋" w:cs="Arial" w:hint="eastAsia"/>
          <w:kern w:val="0"/>
          <w:sz w:val="32"/>
          <w:szCs w:val="32"/>
        </w:rPr>
        <w:t>万元，</w:t>
      </w:r>
      <w:r>
        <w:rPr>
          <w:rFonts w:ascii="仿宋" w:eastAsia="仿宋" w:hAnsi="仿宋" w:cs="Arial" w:hint="eastAsia"/>
          <w:kern w:val="0"/>
          <w:sz w:val="32"/>
          <w:szCs w:val="32"/>
        </w:rPr>
        <w:t>与2017年度预算数</w:t>
      </w:r>
      <w:r>
        <w:rPr>
          <w:rFonts w:ascii="仿宋" w:eastAsia="仿宋" w:hAnsi="仿宋" w:hint="eastAsia"/>
          <w:kern w:val="0"/>
          <w:sz w:val="32"/>
          <w:szCs w:val="32"/>
        </w:rPr>
        <w:t>持平</w:t>
      </w:r>
      <w:r w:rsidR="0090344A">
        <w:rPr>
          <w:rFonts w:ascii="仿宋" w:eastAsia="仿宋" w:hAnsi="仿宋" w:cs="Arial" w:hint="eastAsia"/>
          <w:kern w:val="0"/>
          <w:sz w:val="32"/>
          <w:szCs w:val="32"/>
        </w:rPr>
        <w:t>。具体情况如下（分项目表述）：</w:t>
      </w:r>
    </w:p>
    <w:p w:rsidR="007860E6" w:rsidRDefault="0090344A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1.</w:t>
      </w:r>
      <w:r w:rsidR="00763895">
        <w:rPr>
          <w:rFonts w:ascii="仿宋" w:eastAsia="仿宋" w:hAnsi="仿宋" w:hint="eastAsia"/>
          <w:kern w:val="0"/>
          <w:sz w:val="32"/>
          <w:szCs w:val="32"/>
        </w:rPr>
        <w:t>体制补助支出3269</w:t>
      </w:r>
      <w:r>
        <w:rPr>
          <w:rFonts w:ascii="仿宋" w:eastAsia="仿宋" w:hAnsi="仿宋" w:hint="eastAsia"/>
          <w:kern w:val="0"/>
          <w:sz w:val="32"/>
          <w:szCs w:val="32"/>
        </w:rPr>
        <w:t>万元，</w:t>
      </w:r>
      <w:r w:rsidR="00763895">
        <w:rPr>
          <w:rFonts w:ascii="仿宋" w:eastAsia="仿宋" w:hAnsi="仿宋" w:hint="eastAsia"/>
          <w:kern w:val="0"/>
          <w:sz w:val="32"/>
          <w:szCs w:val="32"/>
        </w:rPr>
        <w:t>与2017年度预算数持平。</w:t>
      </w:r>
    </w:p>
    <w:p w:rsidR="007860E6" w:rsidRDefault="0090344A">
      <w:pPr>
        <w:spacing w:line="600" w:lineRule="exact"/>
        <w:ind w:firstLineChars="200" w:firstLine="643"/>
        <w:rPr>
          <w:rStyle w:val="a5"/>
          <w:rFonts w:ascii="楷体" w:eastAsia="楷体" w:hAnsi="楷体" w:cs="Arial"/>
          <w:b w:val="0"/>
          <w:kern w:val="0"/>
          <w:sz w:val="32"/>
          <w:szCs w:val="32"/>
        </w:rPr>
      </w:pPr>
      <w:r>
        <w:rPr>
          <w:rFonts w:ascii="楷体" w:eastAsia="楷体" w:hAnsi="楷体" w:cs="Arial" w:hint="eastAsia"/>
          <w:b/>
          <w:kern w:val="0"/>
          <w:sz w:val="32"/>
          <w:szCs w:val="32"/>
        </w:rPr>
        <w:lastRenderedPageBreak/>
        <w:t>（二）</w:t>
      </w:r>
      <w:r>
        <w:rPr>
          <w:rStyle w:val="a5"/>
          <w:rFonts w:ascii="楷体" w:eastAsia="楷体" w:hAnsi="楷体" w:cs="Arial" w:hint="eastAsia"/>
          <w:kern w:val="0"/>
          <w:sz w:val="32"/>
          <w:szCs w:val="32"/>
        </w:rPr>
        <w:t>专项转移支付</w:t>
      </w:r>
    </w:p>
    <w:p w:rsidR="007860E6" w:rsidRDefault="00652842">
      <w:pPr>
        <w:spacing w:line="60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>
        <w:rPr>
          <w:rFonts w:ascii="仿宋" w:eastAsia="仿宋" w:hAnsi="仿宋" w:cs="Arial" w:hint="eastAsia"/>
          <w:kern w:val="0"/>
          <w:sz w:val="32"/>
          <w:szCs w:val="32"/>
        </w:rPr>
        <w:t>2018年度泰宁县</w:t>
      </w:r>
      <w:r w:rsidR="0090344A">
        <w:rPr>
          <w:rFonts w:ascii="仿宋" w:eastAsia="仿宋" w:hAnsi="仿宋" w:cs="Arial" w:hint="eastAsia"/>
          <w:kern w:val="0"/>
          <w:sz w:val="32"/>
          <w:szCs w:val="32"/>
        </w:rPr>
        <w:t>对下专项转移支付预算数为</w:t>
      </w:r>
      <w:r>
        <w:rPr>
          <w:rFonts w:ascii="仿宋" w:eastAsia="仿宋" w:hAnsi="仿宋" w:cs="Arial" w:hint="eastAsia"/>
          <w:kern w:val="0"/>
          <w:sz w:val="32"/>
          <w:szCs w:val="32"/>
        </w:rPr>
        <w:t>1300</w:t>
      </w:r>
      <w:r w:rsidR="0090344A">
        <w:rPr>
          <w:rFonts w:ascii="仿宋" w:eastAsia="仿宋" w:hAnsi="仿宋" w:cs="Arial" w:hint="eastAsia"/>
          <w:kern w:val="0"/>
          <w:sz w:val="32"/>
          <w:szCs w:val="32"/>
        </w:rPr>
        <w:t>万元，比</w:t>
      </w:r>
      <w:r>
        <w:rPr>
          <w:rFonts w:ascii="仿宋" w:eastAsia="仿宋" w:hAnsi="仿宋" w:cs="Arial" w:hint="eastAsia"/>
          <w:kern w:val="0"/>
          <w:sz w:val="32"/>
          <w:szCs w:val="32"/>
        </w:rPr>
        <w:t>2017年度</w:t>
      </w:r>
      <w:r w:rsidR="0090344A">
        <w:rPr>
          <w:rFonts w:ascii="仿宋" w:eastAsia="仿宋" w:hAnsi="仿宋" w:cs="Arial" w:hint="eastAsia"/>
          <w:kern w:val="0"/>
          <w:sz w:val="32"/>
          <w:szCs w:val="32"/>
        </w:rPr>
        <w:t>预算数增</w:t>
      </w:r>
      <w:r w:rsidR="0090344A">
        <w:rPr>
          <w:rFonts w:ascii="仿宋" w:eastAsia="仿宋" w:hAnsi="仿宋" w:hint="eastAsia"/>
          <w:kern w:val="0"/>
          <w:sz w:val="32"/>
          <w:szCs w:val="32"/>
        </w:rPr>
        <w:t>加</w:t>
      </w:r>
      <w:r w:rsidR="00E831AB">
        <w:rPr>
          <w:rFonts w:ascii="仿宋" w:eastAsia="仿宋" w:hAnsi="仿宋" w:hint="eastAsia"/>
          <w:kern w:val="0"/>
          <w:sz w:val="32"/>
          <w:szCs w:val="32"/>
        </w:rPr>
        <w:t>300</w:t>
      </w:r>
      <w:r w:rsidR="0090344A">
        <w:rPr>
          <w:rFonts w:ascii="仿宋" w:eastAsia="仿宋" w:hAnsi="仿宋" w:hint="eastAsia"/>
          <w:kern w:val="0"/>
          <w:sz w:val="32"/>
          <w:szCs w:val="32"/>
        </w:rPr>
        <w:t>万元，增长</w:t>
      </w:r>
      <w:r w:rsidR="00C15A1C">
        <w:rPr>
          <w:rFonts w:ascii="仿宋" w:eastAsia="仿宋" w:hAnsi="仿宋" w:hint="eastAsia"/>
          <w:kern w:val="0"/>
          <w:sz w:val="32"/>
          <w:szCs w:val="32"/>
        </w:rPr>
        <w:t>30</w:t>
      </w:r>
      <w:r w:rsidR="0090344A">
        <w:rPr>
          <w:rFonts w:ascii="仿宋" w:eastAsia="仿宋" w:hAnsi="仿宋" w:hint="eastAsia"/>
          <w:kern w:val="0"/>
          <w:sz w:val="32"/>
          <w:szCs w:val="32"/>
        </w:rPr>
        <w:t>%</w:t>
      </w:r>
      <w:r w:rsidR="0090344A">
        <w:rPr>
          <w:rFonts w:ascii="仿宋" w:eastAsia="仿宋" w:hAnsi="仿宋" w:cs="Arial" w:hint="eastAsia"/>
          <w:kern w:val="0"/>
          <w:sz w:val="32"/>
          <w:szCs w:val="32"/>
        </w:rPr>
        <w:t>。具体情况如下（分项目表述）：</w:t>
      </w:r>
    </w:p>
    <w:p w:rsidR="007860E6" w:rsidRDefault="0090344A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1.</w:t>
      </w:r>
      <w:r w:rsidR="0058608C" w:rsidRPr="0058608C">
        <w:rPr>
          <w:rFonts w:hint="eastAsia"/>
        </w:rPr>
        <w:t xml:space="preserve"> </w:t>
      </w:r>
      <w:r w:rsidR="0058608C" w:rsidRPr="0058608C">
        <w:rPr>
          <w:rFonts w:ascii="仿宋" w:eastAsia="仿宋" w:hAnsi="仿宋" w:hint="eastAsia"/>
          <w:kern w:val="0"/>
          <w:sz w:val="32"/>
          <w:szCs w:val="32"/>
        </w:rPr>
        <w:t>2010299-其他政府办公厅及相关机构事务支出</w:t>
      </w:r>
      <w:r w:rsidR="0058608C">
        <w:rPr>
          <w:rFonts w:ascii="仿宋" w:eastAsia="仿宋" w:hAnsi="仿宋" w:hint="eastAsia"/>
          <w:kern w:val="0"/>
          <w:sz w:val="32"/>
          <w:szCs w:val="32"/>
        </w:rPr>
        <w:t>64万元</w:t>
      </w:r>
      <w:r>
        <w:rPr>
          <w:rFonts w:ascii="仿宋" w:eastAsia="仿宋" w:hAnsi="仿宋" w:hint="eastAsia"/>
          <w:kern w:val="0"/>
          <w:sz w:val="32"/>
          <w:szCs w:val="32"/>
        </w:rPr>
        <w:t>，</w:t>
      </w:r>
      <w:r w:rsidR="0058608C">
        <w:rPr>
          <w:rFonts w:ascii="仿宋" w:eastAsia="仿宋" w:hAnsi="仿宋" w:hint="eastAsia"/>
          <w:kern w:val="0"/>
          <w:sz w:val="32"/>
          <w:szCs w:val="32"/>
        </w:rPr>
        <w:t>与2017年预算数持平</w:t>
      </w:r>
      <w:r>
        <w:rPr>
          <w:rFonts w:ascii="仿宋" w:eastAsia="仿宋" w:hAnsi="仿宋" w:hint="eastAsia"/>
          <w:kern w:val="0"/>
          <w:sz w:val="32"/>
          <w:szCs w:val="32"/>
        </w:rPr>
        <w:t>。</w:t>
      </w:r>
    </w:p>
    <w:p w:rsidR="007860E6" w:rsidRDefault="0090344A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2.</w:t>
      </w:r>
      <w:r w:rsidR="0058608C" w:rsidRPr="0058608C">
        <w:rPr>
          <w:rFonts w:hint="eastAsia"/>
        </w:rPr>
        <w:t xml:space="preserve"> </w:t>
      </w:r>
      <w:r w:rsidR="0058608C" w:rsidRPr="0058608C">
        <w:rPr>
          <w:rFonts w:ascii="仿宋" w:eastAsia="仿宋" w:hAnsi="仿宋" w:hint="eastAsia"/>
          <w:kern w:val="0"/>
          <w:sz w:val="32"/>
          <w:szCs w:val="32"/>
        </w:rPr>
        <w:t>2019999-其他一般公共服务支出</w:t>
      </w:r>
      <w:r w:rsidR="0058608C">
        <w:rPr>
          <w:rFonts w:ascii="仿宋" w:eastAsia="仿宋" w:hAnsi="仿宋" w:hint="eastAsia"/>
          <w:kern w:val="0"/>
          <w:sz w:val="32"/>
          <w:szCs w:val="32"/>
        </w:rPr>
        <w:t>966万元</w:t>
      </w:r>
      <w:r>
        <w:rPr>
          <w:rFonts w:ascii="仿宋" w:eastAsia="仿宋" w:hAnsi="仿宋" w:hint="eastAsia"/>
          <w:kern w:val="0"/>
          <w:sz w:val="32"/>
          <w:szCs w:val="32"/>
        </w:rPr>
        <w:t>，较</w:t>
      </w:r>
      <w:r w:rsidR="0058608C">
        <w:rPr>
          <w:rFonts w:ascii="仿宋" w:eastAsia="仿宋" w:hAnsi="仿宋" w:cs="Arial" w:hint="eastAsia"/>
          <w:kern w:val="0"/>
          <w:sz w:val="32"/>
          <w:szCs w:val="32"/>
        </w:rPr>
        <w:t>2017年预算数增加</w:t>
      </w:r>
      <w:r w:rsidR="0058608C">
        <w:rPr>
          <w:rFonts w:ascii="仿宋" w:eastAsia="仿宋" w:hAnsi="仿宋" w:hint="eastAsia"/>
          <w:kern w:val="0"/>
          <w:sz w:val="32"/>
          <w:szCs w:val="32"/>
        </w:rPr>
        <w:t>300万元，增长45.05</w:t>
      </w:r>
      <w:r>
        <w:rPr>
          <w:rFonts w:ascii="仿宋" w:eastAsia="仿宋" w:hAnsi="仿宋" w:hint="eastAsia"/>
          <w:kern w:val="0"/>
          <w:sz w:val="32"/>
          <w:szCs w:val="32"/>
        </w:rPr>
        <w:t>%。主要原因是</w:t>
      </w:r>
      <w:r w:rsidR="0058608C">
        <w:rPr>
          <w:rFonts w:ascii="仿宋" w:eastAsia="仿宋" w:hAnsi="仿宋" w:hint="eastAsia"/>
          <w:kern w:val="0"/>
          <w:sz w:val="32"/>
          <w:szCs w:val="32"/>
        </w:rPr>
        <w:t>预计乡镇年终补助相关支出增加</w:t>
      </w:r>
      <w:r>
        <w:rPr>
          <w:rFonts w:ascii="仿宋" w:eastAsia="仿宋" w:hAnsi="仿宋" w:hint="eastAsia"/>
          <w:kern w:val="0"/>
          <w:sz w:val="32"/>
          <w:szCs w:val="32"/>
        </w:rPr>
        <w:t>。</w:t>
      </w:r>
    </w:p>
    <w:p w:rsidR="0058608C" w:rsidRDefault="0090344A" w:rsidP="0058608C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3</w:t>
      </w:r>
      <w:r w:rsidR="0058608C">
        <w:rPr>
          <w:rFonts w:ascii="仿宋" w:eastAsia="仿宋" w:hAnsi="仿宋" w:hint="eastAsia"/>
          <w:kern w:val="0"/>
          <w:sz w:val="32"/>
          <w:szCs w:val="32"/>
        </w:rPr>
        <w:t>．</w:t>
      </w:r>
      <w:r w:rsidR="0058608C" w:rsidRPr="0058608C">
        <w:rPr>
          <w:rFonts w:ascii="仿宋" w:eastAsia="仿宋" w:hAnsi="仿宋" w:hint="eastAsia"/>
          <w:kern w:val="0"/>
          <w:sz w:val="32"/>
          <w:szCs w:val="32"/>
        </w:rPr>
        <w:t>2130504-农村基础设施建设</w:t>
      </w:r>
      <w:r w:rsidR="0058608C">
        <w:rPr>
          <w:rFonts w:ascii="仿宋" w:eastAsia="仿宋" w:hAnsi="仿宋" w:hint="eastAsia"/>
          <w:kern w:val="0"/>
          <w:sz w:val="32"/>
          <w:szCs w:val="32"/>
        </w:rPr>
        <w:t>150万元</w:t>
      </w:r>
      <w:r>
        <w:rPr>
          <w:rFonts w:ascii="仿宋" w:eastAsia="仿宋" w:hAnsi="仿宋" w:hint="eastAsia"/>
          <w:kern w:val="0"/>
          <w:sz w:val="32"/>
          <w:szCs w:val="32"/>
        </w:rPr>
        <w:t>，</w:t>
      </w:r>
      <w:r w:rsidR="0058608C">
        <w:rPr>
          <w:rFonts w:ascii="仿宋" w:eastAsia="仿宋" w:hAnsi="仿宋" w:hint="eastAsia"/>
          <w:kern w:val="0"/>
          <w:sz w:val="32"/>
          <w:szCs w:val="32"/>
        </w:rPr>
        <w:t>与2017年预算数持平。</w:t>
      </w:r>
    </w:p>
    <w:p w:rsidR="0058608C" w:rsidRDefault="0058608C" w:rsidP="0058608C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4.</w:t>
      </w:r>
      <w:r w:rsidRPr="0058608C">
        <w:rPr>
          <w:rFonts w:ascii="仿宋" w:eastAsia="仿宋" w:hAnsi="仿宋" w:hint="eastAsia"/>
          <w:kern w:val="0"/>
          <w:sz w:val="32"/>
          <w:szCs w:val="32"/>
        </w:rPr>
        <w:t xml:space="preserve"> 2130599-其他扶贫支出</w:t>
      </w:r>
      <w:r>
        <w:rPr>
          <w:rFonts w:ascii="仿宋" w:eastAsia="仿宋" w:hAnsi="仿宋" w:hint="eastAsia"/>
          <w:kern w:val="0"/>
          <w:sz w:val="32"/>
          <w:szCs w:val="32"/>
        </w:rPr>
        <w:t>120万元，与2017年预算数持平。</w:t>
      </w:r>
    </w:p>
    <w:p w:rsidR="007860E6" w:rsidRDefault="0090344A" w:rsidP="0058608C">
      <w:pPr>
        <w:spacing w:line="600" w:lineRule="exact"/>
        <w:ind w:firstLineChars="200" w:firstLine="643"/>
        <w:rPr>
          <w:rStyle w:val="a5"/>
          <w:rFonts w:ascii="楷体" w:eastAsia="楷体" w:hAnsi="楷体" w:cs="Arial"/>
          <w:b w:val="0"/>
          <w:kern w:val="0"/>
          <w:sz w:val="32"/>
          <w:szCs w:val="32"/>
        </w:rPr>
      </w:pPr>
      <w:r>
        <w:rPr>
          <w:rFonts w:ascii="楷体" w:eastAsia="楷体" w:hAnsi="楷体" w:cs="Arial" w:hint="eastAsia"/>
          <w:b/>
          <w:kern w:val="0"/>
          <w:sz w:val="32"/>
          <w:szCs w:val="32"/>
        </w:rPr>
        <w:t>（三）</w:t>
      </w:r>
      <w:r>
        <w:rPr>
          <w:rStyle w:val="a5"/>
          <w:rFonts w:ascii="楷体" w:eastAsia="楷体" w:hAnsi="楷体" w:cs="Arial" w:hint="eastAsia"/>
          <w:kern w:val="0"/>
          <w:sz w:val="32"/>
          <w:szCs w:val="32"/>
        </w:rPr>
        <w:t>税收返还</w:t>
      </w:r>
    </w:p>
    <w:p w:rsidR="007860E6" w:rsidRDefault="00572B52">
      <w:pPr>
        <w:spacing w:line="600" w:lineRule="exact"/>
        <w:ind w:firstLineChars="200" w:firstLine="640"/>
        <w:rPr>
          <w:rFonts w:ascii="仿宋" w:eastAsia="仿宋" w:hAnsi="仿宋" w:cs="Arial"/>
          <w:kern w:val="0"/>
          <w:sz w:val="32"/>
          <w:szCs w:val="32"/>
        </w:rPr>
      </w:pPr>
      <w:r>
        <w:rPr>
          <w:rFonts w:ascii="仿宋" w:eastAsia="仿宋" w:hAnsi="仿宋" w:cs="Arial" w:hint="eastAsia"/>
          <w:kern w:val="0"/>
          <w:sz w:val="32"/>
          <w:szCs w:val="32"/>
        </w:rPr>
        <w:t>2018</w:t>
      </w:r>
      <w:r w:rsidR="0090344A">
        <w:rPr>
          <w:rFonts w:ascii="仿宋" w:eastAsia="仿宋" w:hAnsi="仿宋" w:cs="Arial" w:hint="eastAsia"/>
          <w:kern w:val="0"/>
          <w:sz w:val="32"/>
          <w:szCs w:val="32"/>
        </w:rPr>
        <w:t>年度</w:t>
      </w:r>
      <w:r>
        <w:rPr>
          <w:rFonts w:ascii="仿宋" w:eastAsia="仿宋" w:hAnsi="仿宋" w:cs="Arial" w:hint="eastAsia"/>
          <w:kern w:val="0"/>
          <w:sz w:val="32"/>
          <w:szCs w:val="32"/>
        </w:rPr>
        <w:t>泰宁县</w:t>
      </w:r>
      <w:r w:rsidR="0090344A">
        <w:rPr>
          <w:rFonts w:ascii="仿宋" w:eastAsia="仿宋" w:hAnsi="仿宋" w:cs="Arial" w:hint="eastAsia"/>
          <w:kern w:val="0"/>
          <w:sz w:val="32"/>
          <w:szCs w:val="32"/>
        </w:rPr>
        <w:t>对下税收返还预算数为</w:t>
      </w:r>
      <w:r>
        <w:rPr>
          <w:rFonts w:ascii="仿宋" w:eastAsia="仿宋" w:hAnsi="仿宋" w:cs="Arial" w:hint="eastAsia"/>
          <w:kern w:val="0"/>
          <w:sz w:val="32"/>
          <w:szCs w:val="32"/>
        </w:rPr>
        <w:t>1100</w:t>
      </w:r>
      <w:r w:rsidR="0090344A">
        <w:rPr>
          <w:rFonts w:ascii="仿宋" w:eastAsia="仿宋" w:hAnsi="仿宋" w:cs="Arial" w:hint="eastAsia"/>
          <w:kern w:val="0"/>
          <w:sz w:val="32"/>
          <w:szCs w:val="32"/>
        </w:rPr>
        <w:t>万元，</w:t>
      </w:r>
      <w:r>
        <w:rPr>
          <w:rFonts w:ascii="仿宋" w:eastAsia="仿宋" w:hAnsi="仿宋" w:cs="Arial" w:hint="eastAsia"/>
          <w:kern w:val="0"/>
          <w:sz w:val="32"/>
          <w:szCs w:val="32"/>
        </w:rPr>
        <w:t>比2017年度预算数</w:t>
      </w:r>
      <w:r>
        <w:rPr>
          <w:rFonts w:ascii="仿宋" w:eastAsia="仿宋" w:hAnsi="仿宋" w:hint="eastAsia"/>
          <w:kern w:val="0"/>
          <w:sz w:val="32"/>
          <w:szCs w:val="32"/>
        </w:rPr>
        <w:t>减少200万元，下降15.38</w:t>
      </w:r>
      <w:r w:rsidR="0090344A">
        <w:rPr>
          <w:rFonts w:ascii="仿宋" w:eastAsia="仿宋" w:hAnsi="仿宋" w:hint="eastAsia"/>
          <w:kern w:val="0"/>
          <w:sz w:val="32"/>
          <w:szCs w:val="32"/>
        </w:rPr>
        <w:t>%</w:t>
      </w:r>
      <w:r w:rsidR="0090344A">
        <w:rPr>
          <w:rFonts w:ascii="仿宋" w:eastAsia="仿宋" w:hAnsi="仿宋" w:cs="Arial" w:hint="eastAsia"/>
          <w:kern w:val="0"/>
          <w:sz w:val="32"/>
          <w:szCs w:val="32"/>
        </w:rPr>
        <w:t>。具体情况如下（分项目表述）：</w:t>
      </w:r>
    </w:p>
    <w:p w:rsidR="007860E6" w:rsidRDefault="0090344A">
      <w:pPr>
        <w:spacing w:line="600" w:lineRule="exact"/>
        <w:ind w:firstLineChars="200" w:firstLine="64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1.</w:t>
      </w:r>
      <w:r w:rsidR="00572B52">
        <w:rPr>
          <w:rFonts w:ascii="仿宋" w:eastAsia="仿宋" w:hAnsi="仿宋" w:cs="Arial" w:hint="eastAsia"/>
          <w:kern w:val="0"/>
          <w:sz w:val="32"/>
          <w:szCs w:val="32"/>
        </w:rPr>
        <w:t>烟叶税</w:t>
      </w:r>
      <w:r>
        <w:rPr>
          <w:rFonts w:ascii="仿宋" w:eastAsia="仿宋" w:hAnsi="仿宋" w:cs="Arial" w:hint="eastAsia"/>
          <w:kern w:val="0"/>
          <w:sz w:val="32"/>
          <w:szCs w:val="32"/>
        </w:rPr>
        <w:t>返还预算数</w:t>
      </w:r>
      <w:r w:rsidR="00572B52">
        <w:rPr>
          <w:rFonts w:ascii="仿宋" w:eastAsia="仿宋" w:hAnsi="仿宋" w:hint="eastAsia"/>
          <w:kern w:val="0"/>
          <w:sz w:val="32"/>
          <w:szCs w:val="32"/>
        </w:rPr>
        <w:t>1100</w:t>
      </w:r>
      <w:r>
        <w:rPr>
          <w:rFonts w:ascii="仿宋" w:eastAsia="仿宋" w:hAnsi="仿宋" w:hint="eastAsia"/>
          <w:kern w:val="0"/>
          <w:sz w:val="32"/>
          <w:szCs w:val="32"/>
        </w:rPr>
        <w:t>万元，</w:t>
      </w:r>
      <w:proofErr w:type="gramStart"/>
      <w:r>
        <w:rPr>
          <w:rFonts w:ascii="仿宋" w:eastAsia="仿宋" w:hAnsi="仿宋" w:hint="eastAsia"/>
          <w:kern w:val="0"/>
          <w:sz w:val="32"/>
          <w:szCs w:val="32"/>
        </w:rPr>
        <w:t>较</w:t>
      </w:r>
      <w:r>
        <w:rPr>
          <w:rFonts w:ascii="仿宋" w:eastAsia="仿宋" w:hAnsi="仿宋" w:cs="Arial" w:hint="eastAsia"/>
          <w:kern w:val="0"/>
          <w:sz w:val="32"/>
          <w:szCs w:val="32"/>
        </w:rPr>
        <w:t>预算</w:t>
      </w:r>
      <w:proofErr w:type="gramEnd"/>
      <w:r>
        <w:rPr>
          <w:rFonts w:ascii="仿宋" w:eastAsia="仿宋" w:hAnsi="仿宋" w:cs="Arial" w:hint="eastAsia"/>
          <w:kern w:val="0"/>
          <w:sz w:val="32"/>
          <w:szCs w:val="32"/>
        </w:rPr>
        <w:t>数</w:t>
      </w:r>
      <w:r>
        <w:rPr>
          <w:rFonts w:ascii="仿宋" w:eastAsia="仿宋" w:hAnsi="仿宋" w:hint="eastAsia"/>
          <w:kern w:val="0"/>
          <w:sz w:val="32"/>
          <w:szCs w:val="32"/>
        </w:rPr>
        <w:t>减少</w:t>
      </w:r>
      <w:r w:rsidR="00572B52">
        <w:rPr>
          <w:rFonts w:ascii="仿宋" w:eastAsia="仿宋" w:hAnsi="仿宋" w:hint="eastAsia"/>
          <w:kern w:val="0"/>
          <w:sz w:val="32"/>
          <w:szCs w:val="32"/>
        </w:rPr>
        <w:t>200</w:t>
      </w:r>
      <w:r>
        <w:rPr>
          <w:rFonts w:ascii="仿宋" w:eastAsia="仿宋" w:hAnsi="仿宋" w:hint="eastAsia"/>
          <w:kern w:val="0"/>
          <w:sz w:val="32"/>
          <w:szCs w:val="32"/>
        </w:rPr>
        <w:t>万元，下降</w:t>
      </w:r>
      <w:r w:rsidR="00572B52">
        <w:rPr>
          <w:rFonts w:ascii="仿宋" w:eastAsia="仿宋" w:hAnsi="仿宋" w:hint="eastAsia"/>
          <w:kern w:val="0"/>
          <w:sz w:val="32"/>
          <w:szCs w:val="32"/>
        </w:rPr>
        <w:t>15.38</w:t>
      </w:r>
      <w:r>
        <w:rPr>
          <w:rFonts w:ascii="仿宋" w:eastAsia="仿宋" w:hAnsi="仿宋" w:hint="eastAsia"/>
          <w:kern w:val="0"/>
          <w:sz w:val="32"/>
          <w:szCs w:val="32"/>
        </w:rPr>
        <w:t>%。主要原因是</w:t>
      </w:r>
      <w:r w:rsidR="00572B52">
        <w:rPr>
          <w:rFonts w:ascii="仿宋" w:eastAsia="仿宋" w:hAnsi="仿宋" w:hint="eastAsia"/>
          <w:kern w:val="0"/>
          <w:sz w:val="32"/>
          <w:szCs w:val="32"/>
        </w:rPr>
        <w:t>全县烟叶种植面积指标较少，预计烟叶税减收</w:t>
      </w:r>
      <w:r>
        <w:rPr>
          <w:rFonts w:ascii="仿宋" w:eastAsia="仿宋" w:hAnsi="仿宋" w:hint="eastAsia"/>
          <w:kern w:val="0"/>
          <w:sz w:val="32"/>
          <w:szCs w:val="32"/>
        </w:rPr>
        <w:t>。</w:t>
      </w:r>
    </w:p>
    <w:p w:rsidR="007860E6" w:rsidRDefault="0090344A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三、举借政府债务情况</w:t>
      </w:r>
    </w:p>
    <w:p w:rsidR="007860E6" w:rsidRDefault="00066C6E">
      <w:pPr>
        <w:spacing w:line="600" w:lineRule="exact"/>
        <w:ind w:firstLine="620"/>
        <w:rPr>
          <w:rFonts w:ascii="仿宋" w:eastAsia="仿宋" w:hAnsi="仿宋"/>
          <w:snapToGrid w:val="0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2017</w:t>
      </w:r>
      <w:r w:rsidR="0090344A">
        <w:rPr>
          <w:rFonts w:ascii="仿宋" w:eastAsia="仿宋" w:hAnsi="仿宋" w:hint="eastAsia"/>
          <w:snapToGrid w:val="0"/>
          <w:kern w:val="0"/>
          <w:sz w:val="32"/>
          <w:szCs w:val="32"/>
        </w:rPr>
        <w:t>年，全</w:t>
      </w:r>
      <w:r>
        <w:rPr>
          <w:rFonts w:ascii="仿宋" w:eastAsia="仿宋" w:hAnsi="仿宋" w:cs="Arial" w:hint="eastAsia"/>
          <w:kern w:val="0"/>
          <w:sz w:val="32"/>
          <w:szCs w:val="32"/>
        </w:rPr>
        <w:t>县</w:t>
      </w:r>
      <w:r w:rsidR="0090344A">
        <w:rPr>
          <w:rFonts w:ascii="仿宋" w:eastAsia="仿宋" w:hAnsi="仿宋" w:hint="eastAsia"/>
          <w:snapToGrid w:val="0"/>
          <w:kern w:val="0"/>
          <w:sz w:val="32"/>
          <w:szCs w:val="32"/>
        </w:rPr>
        <w:t>新增政府债务限额</w:t>
      </w:r>
      <w:r>
        <w:rPr>
          <w:rFonts w:ascii="仿宋" w:eastAsia="仿宋" w:hAnsi="仿宋" w:hint="eastAsia"/>
          <w:kern w:val="0"/>
          <w:sz w:val="32"/>
          <w:szCs w:val="32"/>
        </w:rPr>
        <w:t>31000</w:t>
      </w:r>
      <w:r w:rsidR="0090344A">
        <w:rPr>
          <w:rFonts w:ascii="仿宋" w:eastAsia="仿宋" w:hAnsi="仿宋" w:hint="eastAsia"/>
          <w:kern w:val="0"/>
          <w:sz w:val="32"/>
          <w:szCs w:val="32"/>
        </w:rPr>
        <w:t>万元</w:t>
      </w:r>
      <w:r w:rsidR="0090344A">
        <w:rPr>
          <w:rFonts w:ascii="仿宋" w:eastAsia="仿宋" w:hAnsi="仿宋" w:hint="eastAsia"/>
          <w:snapToGrid w:val="0"/>
          <w:kern w:val="0"/>
          <w:sz w:val="32"/>
          <w:szCs w:val="32"/>
        </w:rPr>
        <w:t>，实际发行新增债券</w:t>
      </w:r>
      <w:r>
        <w:rPr>
          <w:rFonts w:ascii="仿宋" w:eastAsia="仿宋" w:hAnsi="仿宋" w:hint="eastAsia"/>
          <w:kern w:val="0"/>
          <w:sz w:val="32"/>
          <w:szCs w:val="32"/>
        </w:rPr>
        <w:t>31000</w:t>
      </w:r>
      <w:r w:rsidR="0090344A">
        <w:rPr>
          <w:rFonts w:ascii="仿宋" w:eastAsia="仿宋" w:hAnsi="仿宋" w:hint="eastAsia"/>
          <w:kern w:val="0"/>
          <w:sz w:val="32"/>
          <w:szCs w:val="32"/>
        </w:rPr>
        <w:t>万元</w:t>
      </w:r>
      <w:r w:rsidR="0090344A">
        <w:rPr>
          <w:rFonts w:ascii="仿宋" w:eastAsia="仿宋" w:hAnsi="仿宋" w:hint="eastAsia"/>
          <w:snapToGrid w:val="0"/>
          <w:kern w:val="0"/>
          <w:sz w:val="32"/>
          <w:szCs w:val="32"/>
        </w:rPr>
        <w:t>（一般债券</w:t>
      </w:r>
      <w:r>
        <w:rPr>
          <w:rFonts w:ascii="仿宋" w:eastAsia="仿宋" w:hAnsi="仿宋" w:hint="eastAsia"/>
          <w:kern w:val="0"/>
          <w:sz w:val="32"/>
          <w:szCs w:val="32"/>
        </w:rPr>
        <w:t>31000</w:t>
      </w:r>
      <w:r w:rsidR="0090344A">
        <w:rPr>
          <w:rFonts w:ascii="仿宋" w:eastAsia="仿宋" w:hAnsi="仿宋" w:hint="eastAsia"/>
          <w:kern w:val="0"/>
          <w:sz w:val="32"/>
          <w:szCs w:val="32"/>
        </w:rPr>
        <w:t>万元</w:t>
      </w:r>
      <w:r w:rsidR="0090344A">
        <w:rPr>
          <w:rFonts w:ascii="仿宋" w:eastAsia="仿宋" w:hAnsi="仿宋" w:hint="eastAsia"/>
          <w:snapToGrid w:val="0"/>
          <w:kern w:val="0"/>
          <w:sz w:val="32"/>
          <w:szCs w:val="32"/>
        </w:rPr>
        <w:t>，专项债券</w:t>
      </w:r>
      <w:r>
        <w:rPr>
          <w:rFonts w:ascii="仿宋" w:eastAsia="仿宋" w:hAnsi="仿宋" w:hint="eastAsia"/>
          <w:kern w:val="0"/>
          <w:sz w:val="32"/>
          <w:szCs w:val="32"/>
        </w:rPr>
        <w:t>31000</w:t>
      </w:r>
      <w:r w:rsidR="0090344A">
        <w:rPr>
          <w:rFonts w:ascii="仿宋" w:eastAsia="仿宋" w:hAnsi="仿宋" w:hint="eastAsia"/>
          <w:kern w:val="0"/>
          <w:sz w:val="32"/>
          <w:szCs w:val="32"/>
        </w:rPr>
        <w:lastRenderedPageBreak/>
        <w:t>万元</w:t>
      </w:r>
      <w:r w:rsidR="0090344A">
        <w:rPr>
          <w:rFonts w:ascii="仿宋" w:eastAsia="仿宋" w:hAnsi="仿宋" w:hint="eastAsia"/>
          <w:snapToGrid w:val="0"/>
          <w:kern w:val="0"/>
          <w:sz w:val="32"/>
          <w:szCs w:val="32"/>
        </w:rPr>
        <w:t>）。截至</w:t>
      </w:r>
      <w:r>
        <w:rPr>
          <w:rFonts w:ascii="仿宋" w:eastAsia="仿宋" w:hAnsi="仿宋" w:hint="eastAsia"/>
          <w:kern w:val="0"/>
          <w:sz w:val="32"/>
          <w:szCs w:val="32"/>
        </w:rPr>
        <w:t>2017</w:t>
      </w:r>
      <w:r w:rsidR="0090344A">
        <w:rPr>
          <w:rFonts w:ascii="仿宋" w:eastAsia="仿宋" w:hAnsi="仿宋" w:hint="eastAsia"/>
          <w:snapToGrid w:val="0"/>
          <w:kern w:val="0"/>
          <w:sz w:val="32"/>
          <w:szCs w:val="32"/>
        </w:rPr>
        <w:t>年底，全</w:t>
      </w:r>
      <w:r>
        <w:rPr>
          <w:rFonts w:ascii="仿宋" w:eastAsia="仿宋" w:hAnsi="仿宋" w:cs="Arial" w:hint="eastAsia"/>
          <w:kern w:val="0"/>
          <w:sz w:val="32"/>
          <w:szCs w:val="32"/>
        </w:rPr>
        <w:t>县</w:t>
      </w:r>
      <w:r w:rsidR="0090344A">
        <w:rPr>
          <w:rFonts w:ascii="仿宋" w:eastAsia="仿宋" w:hAnsi="仿宋" w:hint="eastAsia"/>
          <w:snapToGrid w:val="0"/>
          <w:kern w:val="0"/>
          <w:sz w:val="32"/>
          <w:szCs w:val="32"/>
        </w:rPr>
        <w:t>政府债务余额</w:t>
      </w:r>
      <w:r>
        <w:rPr>
          <w:rFonts w:ascii="仿宋" w:eastAsia="仿宋" w:hAnsi="仿宋" w:hint="eastAsia"/>
          <w:kern w:val="0"/>
          <w:sz w:val="32"/>
          <w:szCs w:val="32"/>
        </w:rPr>
        <w:t>192343.72</w:t>
      </w:r>
      <w:r w:rsidR="0090344A">
        <w:rPr>
          <w:rFonts w:ascii="仿宋" w:eastAsia="仿宋" w:hAnsi="仿宋" w:hint="eastAsia"/>
          <w:kern w:val="0"/>
          <w:sz w:val="32"/>
          <w:szCs w:val="32"/>
        </w:rPr>
        <w:t>万元</w:t>
      </w:r>
      <w:r w:rsidR="0090344A">
        <w:rPr>
          <w:rFonts w:ascii="仿宋" w:eastAsia="仿宋" w:hAnsi="仿宋" w:hint="eastAsia"/>
          <w:snapToGrid w:val="0"/>
          <w:kern w:val="0"/>
          <w:sz w:val="32"/>
          <w:szCs w:val="32"/>
        </w:rPr>
        <w:t>（一般债务</w:t>
      </w:r>
      <w:r>
        <w:rPr>
          <w:rFonts w:ascii="仿宋" w:eastAsia="仿宋" w:hAnsi="仿宋" w:hint="eastAsia"/>
          <w:kern w:val="0"/>
          <w:sz w:val="32"/>
          <w:szCs w:val="32"/>
        </w:rPr>
        <w:t>143563.72</w:t>
      </w:r>
      <w:r w:rsidR="0090344A">
        <w:rPr>
          <w:rFonts w:ascii="仿宋" w:eastAsia="仿宋" w:hAnsi="仿宋" w:hint="eastAsia"/>
          <w:kern w:val="0"/>
          <w:sz w:val="32"/>
          <w:szCs w:val="32"/>
        </w:rPr>
        <w:t>万元</w:t>
      </w:r>
      <w:r w:rsidR="0090344A">
        <w:rPr>
          <w:rFonts w:ascii="仿宋" w:eastAsia="仿宋" w:hAnsi="仿宋" w:hint="eastAsia"/>
          <w:snapToGrid w:val="0"/>
          <w:kern w:val="0"/>
          <w:sz w:val="32"/>
          <w:szCs w:val="32"/>
        </w:rPr>
        <w:t>，专项债务</w:t>
      </w:r>
      <w:r>
        <w:rPr>
          <w:rFonts w:ascii="仿宋" w:eastAsia="仿宋" w:hAnsi="仿宋" w:hint="eastAsia"/>
          <w:kern w:val="0"/>
          <w:sz w:val="32"/>
          <w:szCs w:val="32"/>
        </w:rPr>
        <w:t>48780</w:t>
      </w:r>
      <w:r w:rsidR="0090344A">
        <w:rPr>
          <w:rFonts w:ascii="仿宋" w:eastAsia="仿宋" w:hAnsi="仿宋" w:hint="eastAsia"/>
          <w:kern w:val="0"/>
          <w:sz w:val="32"/>
          <w:szCs w:val="32"/>
        </w:rPr>
        <w:t>万元</w:t>
      </w:r>
      <w:r w:rsidR="0090344A">
        <w:rPr>
          <w:rFonts w:ascii="仿宋" w:eastAsia="仿宋" w:hAnsi="仿宋" w:hint="eastAsia"/>
          <w:snapToGrid w:val="0"/>
          <w:kern w:val="0"/>
          <w:sz w:val="32"/>
          <w:szCs w:val="32"/>
        </w:rPr>
        <w:t>）；</w:t>
      </w:r>
      <w:r>
        <w:rPr>
          <w:rFonts w:ascii="仿宋" w:eastAsia="仿宋" w:hAnsi="仿宋" w:cs="Arial" w:hint="eastAsia"/>
          <w:kern w:val="0"/>
          <w:sz w:val="32"/>
          <w:szCs w:val="32"/>
        </w:rPr>
        <w:t>县</w:t>
      </w:r>
      <w:r w:rsidR="0090344A">
        <w:rPr>
          <w:rFonts w:ascii="仿宋" w:eastAsia="仿宋" w:hAnsi="仿宋" w:hint="eastAsia"/>
          <w:snapToGrid w:val="0"/>
          <w:kern w:val="0"/>
          <w:sz w:val="32"/>
          <w:szCs w:val="32"/>
        </w:rPr>
        <w:t>本级政府债务余额</w:t>
      </w:r>
      <w:r>
        <w:rPr>
          <w:rFonts w:ascii="仿宋" w:eastAsia="仿宋" w:hAnsi="仿宋" w:hint="eastAsia"/>
          <w:kern w:val="0"/>
          <w:sz w:val="32"/>
          <w:szCs w:val="32"/>
        </w:rPr>
        <w:t>192343.72万元</w:t>
      </w:r>
      <w:r>
        <w:rPr>
          <w:rFonts w:ascii="仿宋" w:eastAsia="仿宋" w:hAnsi="仿宋" w:hint="eastAsia"/>
          <w:snapToGrid w:val="0"/>
          <w:kern w:val="0"/>
          <w:sz w:val="32"/>
          <w:szCs w:val="32"/>
        </w:rPr>
        <w:t>（一般债务</w:t>
      </w:r>
      <w:r>
        <w:rPr>
          <w:rFonts w:ascii="仿宋" w:eastAsia="仿宋" w:hAnsi="仿宋" w:hint="eastAsia"/>
          <w:kern w:val="0"/>
          <w:sz w:val="32"/>
          <w:szCs w:val="32"/>
        </w:rPr>
        <w:t>143563.72万元</w:t>
      </w:r>
      <w:r>
        <w:rPr>
          <w:rFonts w:ascii="仿宋" w:eastAsia="仿宋" w:hAnsi="仿宋" w:hint="eastAsia"/>
          <w:snapToGrid w:val="0"/>
          <w:kern w:val="0"/>
          <w:sz w:val="32"/>
          <w:szCs w:val="32"/>
        </w:rPr>
        <w:t>，专项债务</w:t>
      </w:r>
      <w:r>
        <w:rPr>
          <w:rFonts w:ascii="仿宋" w:eastAsia="仿宋" w:hAnsi="仿宋" w:hint="eastAsia"/>
          <w:kern w:val="0"/>
          <w:sz w:val="32"/>
          <w:szCs w:val="32"/>
        </w:rPr>
        <w:t>48780万元</w:t>
      </w:r>
      <w:r>
        <w:rPr>
          <w:rFonts w:ascii="仿宋" w:eastAsia="仿宋" w:hAnsi="仿宋" w:hint="eastAsia"/>
          <w:snapToGrid w:val="0"/>
          <w:kern w:val="0"/>
          <w:sz w:val="32"/>
          <w:szCs w:val="32"/>
        </w:rPr>
        <w:t>）</w:t>
      </w:r>
      <w:r w:rsidR="0090344A">
        <w:rPr>
          <w:rFonts w:ascii="仿宋" w:eastAsia="仿宋" w:hAnsi="仿宋" w:hint="eastAsia"/>
          <w:snapToGrid w:val="0"/>
          <w:kern w:val="0"/>
          <w:sz w:val="32"/>
          <w:szCs w:val="32"/>
        </w:rPr>
        <w:t>，债务余额严格控制在上级核定的限额</w:t>
      </w:r>
      <w:r>
        <w:rPr>
          <w:rFonts w:ascii="仿宋" w:eastAsia="仿宋" w:hAnsi="仿宋" w:hint="eastAsia"/>
          <w:kern w:val="0"/>
          <w:sz w:val="32"/>
          <w:szCs w:val="32"/>
        </w:rPr>
        <w:t>225294</w:t>
      </w:r>
      <w:r w:rsidR="0090344A">
        <w:rPr>
          <w:rFonts w:ascii="仿宋" w:eastAsia="仿宋" w:hAnsi="仿宋" w:hint="eastAsia"/>
          <w:kern w:val="0"/>
          <w:sz w:val="32"/>
          <w:szCs w:val="32"/>
        </w:rPr>
        <w:t>万元</w:t>
      </w:r>
      <w:r w:rsidR="0090344A">
        <w:rPr>
          <w:rFonts w:ascii="仿宋" w:eastAsia="仿宋" w:hAnsi="仿宋" w:hint="eastAsia"/>
          <w:snapToGrid w:val="0"/>
          <w:kern w:val="0"/>
          <w:sz w:val="32"/>
          <w:szCs w:val="32"/>
        </w:rPr>
        <w:t>内。</w:t>
      </w:r>
    </w:p>
    <w:p w:rsidR="007860E6" w:rsidRDefault="0090344A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四、预算绩效开展情况</w:t>
      </w:r>
    </w:p>
    <w:p w:rsidR="007860E6" w:rsidRDefault="00E831AB">
      <w:pPr>
        <w:spacing w:line="600" w:lineRule="exact"/>
        <w:ind w:firstLine="6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2018年，泰宁县</w:t>
      </w:r>
      <w:r w:rsidR="0090344A">
        <w:rPr>
          <w:rFonts w:ascii="仿宋" w:eastAsia="仿宋" w:hAnsi="仿宋" w:cs="Arial" w:hint="eastAsia"/>
          <w:kern w:val="0"/>
          <w:sz w:val="32"/>
          <w:szCs w:val="32"/>
        </w:rPr>
        <w:t>财政部门</w:t>
      </w:r>
      <w:r w:rsidR="0090344A">
        <w:rPr>
          <w:rFonts w:ascii="仿宋" w:eastAsia="仿宋" w:hAnsi="仿宋" w:hint="eastAsia"/>
          <w:sz w:val="32"/>
          <w:szCs w:val="32"/>
        </w:rPr>
        <w:t>对等</w:t>
      </w:r>
      <w:r>
        <w:rPr>
          <w:rFonts w:ascii="仿宋" w:eastAsia="仿宋" w:hAnsi="仿宋" w:hint="eastAsia"/>
          <w:kern w:val="0"/>
          <w:sz w:val="32"/>
          <w:szCs w:val="32"/>
        </w:rPr>
        <w:t>20</w:t>
      </w:r>
      <w:r w:rsidR="0090344A">
        <w:rPr>
          <w:rFonts w:ascii="仿宋" w:eastAsia="仿宋" w:hAnsi="仿宋" w:hint="eastAsia"/>
          <w:kern w:val="0"/>
          <w:sz w:val="32"/>
          <w:szCs w:val="32"/>
        </w:rPr>
        <w:t>个</w:t>
      </w:r>
      <w:r w:rsidR="0090344A">
        <w:rPr>
          <w:rFonts w:ascii="仿宋" w:eastAsia="仿宋" w:hAnsi="仿宋" w:hint="eastAsia"/>
          <w:sz w:val="32"/>
          <w:szCs w:val="32"/>
        </w:rPr>
        <w:t>领域</w:t>
      </w:r>
      <w:r>
        <w:rPr>
          <w:rFonts w:ascii="仿宋" w:eastAsia="仿宋" w:hAnsi="仿宋" w:hint="eastAsia"/>
          <w:kern w:val="0"/>
          <w:sz w:val="32"/>
          <w:szCs w:val="32"/>
        </w:rPr>
        <w:t>117</w:t>
      </w:r>
      <w:r w:rsidR="0090344A">
        <w:rPr>
          <w:rFonts w:ascii="仿宋" w:eastAsia="仿宋" w:hAnsi="仿宋" w:hint="eastAsia"/>
          <w:sz w:val="32"/>
          <w:szCs w:val="32"/>
        </w:rPr>
        <w:t>个财政重点支出项目进行了绩效评价，涉及财政资金</w:t>
      </w:r>
      <w:r w:rsidR="00D7458F">
        <w:rPr>
          <w:rFonts w:ascii="仿宋" w:eastAsia="仿宋" w:hAnsi="仿宋" w:hint="eastAsia"/>
          <w:kern w:val="0"/>
          <w:sz w:val="32"/>
          <w:szCs w:val="32"/>
        </w:rPr>
        <w:t>30942</w:t>
      </w:r>
      <w:r w:rsidR="0090344A">
        <w:rPr>
          <w:rFonts w:ascii="仿宋" w:eastAsia="仿宋" w:hAnsi="仿宋" w:hint="eastAsia"/>
          <w:kern w:val="0"/>
          <w:sz w:val="32"/>
          <w:szCs w:val="32"/>
        </w:rPr>
        <w:t>万元</w:t>
      </w:r>
      <w:r w:rsidR="0090344A">
        <w:rPr>
          <w:rFonts w:ascii="仿宋" w:eastAsia="仿宋" w:hAnsi="仿宋" w:hint="eastAsia"/>
          <w:sz w:val="32"/>
          <w:szCs w:val="32"/>
        </w:rPr>
        <w:t>。其中，绩效等级达到“优”的有</w:t>
      </w:r>
      <w:r w:rsidR="00D7458F">
        <w:rPr>
          <w:rFonts w:ascii="仿宋" w:eastAsia="仿宋" w:hAnsi="仿宋" w:hint="eastAsia"/>
          <w:kern w:val="0"/>
          <w:sz w:val="32"/>
          <w:szCs w:val="32"/>
        </w:rPr>
        <w:t>50</w:t>
      </w:r>
      <w:r w:rsidR="0090344A">
        <w:rPr>
          <w:rFonts w:ascii="仿宋" w:eastAsia="仿宋" w:hAnsi="仿宋" w:hint="eastAsia"/>
          <w:sz w:val="32"/>
          <w:szCs w:val="32"/>
        </w:rPr>
        <w:t>项，达到“良”的有</w:t>
      </w:r>
      <w:r w:rsidR="00D7458F">
        <w:rPr>
          <w:rFonts w:ascii="仿宋" w:eastAsia="仿宋" w:hAnsi="仿宋" w:hint="eastAsia"/>
          <w:kern w:val="0"/>
          <w:sz w:val="32"/>
          <w:szCs w:val="32"/>
        </w:rPr>
        <w:t>47</w:t>
      </w:r>
      <w:r w:rsidR="0090344A">
        <w:rPr>
          <w:rFonts w:ascii="仿宋" w:eastAsia="仿宋" w:hAnsi="仿宋" w:hint="eastAsia"/>
          <w:sz w:val="32"/>
          <w:szCs w:val="32"/>
        </w:rPr>
        <w:t>项，评为“合格”的有</w:t>
      </w:r>
      <w:r w:rsidR="00D7458F">
        <w:rPr>
          <w:rFonts w:ascii="仿宋" w:eastAsia="仿宋" w:hAnsi="仿宋" w:hint="eastAsia"/>
          <w:kern w:val="0"/>
          <w:sz w:val="32"/>
          <w:szCs w:val="32"/>
        </w:rPr>
        <w:t>20</w:t>
      </w:r>
      <w:r w:rsidR="0090344A">
        <w:rPr>
          <w:rFonts w:ascii="仿宋" w:eastAsia="仿宋" w:hAnsi="仿宋" w:hint="eastAsia"/>
          <w:sz w:val="32"/>
          <w:szCs w:val="32"/>
        </w:rPr>
        <w:t>项。</w:t>
      </w:r>
    </w:p>
    <w:p w:rsidR="007860E6" w:rsidRPr="00D7458F" w:rsidRDefault="007860E6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</w:p>
    <w:sectPr w:rsidR="007860E6" w:rsidRPr="00D745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4A6"/>
    <w:rsid w:val="00013B3D"/>
    <w:rsid w:val="00057A3C"/>
    <w:rsid w:val="00066C6E"/>
    <w:rsid w:val="00170204"/>
    <w:rsid w:val="00313891"/>
    <w:rsid w:val="00572B52"/>
    <w:rsid w:val="005775D9"/>
    <w:rsid w:val="00580AD9"/>
    <w:rsid w:val="0058608C"/>
    <w:rsid w:val="005D12B2"/>
    <w:rsid w:val="00651375"/>
    <w:rsid w:val="00652842"/>
    <w:rsid w:val="006B76B8"/>
    <w:rsid w:val="00763895"/>
    <w:rsid w:val="007860E6"/>
    <w:rsid w:val="00843F43"/>
    <w:rsid w:val="00862553"/>
    <w:rsid w:val="0090344A"/>
    <w:rsid w:val="009D34A6"/>
    <w:rsid w:val="00B03E7C"/>
    <w:rsid w:val="00C15A1C"/>
    <w:rsid w:val="00C26A08"/>
    <w:rsid w:val="00D7120E"/>
    <w:rsid w:val="00D7458F"/>
    <w:rsid w:val="00D905AB"/>
    <w:rsid w:val="00E20F9C"/>
    <w:rsid w:val="00E469B6"/>
    <w:rsid w:val="00E65B81"/>
    <w:rsid w:val="00E831AB"/>
    <w:rsid w:val="00EE575F"/>
    <w:rsid w:val="00F110D4"/>
    <w:rsid w:val="00F3169F"/>
    <w:rsid w:val="00FC6FDA"/>
    <w:rsid w:val="01E916FA"/>
    <w:rsid w:val="03A27B9A"/>
    <w:rsid w:val="092663FB"/>
    <w:rsid w:val="0A0017F2"/>
    <w:rsid w:val="0B2A6D9B"/>
    <w:rsid w:val="0E5A1388"/>
    <w:rsid w:val="0FC026FA"/>
    <w:rsid w:val="11371141"/>
    <w:rsid w:val="132C0523"/>
    <w:rsid w:val="17E90527"/>
    <w:rsid w:val="1DB7614B"/>
    <w:rsid w:val="1FC02FBB"/>
    <w:rsid w:val="275113CA"/>
    <w:rsid w:val="283B0E8B"/>
    <w:rsid w:val="296D5E98"/>
    <w:rsid w:val="2A593348"/>
    <w:rsid w:val="2BB52F06"/>
    <w:rsid w:val="2F590677"/>
    <w:rsid w:val="329B1B0C"/>
    <w:rsid w:val="3AA231AE"/>
    <w:rsid w:val="3B953935"/>
    <w:rsid w:val="3D1D5721"/>
    <w:rsid w:val="3EED6B73"/>
    <w:rsid w:val="49F97D6F"/>
    <w:rsid w:val="4C0E35D0"/>
    <w:rsid w:val="4EDE6846"/>
    <w:rsid w:val="5B2672C6"/>
    <w:rsid w:val="5DEE42A9"/>
    <w:rsid w:val="5E756304"/>
    <w:rsid w:val="608E0668"/>
    <w:rsid w:val="752E03FB"/>
    <w:rsid w:val="7712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uiPriority w:val="22"/>
    <w:qFormat/>
    <w:rPr>
      <w:b/>
      <w:bCs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uiPriority w:val="22"/>
    <w:qFormat/>
    <w:rPr>
      <w:b/>
      <w:bCs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21AB6D0-A157-4B6E-8BB4-C5CBBB60F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662</TotalTime>
  <Pages>10</Pages>
  <Words>775</Words>
  <Characters>4419</Characters>
  <Application>Microsoft Office Word</Application>
  <DocSecurity>0</DocSecurity>
  <Lines>36</Lines>
  <Paragraphs>10</Paragraphs>
  <ScaleCrop>false</ScaleCrop>
  <Company>微软中国</Company>
  <LinksUpToDate>false</LinksUpToDate>
  <CharactersWithSpaces>5184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何吾志</dc:creator>
  <cp:lastModifiedBy>null,null,预算经办</cp:lastModifiedBy>
  <cp:revision>43</cp:revision>
  <dcterms:created xsi:type="dcterms:W3CDTF">2018-01-02T08:12:00Z</dcterms:created>
  <dcterms:modified xsi:type="dcterms:W3CDTF">2018-05-02T07:59:00Z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