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A7AD8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方正小标宋简体" w:hAnsi="方正小标宋简体" w:eastAsia="方正小标宋简体" w:cs="方正小标宋简体"/>
          <w:color w:val="auto"/>
          <w:sz w:val="44"/>
          <w:szCs w:val="44"/>
          <w:lang w:val="en-US" w:eastAsia="zh-CN"/>
        </w:rPr>
      </w:pPr>
    </w:p>
    <w:p w14:paraId="146FFD5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泰宁县拟公布第三批传统风貌建筑名录</w:t>
      </w:r>
    </w:p>
    <w:p w14:paraId="1F077C2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p>
    <w:tbl>
      <w:tblPr>
        <w:tblStyle w:val="9"/>
        <w:tblW w:w="1588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99"/>
        <w:gridCol w:w="936"/>
        <w:gridCol w:w="1673"/>
        <w:gridCol w:w="1901"/>
        <w:gridCol w:w="1342"/>
        <w:gridCol w:w="959"/>
        <w:gridCol w:w="7515"/>
        <w:gridCol w:w="959"/>
      </w:tblGrid>
      <w:tr w14:paraId="3250A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F50C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方正小标宋简体" w:hAnsi="方正小标宋简体" w:eastAsia="方正小标宋简体" w:cs="方正小标宋简体"/>
                <w:i w:val="0"/>
                <w:iCs w:val="0"/>
                <w:color w:val="auto"/>
                <w:sz w:val="30"/>
                <w:szCs w:val="30"/>
                <w:u w:val="none"/>
              </w:rPr>
            </w:pPr>
            <w:r>
              <w:rPr>
                <w:rFonts w:hint="eastAsia" w:ascii="方正小标宋简体" w:hAnsi="方正小标宋简体" w:eastAsia="方正小标宋简体" w:cs="方正小标宋简体"/>
                <w:i w:val="0"/>
                <w:iCs w:val="0"/>
                <w:color w:val="auto"/>
                <w:kern w:val="0"/>
                <w:sz w:val="30"/>
                <w:szCs w:val="30"/>
                <w:u w:val="none"/>
                <w:lang w:val="en-US" w:eastAsia="zh-CN" w:bidi="ar"/>
              </w:rPr>
              <w:t>编号</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8882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小标宋简体" w:hAnsi="方正小标宋简体" w:eastAsia="方正小标宋简体" w:cs="方正小标宋简体"/>
                <w:i w:val="0"/>
                <w:iCs w:val="0"/>
                <w:color w:val="auto"/>
                <w:sz w:val="30"/>
                <w:szCs w:val="30"/>
                <w:u w:val="none"/>
              </w:rPr>
            </w:pPr>
            <w:r>
              <w:rPr>
                <w:rFonts w:hint="eastAsia" w:ascii="方正小标宋简体" w:hAnsi="方正小标宋简体" w:eastAsia="方正小标宋简体" w:cs="方正小标宋简体"/>
                <w:i w:val="0"/>
                <w:iCs w:val="0"/>
                <w:color w:val="auto"/>
                <w:kern w:val="0"/>
                <w:sz w:val="30"/>
                <w:szCs w:val="30"/>
                <w:u w:val="none"/>
                <w:lang w:val="en-US" w:eastAsia="zh-CN" w:bidi="ar"/>
              </w:rPr>
              <w:t>城市名称</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AE6A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小标宋简体" w:hAnsi="方正小标宋简体" w:eastAsia="方正小标宋简体" w:cs="方正小标宋简体"/>
                <w:i w:val="0"/>
                <w:iCs w:val="0"/>
                <w:color w:val="auto"/>
                <w:sz w:val="30"/>
                <w:szCs w:val="30"/>
                <w:u w:val="none"/>
              </w:rPr>
            </w:pPr>
            <w:r>
              <w:rPr>
                <w:rFonts w:hint="eastAsia" w:ascii="方正小标宋简体" w:hAnsi="方正小标宋简体" w:eastAsia="方正小标宋简体" w:cs="方正小标宋简体"/>
                <w:i w:val="0"/>
                <w:iCs w:val="0"/>
                <w:color w:val="auto"/>
                <w:kern w:val="0"/>
                <w:sz w:val="30"/>
                <w:szCs w:val="30"/>
                <w:u w:val="none"/>
                <w:lang w:val="en-US" w:eastAsia="zh-CN" w:bidi="ar"/>
              </w:rPr>
              <w:t>建筑名称</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7F9D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小标宋简体" w:hAnsi="方正小标宋简体" w:eastAsia="方正小标宋简体" w:cs="方正小标宋简体"/>
                <w:i w:val="0"/>
                <w:iCs w:val="0"/>
                <w:color w:val="auto"/>
                <w:kern w:val="0"/>
                <w:sz w:val="30"/>
                <w:szCs w:val="30"/>
                <w:u w:val="none"/>
                <w:lang w:val="en-US" w:eastAsia="zh-CN" w:bidi="ar"/>
              </w:rPr>
            </w:pPr>
            <w:r>
              <w:rPr>
                <w:rFonts w:hint="eastAsia" w:ascii="方正小标宋简体" w:hAnsi="方正小标宋简体" w:eastAsia="方正小标宋简体" w:cs="方正小标宋简体"/>
                <w:i w:val="0"/>
                <w:iCs w:val="0"/>
                <w:color w:val="auto"/>
                <w:kern w:val="0"/>
                <w:sz w:val="30"/>
                <w:szCs w:val="30"/>
                <w:u w:val="none"/>
                <w:lang w:val="en-US" w:eastAsia="zh-CN" w:bidi="ar"/>
              </w:rPr>
              <w:t>所在位置</w:t>
            </w:r>
          </w:p>
          <w:p w14:paraId="746485C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小标宋简体" w:hAnsi="方正小标宋简体" w:eastAsia="方正小标宋简体" w:cs="方正小标宋简体"/>
                <w:i w:val="0"/>
                <w:iCs w:val="0"/>
                <w:color w:val="auto"/>
                <w:sz w:val="30"/>
                <w:szCs w:val="30"/>
                <w:u w:val="none"/>
              </w:rPr>
            </w:pPr>
            <w:r>
              <w:rPr>
                <w:rFonts w:hint="eastAsia" w:ascii="方正小标宋简体" w:hAnsi="方正小标宋简体" w:eastAsia="方正小标宋简体" w:cs="方正小标宋简体"/>
                <w:i w:val="0"/>
                <w:iCs w:val="0"/>
                <w:color w:val="auto"/>
                <w:kern w:val="0"/>
                <w:sz w:val="30"/>
                <w:szCs w:val="30"/>
                <w:u w:val="none"/>
                <w:lang w:val="en-US" w:eastAsia="zh-CN" w:bidi="ar"/>
              </w:rPr>
              <w:t>（门牌号）</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28AD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小标宋简体" w:hAnsi="方正小标宋简体" w:eastAsia="方正小标宋简体" w:cs="方正小标宋简体"/>
                <w:i w:val="0"/>
                <w:iCs w:val="0"/>
                <w:color w:val="auto"/>
                <w:sz w:val="30"/>
                <w:szCs w:val="30"/>
                <w:u w:val="none"/>
              </w:rPr>
            </w:pPr>
            <w:r>
              <w:rPr>
                <w:rFonts w:hint="eastAsia" w:ascii="方正小标宋简体" w:hAnsi="方正小标宋简体" w:eastAsia="方正小标宋简体" w:cs="方正小标宋简体"/>
                <w:i w:val="0"/>
                <w:iCs w:val="0"/>
                <w:color w:val="auto"/>
                <w:spacing w:val="-17"/>
                <w:kern w:val="0"/>
                <w:sz w:val="30"/>
                <w:szCs w:val="30"/>
                <w:u w:val="none"/>
                <w:lang w:val="en-US" w:eastAsia="zh-CN" w:bidi="ar"/>
              </w:rPr>
              <w:t>建筑面积</w:t>
            </w:r>
            <w:r>
              <w:rPr>
                <w:rFonts w:hint="eastAsia" w:ascii="方正小标宋简体" w:hAnsi="方正小标宋简体" w:eastAsia="方正小标宋简体" w:cs="方正小标宋简体"/>
                <w:i w:val="0"/>
                <w:iCs w:val="0"/>
                <w:color w:val="auto"/>
                <w:kern w:val="0"/>
                <w:sz w:val="30"/>
                <w:szCs w:val="30"/>
                <w:u w:val="none"/>
                <w:lang w:val="en-US" w:eastAsia="zh-CN" w:bidi="ar"/>
              </w:rPr>
              <w:t>（㎡）</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E1A6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小标宋简体" w:hAnsi="方正小标宋简体" w:eastAsia="方正小标宋简体" w:cs="方正小标宋简体"/>
                <w:i w:val="0"/>
                <w:iCs w:val="0"/>
                <w:color w:val="auto"/>
                <w:kern w:val="2"/>
                <w:sz w:val="30"/>
                <w:szCs w:val="30"/>
                <w:u w:val="none"/>
                <w:lang w:val="en-US" w:eastAsia="zh-CN" w:bidi="ar-SA"/>
              </w:rPr>
            </w:pPr>
            <w:r>
              <w:rPr>
                <w:rFonts w:hint="eastAsia" w:ascii="方正小标宋简体" w:hAnsi="方正小标宋简体" w:eastAsia="方正小标宋简体" w:cs="方正小标宋简体"/>
                <w:i w:val="0"/>
                <w:iCs w:val="0"/>
                <w:color w:val="auto"/>
                <w:kern w:val="0"/>
                <w:sz w:val="30"/>
                <w:szCs w:val="30"/>
                <w:u w:val="none"/>
                <w:lang w:val="en-US" w:eastAsia="zh-CN" w:bidi="ar"/>
              </w:rPr>
              <w:t>建筑年代</w:t>
            </w:r>
          </w:p>
        </w:tc>
        <w:tc>
          <w:tcPr>
            <w:tcW w:w="7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A3C0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小标宋简体" w:hAnsi="方正小标宋简体" w:eastAsia="方正小标宋简体" w:cs="方正小标宋简体"/>
                <w:i w:val="0"/>
                <w:iCs w:val="0"/>
                <w:color w:val="auto"/>
                <w:kern w:val="2"/>
                <w:sz w:val="30"/>
                <w:szCs w:val="30"/>
                <w:u w:val="none"/>
                <w:lang w:val="en-US" w:eastAsia="zh-CN" w:bidi="ar-SA"/>
              </w:rPr>
            </w:pPr>
            <w:r>
              <w:rPr>
                <w:rFonts w:hint="eastAsia" w:ascii="方正小标宋简体" w:hAnsi="方正小标宋简体" w:eastAsia="方正小标宋简体" w:cs="方正小标宋简体"/>
                <w:i w:val="0"/>
                <w:iCs w:val="0"/>
                <w:color w:val="auto"/>
                <w:kern w:val="0"/>
                <w:sz w:val="30"/>
                <w:szCs w:val="30"/>
                <w:u w:val="none"/>
                <w:lang w:val="en-US" w:eastAsia="zh-CN" w:bidi="ar"/>
              </w:rPr>
              <w:t>建筑简介</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0543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方正小标宋简体" w:hAnsi="方正小标宋简体" w:eastAsia="方正小标宋简体" w:cs="方正小标宋简体"/>
                <w:i w:val="0"/>
                <w:iCs w:val="0"/>
                <w:color w:val="auto"/>
                <w:spacing w:val="-17"/>
                <w:kern w:val="0"/>
                <w:sz w:val="30"/>
                <w:szCs w:val="30"/>
                <w:u w:val="none"/>
                <w:lang w:val="en-US" w:eastAsia="zh-CN" w:bidi="ar"/>
              </w:rPr>
            </w:pPr>
            <w:r>
              <w:rPr>
                <w:rFonts w:hint="eastAsia" w:ascii="方正小标宋简体" w:hAnsi="方正小标宋简体" w:eastAsia="方正小标宋简体" w:cs="方正小标宋简体"/>
                <w:i w:val="0"/>
                <w:iCs w:val="0"/>
                <w:color w:val="auto"/>
                <w:spacing w:val="-17"/>
                <w:kern w:val="0"/>
                <w:sz w:val="30"/>
                <w:szCs w:val="30"/>
                <w:u w:val="none"/>
                <w:lang w:val="en-US" w:eastAsia="zh-CN" w:bidi="ar"/>
              </w:rPr>
              <w:t>评审意见</w:t>
            </w:r>
          </w:p>
        </w:tc>
      </w:tr>
      <w:tr w14:paraId="6DB87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3C583">
            <w:pPr>
              <w:keepNext w:val="0"/>
              <w:keepLines w:val="0"/>
              <w:widowControl/>
              <w:suppressLineNumbers w:val="0"/>
              <w:jc w:val="center"/>
              <w:textAlignment w:val="center"/>
              <w:rPr>
                <w:rFonts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1</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7E4D0">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泰宁县</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C7DC7">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南溪红军卫生所</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5B3A5">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杉城镇南溪村上坊1-1</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1F309">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210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C273D">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30年代</w:t>
            </w:r>
          </w:p>
        </w:tc>
        <w:tc>
          <w:tcPr>
            <w:tcW w:w="7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8BA59">
            <w:pPr>
              <w:keepNext w:val="0"/>
              <w:keepLines w:val="0"/>
              <w:widowControl/>
              <w:suppressLineNumbers w:val="0"/>
              <w:jc w:val="left"/>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该建筑位于杉城镇南溪村上坊，建筑始建于1930年，于2025年进行修缮，它见证了南溪村近百年的社会变迁与民俗传承，因岁月侵蚀曾出现破损，2025年按“修旧如旧”原则完成修缮。既是研究当地近代乡村史的实物资料，也是传承乡村文脉、增强村民文化认同感的重要载体。</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E091C">
            <w:pPr>
              <w:keepNext w:val="0"/>
              <w:keepLines w:val="0"/>
              <w:widowControl/>
              <w:suppressLineNumbers w:val="0"/>
              <w:jc w:val="center"/>
              <w:textAlignment w:val="center"/>
              <w:rPr>
                <w:rFonts w:hint="default" w:ascii="仿宋_GB2312" w:hAnsi="宋体" w:eastAsia="仿宋_GB2312" w:cs="仿宋_GB2312"/>
                <w:i w:val="0"/>
                <w:iCs w:val="0"/>
                <w:color w:val="auto"/>
                <w:kern w:val="0"/>
                <w:sz w:val="24"/>
                <w:szCs w:val="24"/>
                <w:u w:val="none"/>
                <w:lang w:val="en-US" w:eastAsia="zh-CN" w:bidi="ar"/>
              </w:rPr>
            </w:pPr>
            <w:r>
              <w:rPr>
                <w:rFonts w:hint="eastAsia" w:ascii="仿宋_GB2312" w:hAnsi="宋体" w:eastAsia="仿宋_GB2312" w:cs="仿宋_GB2312"/>
                <w:i w:val="0"/>
                <w:iCs w:val="0"/>
                <w:color w:val="auto"/>
                <w:kern w:val="0"/>
                <w:sz w:val="24"/>
                <w:szCs w:val="24"/>
                <w:u w:val="none"/>
                <w:lang w:val="en-US" w:eastAsia="zh-CN" w:bidi="ar"/>
              </w:rPr>
              <w:t>评审通过</w:t>
            </w:r>
          </w:p>
        </w:tc>
      </w:tr>
      <w:tr w14:paraId="5B9D1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B4E59">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2</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AE0D6">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泰宁县</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B243A">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南溪李氏民居</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C8A98">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杉城镇南溪村上坊7号</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6DAC1">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200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1D66D">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60年代</w:t>
            </w:r>
          </w:p>
        </w:tc>
        <w:tc>
          <w:tcPr>
            <w:tcW w:w="7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32E89">
            <w:pPr>
              <w:keepNext w:val="0"/>
              <w:keepLines w:val="0"/>
              <w:widowControl/>
              <w:suppressLineNumbers w:val="0"/>
              <w:jc w:val="left"/>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该建筑位于杉城镇南溪村上坊，建筑始建于1960年，于2025年完成部分修缮。它风格简洁实用，砖木混合结构布局规整，带有鲜明的时代印记，见证了乡村集体建设到多元化发展的转型。</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1F685">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u w:val="none"/>
                <w:lang w:val="en-US" w:eastAsia="zh-CN" w:bidi="ar"/>
              </w:rPr>
            </w:pPr>
            <w:r>
              <w:rPr>
                <w:rFonts w:hint="eastAsia" w:ascii="仿宋_GB2312" w:hAnsi="宋体" w:eastAsia="仿宋_GB2312" w:cs="仿宋_GB2312"/>
                <w:i w:val="0"/>
                <w:iCs w:val="0"/>
                <w:color w:val="auto"/>
                <w:kern w:val="0"/>
                <w:sz w:val="24"/>
                <w:szCs w:val="24"/>
                <w:u w:val="none"/>
                <w:lang w:val="en-US" w:eastAsia="zh-CN" w:bidi="ar"/>
              </w:rPr>
              <w:t>评审通过</w:t>
            </w:r>
          </w:p>
        </w:tc>
      </w:tr>
      <w:tr w14:paraId="1278E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0A176">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3</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6E41D">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泰宁县</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76ECC">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梅桥村老村部</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32368">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杉城镇梅桥新村50号</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2AFCF">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300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8F680">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70年代</w:t>
            </w:r>
          </w:p>
        </w:tc>
        <w:tc>
          <w:tcPr>
            <w:tcW w:w="7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4EDA2">
            <w:pPr>
              <w:keepNext w:val="0"/>
              <w:keepLines w:val="0"/>
              <w:widowControl/>
              <w:suppressLineNumbers w:val="0"/>
              <w:jc w:val="left"/>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该建筑位于杉城镇梅桥村，建筑始建于1970年，建筑展现了70年代闽北乡村民居特色，既是研究当地民俗与手工业史的实物参考，也为乡村旅游与文化展示提供了重要节点。</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9397E">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u w:val="none"/>
                <w:lang w:val="en-US" w:eastAsia="zh-CN" w:bidi="ar"/>
              </w:rPr>
            </w:pPr>
            <w:r>
              <w:rPr>
                <w:rFonts w:hint="eastAsia" w:ascii="仿宋_GB2312" w:hAnsi="宋体" w:eastAsia="仿宋_GB2312" w:cs="仿宋_GB2312"/>
                <w:i w:val="0"/>
                <w:iCs w:val="0"/>
                <w:color w:val="auto"/>
                <w:kern w:val="0"/>
                <w:sz w:val="24"/>
                <w:szCs w:val="24"/>
                <w:u w:val="none"/>
                <w:lang w:val="en-US" w:eastAsia="zh-CN" w:bidi="ar"/>
              </w:rPr>
              <w:t>评审通过</w:t>
            </w:r>
          </w:p>
        </w:tc>
      </w:tr>
      <w:tr w14:paraId="2B5B0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E75FD">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4</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36DB9">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泰宁县</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8129C">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崇化30号</w:t>
            </w:r>
          </w:p>
        </w:tc>
        <w:tc>
          <w:tcPr>
            <w:tcW w:w="1901" w:type="dxa"/>
            <w:tcBorders>
              <w:top w:val="nil"/>
              <w:left w:val="single" w:color="000000" w:sz="4" w:space="0"/>
              <w:bottom w:val="single" w:color="auto" w:sz="4" w:space="0"/>
              <w:right w:val="single" w:color="000000" w:sz="4" w:space="0"/>
            </w:tcBorders>
            <w:shd w:val="clear" w:color="auto" w:fill="auto"/>
            <w:vAlign w:val="center"/>
          </w:tcPr>
          <w:p w14:paraId="25E7CFDF">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上青乡崇际村崇化30号</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09C30">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162</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FE8B0">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80年代</w:t>
            </w:r>
          </w:p>
        </w:tc>
        <w:tc>
          <w:tcPr>
            <w:tcW w:w="7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3813A">
            <w:pPr>
              <w:keepNext w:val="0"/>
              <w:keepLines w:val="0"/>
              <w:widowControl/>
              <w:suppressLineNumbers w:val="0"/>
              <w:jc w:val="left"/>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该房座落于上青乡崇际村崇化自然村，门牌号30号，户主江贵荣。于1982年改建，6间楼房屋属砖木结构房，2间平房属砖混结构。柱础为带木</w:t>
            </w:r>
            <w:r>
              <w:rPr>
                <w:rFonts w:hint="eastAsia" w:ascii="宋体" w:hAnsi="宋体" w:eastAsia="宋体" w:cs="宋体"/>
                <w:i w:val="0"/>
                <w:iCs w:val="0"/>
                <w:color w:val="auto"/>
                <w:kern w:val="0"/>
                <w:sz w:val="24"/>
                <w:szCs w:val="24"/>
                <w:u w:val="none"/>
                <w:lang w:val="en-US" w:eastAsia="zh-CN" w:bidi="ar"/>
              </w:rPr>
              <w:t>櫍</w:t>
            </w:r>
            <w:r>
              <w:rPr>
                <w:rFonts w:hint="eastAsia" w:ascii="仿宋_GB2312" w:hAnsi="宋体" w:eastAsia="仿宋_GB2312" w:cs="仿宋_GB2312"/>
                <w:i w:val="0"/>
                <w:iCs w:val="0"/>
                <w:color w:val="auto"/>
                <w:kern w:val="0"/>
                <w:sz w:val="24"/>
                <w:szCs w:val="24"/>
                <w:u w:val="none"/>
                <w:lang w:val="en-US" w:eastAsia="zh-CN" w:bidi="ar"/>
              </w:rPr>
              <w:t>八棱素面石柱础。该建筑装饰精美且保存较好，是我县清代建筑中的代表性建筑。</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9E7F0">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u w:val="none"/>
                <w:lang w:val="en-US" w:eastAsia="zh-CN" w:bidi="ar"/>
              </w:rPr>
            </w:pPr>
            <w:r>
              <w:rPr>
                <w:rFonts w:hint="eastAsia" w:ascii="仿宋_GB2312" w:hAnsi="宋体" w:eastAsia="仿宋_GB2312" w:cs="仿宋_GB2312"/>
                <w:i w:val="0"/>
                <w:iCs w:val="0"/>
                <w:color w:val="auto"/>
                <w:kern w:val="0"/>
                <w:sz w:val="24"/>
                <w:szCs w:val="24"/>
                <w:u w:val="none"/>
                <w:lang w:val="en-US" w:eastAsia="zh-CN" w:bidi="ar"/>
              </w:rPr>
              <w:t>评审通过</w:t>
            </w:r>
          </w:p>
        </w:tc>
      </w:tr>
      <w:tr w14:paraId="086ED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4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2A2EC">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5</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A020A">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泰宁县</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9A39F">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崇际村小学</w:t>
            </w:r>
          </w:p>
        </w:tc>
        <w:tc>
          <w:tcPr>
            <w:tcW w:w="1901" w:type="dxa"/>
            <w:tcBorders>
              <w:top w:val="single" w:color="auto" w:sz="4" w:space="0"/>
              <w:left w:val="single" w:color="000000" w:sz="4" w:space="0"/>
              <w:bottom w:val="single" w:color="000000" w:sz="4" w:space="0"/>
              <w:right w:val="single" w:color="000000" w:sz="4" w:space="0"/>
            </w:tcBorders>
            <w:shd w:val="clear" w:color="auto" w:fill="auto"/>
            <w:vAlign w:val="center"/>
          </w:tcPr>
          <w:p w14:paraId="63DFF211">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上青乡崇际村际下76号</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EEA82">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402.35</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EC787">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80年代</w:t>
            </w:r>
          </w:p>
        </w:tc>
        <w:tc>
          <w:tcPr>
            <w:tcW w:w="7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5A417">
            <w:pPr>
              <w:keepNext w:val="0"/>
              <w:keepLines w:val="0"/>
              <w:widowControl/>
              <w:suppressLineNumbers w:val="0"/>
              <w:jc w:val="left"/>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建筑依半山地形而建，占地约402.35</w:t>
            </w:r>
            <w:r>
              <w:rPr>
                <w:rFonts w:hint="eastAsia" w:ascii="宋体" w:hAnsi="宋体" w:eastAsia="宋体" w:cs="宋体"/>
                <w:i w:val="0"/>
                <w:iCs w:val="0"/>
                <w:color w:val="auto"/>
                <w:kern w:val="0"/>
                <w:sz w:val="24"/>
                <w:szCs w:val="24"/>
                <w:u w:val="none"/>
                <w:lang w:val="en-US" w:eastAsia="zh-CN" w:bidi="ar"/>
              </w:rPr>
              <w:t>㎡</w:t>
            </w:r>
            <w:r>
              <w:rPr>
                <w:rFonts w:hint="eastAsia" w:ascii="仿宋_GB2312" w:hAnsi="宋体" w:eastAsia="仿宋_GB2312" w:cs="仿宋_GB2312"/>
                <w:i w:val="0"/>
                <w:iCs w:val="0"/>
                <w:color w:val="auto"/>
                <w:kern w:val="0"/>
                <w:sz w:val="24"/>
                <w:szCs w:val="24"/>
                <w:u w:val="none"/>
                <w:lang w:val="en-US" w:eastAsia="zh-CN" w:bidi="ar"/>
              </w:rPr>
              <w:t>，建于90年代，保留原木框架与夯土墙面，呈现“山、云、屋合一”的朴拙风貌，是最具乡土气息与自然灵韵的栖宿空间。为活化利用传统建筑，推动乡村文旅融合，由本村返乡青年与设计团队共同发起改造项目，秉持“轻介入、重传承”的修缮理念，在完整保留主体土木结构、屋顶瓦片与院落格局的基础上，对内部进行适度加固与宜居化改造。通过植入现代卫浴、环保设施，使历史老宅焕发新生，成为集住宿、茶叙、观景于一体的山居美宿。</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C608C">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u w:val="none"/>
                <w:lang w:val="en-US" w:eastAsia="zh-CN" w:bidi="ar"/>
              </w:rPr>
            </w:pPr>
            <w:r>
              <w:rPr>
                <w:rFonts w:hint="eastAsia" w:ascii="仿宋_GB2312" w:hAnsi="宋体" w:eastAsia="仿宋_GB2312" w:cs="仿宋_GB2312"/>
                <w:i w:val="0"/>
                <w:iCs w:val="0"/>
                <w:color w:val="auto"/>
                <w:kern w:val="0"/>
                <w:sz w:val="24"/>
                <w:szCs w:val="24"/>
                <w:u w:val="none"/>
                <w:lang w:val="en-US" w:eastAsia="zh-CN" w:bidi="ar"/>
              </w:rPr>
              <w:t>评审通过</w:t>
            </w:r>
          </w:p>
        </w:tc>
      </w:tr>
      <w:tr w14:paraId="0A1A6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D59D2">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6</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74890">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泰宁县</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721DD">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崇际村幼儿园</w:t>
            </w:r>
          </w:p>
        </w:tc>
        <w:tc>
          <w:tcPr>
            <w:tcW w:w="1901" w:type="dxa"/>
            <w:tcBorders>
              <w:top w:val="nil"/>
              <w:left w:val="single" w:color="000000" w:sz="4" w:space="0"/>
              <w:bottom w:val="single" w:color="000000" w:sz="4" w:space="0"/>
              <w:right w:val="single" w:color="000000" w:sz="4" w:space="0"/>
            </w:tcBorders>
            <w:shd w:val="clear" w:color="auto" w:fill="auto"/>
            <w:vAlign w:val="center"/>
          </w:tcPr>
          <w:p w14:paraId="4A9E1870">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上青乡崇际村际下77号</w:t>
            </w:r>
          </w:p>
        </w:tc>
        <w:tc>
          <w:tcPr>
            <w:tcW w:w="1342" w:type="dxa"/>
            <w:tcBorders>
              <w:top w:val="nil"/>
              <w:left w:val="single" w:color="000000" w:sz="4" w:space="0"/>
              <w:bottom w:val="single" w:color="000000" w:sz="4" w:space="0"/>
              <w:right w:val="single" w:color="000000" w:sz="4" w:space="0"/>
            </w:tcBorders>
            <w:shd w:val="clear" w:color="auto" w:fill="auto"/>
            <w:vAlign w:val="center"/>
          </w:tcPr>
          <w:p w14:paraId="02C46B54">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77.3</w:t>
            </w:r>
          </w:p>
        </w:tc>
        <w:tc>
          <w:tcPr>
            <w:tcW w:w="959" w:type="dxa"/>
            <w:tcBorders>
              <w:top w:val="nil"/>
              <w:left w:val="single" w:color="000000" w:sz="4" w:space="0"/>
              <w:bottom w:val="single" w:color="000000" w:sz="4" w:space="0"/>
              <w:right w:val="single" w:color="000000" w:sz="4" w:space="0"/>
            </w:tcBorders>
            <w:shd w:val="clear" w:color="auto" w:fill="auto"/>
            <w:vAlign w:val="center"/>
          </w:tcPr>
          <w:p w14:paraId="322EA819">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80年代</w:t>
            </w:r>
          </w:p>
        </w:tc>
        <w:tc>
          <w:tcPr>
            <w:tcW w:w="7515" w:type="dxa"/>
            <w:tcBorders>
              <w:top w:val="nil"/>
              <w:left w:val="single" w:color="000000" w:sz="4" w:space="0"/>
              <w:bottom w:val="single" w:color="000000" w:sz="4" w:space="0"/>
              <w:right w:val="single" w:color="000000" w:sz="4" w:space="0"/>
            </w:tcBorders>
            <w:shd w:val="clear" w:color="auto" w:fill="auto"/>
            <w:vAlign w:val="center"/>
          </w:tcPr>
          <w:p w14:paraId="41D54871">
            <w:pPr>
              <w:keepNext w:val="0"/>
              <w:keepLines w:val="0"/>
              <w:widowControl/>
              <w:suppressLineNumbers w:val="0"/>
              <w:jc w:val="left"/>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上青乡崇际村崇际幼儿园，是村内重要的基础教育场所。园舍建筑沿用本地传统民居风格，为砖木结构平房院落，占地面积约77.30平方米，布局亲切、环境安全，是融合乡土气息与现代教育功能的儿童成长空间。该园原建于上世纪九十年代，如今，崇际幼儿园不仅延续了村庄的人文温度，更成为承载乡野童趣、启迪幼儿成长的育人基地，为村落未来发展播下希望的种子。</w:t>
            </w:r>
          </w:p>
        </w:tc>
        <w:tc>
          <w:tcPr>
            <w:tcW w:w="959" w:type="dxa"/>
            <w:tcBorders>
              <w:top w:val="nil"/>
              <w:left w:val="single" w:color="000000" w:sz="4" w:space="0"/>
              <w:bottom w:val="single" w:color="000000" w:sz="4" w:space="0"/>
              <w:right w:val="single" w:color="000000" w:sz="4" w:space="0"/>
            </w:tcBorders>
            <w:shd w:val="clear" w:color="auto" w:fill="auto"/>
            <w:vAlign w:val="center"/>
          </w:tcPr>
          <w:p w14:paraId="1B91C6F5">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u w:val="none"/>
                <w:lang w:val="en-US" w:eastAsia="zh-CN" w:bidi="ar"/>
              </w:rPr>
            </w:pPr>
            <w:r>
              <w:rPr>
                <w:rFonts w:hint="eastAsia" w:ascii="仿宋_GB2312" w:hAnsi="宋体" w:eastAsia="仿宋_GB2312" w:cs="仿宋_GB2312"/>
                <w:i w:val="0"/>
                <w:iCs w:val="0"/>
                <w:color w:val="auto"/>
                <w:kern w:val="0"/>
                <w:sz w:val="24"/>
                <w:szCs w:val="24"/>
                <w:u w:val="none"/>
                <w:lang w:val="en-US" w:eastAsia="zh-CN" w:bidi="ar"/>
              </w:rPr>
              <w:t>评审通过</w:t>
            </w:r>
          </w:p>
        </w:tc>
      </w:tr>
      <w:tr w14:paraId="0420C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22792">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7</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AB3C9">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泰宁县</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FBE4A">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崇际村花涧里</w:t>
            </w:r>
          </w:p>
        </w:tc>
        <w:tc>
          <w:tcPr>
            <w:tcW w:w="1901" w:type="dxa"/>
            <w:tcBorders>
              <w:top w:val="nil"/>
              <w:left w:val="single" w:color="000000" w:sz="4" w:space="0"/>
              <w:bottom w:val="single" w:color="000000" w:sz="4" w:space="0"/>
              <w:right w:val="single" w:color="000000" w:sz="4" w:space="0"/>
            </w:tcBorders>
            <w:shd w:val="clear" w:color="auto" w:fill="auto"/>
            <w:vAlign w:val="center"/>
          </w:tcPr>
          <w:p w14:paraId="6FEBCA58">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上青乡崇际村际下78号</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3409A">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u w:val="none"/>
                <w:lang w:val="en-US"/>
              </w:rPr>
            </w:pPr>
            <w:r>
              <w:rPr>
                <w:rFonts w:hint="eastAsia" w:ascii="仿宋_GB2312" w:hAnsi="宋体" w:eastAsia="仿宋_GB2312" w:cs="仿宋_GB2312"/>
                <w:i w:val="0"/>
                <w:iCs w:val="0"/>
                <w:color w:val="auto"/>
                <w:kern w:val="0"/>
                <w:sz w:val="24"/>
                <w:szCs w:val="24"/>
                <w:u w:val="none"/>
                <w:lang w:val="en-US" w:eastAsia="zh-CN" w:bidi="ar"/>
              </w:rPr>
              <w:t>73.39</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63688">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70年代</w:t>
            </w:r>
          </w:p>
        </w:tc>
        <w:tc>
          <w:tcPr>
            <w:tcW w:w="7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5B79E">
            <w:pPr>
              <w:keepNext w:val="0"/>
              <w:keepLines w:val="0"/>
              <w:widowControl/>
              <w:suppressLineNumbers w:val="0"/>
              <w:jc w:val="left"/>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该房位于上青乡崇际村花涧里创客驿站，原为县交通局养护道班，具有典型的闽北乡土建筑风格。建筑面积约347.62</w:t>
            </w:r>
            <w:r>
              <w:rPr>
                <w:rFonts w:hint="eastAsia" w:ascii="宋体" w:hAnsi="宋体" w:eastAsia="宋体" w:cs="宋体"/>
                <w:i w:val="0"/>
                <w:iCs w:val="0"/>
                <w:color w:val="auto"/>
                <w:kern w:val="0"/>
                <w:sz w:val="24"/>
                <w:szCs w:val="24"/>
                <w:u w:val="none"/>
                <w:lang w:val="en-US" w:eastAsia="zh-CN" w:bidi="ar"/>
              </w:rPr>
              <w:t>㎡</w:t>
            </w:r>
            <w:r>
              <w:rPr>
                <w:rFonts w:hint="eastAsia" w:ascii="仿宋_GB2312" w:hAnsi="宋体" w:eastAsia="仿宋_GB2312" w:cs="仿宋_GB2312"/>
                <w:i w:val="0"/>
                <w:iCs w:val="0"/>
                <w:color w:val="auto"/>
                <w:kern w:val="0"/>
                <w:sz w:val="24"/>
                <w:szCs w:val="24"/>
                <w:u w:val="none"/>
                <w:lang w:val="en-US" w:eastAsia="zh-CN" w:bidi="ar"/>
              </w:rPr>
              <w:t>，为砖木结构，屋顶采用灰瓦铺就，墙体以青砖与木构架结合，冬暖夏凉。近年来经修缮改造，在保留原有风貌的基础上，融入现代创客空间功能，现作为文创展示与交流场所，承载着传统与现代交融的文化使命。</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2EA67">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u w:val="none"/>
                <w:lang w:val="en-US" w:eastAsia="zh-CN" w:bidi="ar"/>
              </w:rPr>
            </w:pPr>
            <w:r>
              <w:rPr>
                <w:rFonts w:hint="eastAsia" w:ascii="仿宋_GB2312" w:hAnsi="宋体" w:eastAsia="仿宋_GB2312" w:cs="仿宋_GB2312"/>
                <w:i w:val="0"/>
                <w:iCs w:val="0"/>
                <w:color w:val="auto"/>
                <w:kern w:val="0"/>
                <w:sz w:val="24"/>
                <w:szCs w:val="24"/>
                <w:u w:val="none"/>
                <w:lang w:val="en-US" w:eastAsia="zh-CN" w:bidi="ar"/>
              </w:rPr>
              <w:t>评审通过</w:t>
            </w:r>
          </w:p>
        </w:tc>
      </w:tr>
      <w:tr w14:paraId="7E37C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4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AD249">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4A703">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泰宁县</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486B5">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上青吴、陈、萧氏老宅</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19926">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泰宁县上青乡上青街39号</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B0C62">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390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FB58A">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sz w:val="24"/>
                <w:szCs w:val="24"/>
                <w:u w:val="none"/>
                <w:lang w:val="en-US" w:eastAsia="zh-CN"/>
              </w:rPr>
              <w:t>清代</w:t>
            </w:r>
          </w:p>
        </w:tc>
        <w:tc>
          <w:tcPr>
            <w:tcW w:w="7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3E52D">
            <w:pPr>
              <w:keepNext w:val="0"/>
              <w:keepLines w:val="0"/>
              <w:widowControl/>
              <w:suppressLineNumbers w:val="0"/>
              <w:jc w:val="left"/>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该房是上青街历史古建筑，始建于乾隆年间，历史悠久。建筑面积达390m2，建筑结构为土木结构，是最具传统又有特色的古建筑。在2010年6.18特大洪灾中，后厅和上前厅被溜方推倒，只剩中厅和下厅，变成了危房，并将居住的八户人全部转移到异地安置。为保护传统风貌建筑，原住户成立修缮领导小组，将该房按原貌修复，把历史和文化发扬光大。该房屋于2025年农历7月按原貌翻盖，9月落成共投资80万元复了原貌世代相传。</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72558">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u w:val="none"/>
                <w:lang w:val="en-US" w:eastAsia="zh-CN" w:bidi="ar"/>
              </w:rPr>
            </w:pPr>
            <w:r>
              <w:rPr>
                <w:rFonts w:hint="eastAsia" w:ascii="仿宋_GB2312" w:hAnsi="宋体" w:eastAsia="仿宋_GB2312" w:cs="仿宋_GB2312"/>
                <w:i w:val="0"/>
                <w:iCs w:val="0"/>
                <w:color w:val="auto"/>
                <w:kern w:val="0"/>
                <w:sz w:val="24"/>
                <w:szCs w:val="24"/>
                <w:u w:val="none"/>
                <w:lang w:val="en-US" w:eastAsia="zh-CN" w:bidi="ar"/>
              </w:rPr>
              <w:t>评审通过</w:t>
            </w:r>
          </w:p>
        </w:tc>
      </w:tr>
      <w:tr w14:paraId="58C6B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6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1CFB4">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lang w:val="en-US" w:eastAsia="zh-CN"/>
              </w:rPr>
            </w:pPr>
            <w:r>
              <w:rPr>
                <w:rFonts w:hint="eastAsia" w:ascii="仿宋_GB2312" w:hAnsi="宋体" w:eastAsia="仿宋_GB2312" w:cs="仿宋_GB2312"/>
                <w:i w:val="0"/>
                <w:iCs w:val="0"/>
                <w:color w:val="auto"/>
                <w:sz w:val="24"/>
                <w:szCs w:val="24"/>
                <w:u w:val="none"/>
                <w:lang w:val="en-US" w:eastAsia="zh-CN"/>
              </w:rPr>
              <w:t>9</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6DE84">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泰宁县</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2191D">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岭下村洋公庙</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CD7E8">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新桥乡岭下村下岭下污水处理场边</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142AD">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300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DC213">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shd w:val="clear"/>
                <w:lang w:val="en-US" w:eastAsia="zh-CN" w:bidi="ar"/>
              </w:rPr>
              <w:t>清代</w:t>
            </w:r>
          </w:p>
        </w:tc>
        <w:tc>
          <w:tcPr>
            <w:tcW w:w="7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41E86">
            <w:pPr>
              <w:keepNext w:val="0"/>
              <w:keepLines w:val="0"/>
              <w:widowControl/>
              <w:suppressLineNumbers w:val="0"/>
              <w:jc w:val="left"/>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该建筑位于新桥乡岭下村下岭下污水处理场边，占地面积约300平米，建筑始建于嘉庆年间，洋公庙自嘉庆年间建设以来，始终是岭下村村民精神寄托与宗族活动的中心，见证了村落数百年来的信仰传承与社会变迁。其“木质框架+砖混围护”的结构，既保留了传统木构的柔韧与温度，又通过砖混材料增强了抗灾能力。在2015年修缮中，坚持“修旧如旧”原则，使这座承载“家庙记忆”的古建得以延续文脉，成为研究闽北乡村宗族文化珍贵实物资料。</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1B1DC">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u w:val="none"/>
                <w:lang w:val="en-US" w:eastAsia="zh-CN" w:bidi="ar"/>
              </w:rPr>
            </w:pPr>
            <w:r>
              <w:rPr>
                <w:rFonts w:hint="eastAsia" w:ascii="仿宋_GB2312" w:hAnsi="宋体" w:eastAsia="仿宋_GB2312" w:cs="仿宋_GB2312"/>
                <w:i w:val="0"/>
                <w:iCs w:val="0"/>
                <w:color w:val="auto"/>
                <w:kern w:val="0"/>
                <w:sz w:val="24"/>
                <w:szCs w:val="24"/>
                <w:u w:val="none"/>
                <w:lang w:val="en-US" w:eastAsia="zh-CN" w:bidi="ar"/>
              </w:rPr>
              <w:t>评审通过</w:t>
            </w:r>
          </w:p>
        </w:tc>
      </w:tr>
      <w:tr w14:paraId="7FCF3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BB430">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4CA23">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泰宁县</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BD865">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岭下村岭红酒厂附属房（原黄美生宅）</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F260F">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新桥乡岭下村下岭下酒厂边</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C3273">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97</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13693">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70年代</w:t>
            </w:r>
          </w:p>
        </w:tc>
        <w:tc>
          <w:tcPr>
            <w:tcW w:w="7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1A599">
            <w:pPr>
              <w:keepNext w:val="0"/>
              <w:keepLines w:val="0"/>
              <w:widowControl/>
              <w:suppressLineNumbers w:val="0"/>
              <w:jc w:val="left"/>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该建筑始建于上世纪70年代，占地面积约为97平米，新桥乡岭下村下岭下岭红酒厂附近，主体结构为全木承重框架，附带二层阁楼，外墙覆深色木板，底部以灰褐色砖块加固，凸显榫卯衔接与手工拼接技艺，作为木质框架与砖瓦结合的双层传统民居，代表闽北山区典型乡土建筑风格，反映了当地建筑工艺，具备历史风貌建筑价值。</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32C1D">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u w:val="none"/>
                <w:lang w:val="en-US" w:eastAsia="zh-CN" w:bidi="ar"/>
              </w:rPr>
            </w:pPr>
            <w:r>
              <w:rPr>
                <w:rFonts w:hint="eastAsia" w:ascii="仿宋_GB2312" w:hAnsi="宋体" w:eastAsia="仿宋_GB2312" w:cs="仿宋_GB2312"/>
                <w:i w:val="0"/>
                <w:iCs w:val="0"/>
                <w:color w:val="auto"/>
                <w:kern w:val="0"/>
                <w:sz w:val="24"/>
                <w:szCs w:val="24"/>
                <w:u w:val="none"/>
                <w:lang w:val="en-US" w:eastAsia="zh-CN" w:bidi="ar"/>
              </w:rPr>
              <w:t>评审通过</w:t>
            </w:r>
          </w:p>
        </w:tc>
      </w:tr>
      <w:tr w14:paraId="70876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6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8A982">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11</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DC7BF">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泰宁县</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5C464">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坑坪村知青楼</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BC198">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新桥乡坑坪村蓬坑组</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952E5">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200左右</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EAB9C">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70年代</w:t>
            </w:r>
          </w:p>
        </w:tc>
        <w:tc>
          <w:tcPr>
            <w:tcW w:w="7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71F4A">
            <w:pPr>
              <w:keepNext w:val="0"/>
              <w:keepLines w:val="0"/>
              <w:widowControl/>
              <w:suppressLineNumbers w:val="0"/>
              <w:jc w:val="left"/>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该建筑位于新桥乡坑坪村蓬坑组，建筑始建于20世纪70年代知青下乡高潮期，楼高两层的集体宿舍楼，属于我村少见的楼房地标；由于常年遭风雨侵蚀，原楼房破败不堪，部分地方有倒塌风险，因此于2025年进行修缮，二层全石结构，外廊、外楼梯，单栋200</w:t>
            </w:r>
            <w:r>
              <w:rPr>
                <w:rFonts w:hint="eastAsia" w:ascii="宋体" w:hAnsi="宋体" w:eastAsia="宋体" w:cs="宋体"/>
                <w:i w:val="0"/>
                <w:iCs w:val="0"/>
                <w:color w:val="auto"/>
                <w:kern w:val="0"/>
                <w:sz w:val="24"/>
                <w:szCs w:val="24"/>
                <w:u w:val="none"/>
                <w:lang w:val="en-US" w:eastAsia="zh-CN" w:bidi="ar"/>
              </w:rPr>
              <w:t>㎡</w:t>
            </w:r>
            <w:r>
              <w:rPr>
                <w:rFonts w:hint="eastAsia" w:ascii="仿宋_GB2312" w:hAnsi="宋体" w:eastAsia="仿宋_GB2312" w:cs="仿宋_GB2312"/>
                <w:i w:val="0"/>
                <w:iCs w:val="0"/>
                <w:color w:val="auto"/>
                <w:kern w:val="0"/>
                <w:sz w:val="24"/>
                <w:szCs w:val="24"/>
                <w:u w:val="none"/>
                <w:lang w:val="en-US" w:eastAsia="zh-CN" w:bidi="ar"/>
              </w:rPr>
              <w:t>左右。它不只是一栋老楼，是一代人的青春坐标、一段特殊历史的实物见证，保存它，就是留住一段不可复制的集体记忆。是知识青年上山下乡这段特殊历史最直观、最接地气的建筑遗存。属于近现代重要史迹，是乡村文化遗产的重要部分。</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68E7B">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u w:val="none"/>
                <w:lang w:val="en-US" w:eastAsia="zh-CN" w:bidi="ar"/>
              </w:rPr>
            </w:pPr>
            <w:r>
              <w:rPr>
                <w:rFonts w:hint="eastAsia" w:ascii="仿宋_GB2312" w:hAnsi="宋体" w:eastAsia="仿宋_GB2312" w:cs="仿宋_GB2312"/>
                <w:i w:val="0"/>
                <w:iCs w:val="0"/>
                <w:color w:val="auto"/>
                <w:kern w:val="0"/>
                <w:sz w:val="24"/>
                <w:szCs w:val="24"/>
                <w:u w:val="none"/>
                <w:lang w:val="en-US" w:eastAsia="zh-CN" w:bidi="ar"/>
              </w:rPr>
              <w:t>评审通过</w:t>
            </w:r>
          </w:p>
        </w:tc>
      </w:tr>
      <w:tr w14:paraId="76CB0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02022">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12</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EC3FB">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泰宁县</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EE282">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大兴村上王坑15号</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BE60F">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新桥乡大兴村上王坑15号</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05A3A">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520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5FEA2">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70年代</w:t>
            </w:r>
          </w:p>
        </w:tc>
        <w:tc>
          <w:tcPr>
            <w:tcW w:w="7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374B1">
            <w:pPr>
              <w:keepNext w:val="0"/>
              <w:keepLines w:val="0"/>
              <w:widowControl/>
              <w:suppressLineNumbers w:val="0"/>
              <w:jc w:val="left"/>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该建筑始建于1979年，占地面积约为520平米，位于新桥乡大兴村上王坑15号，于2024年进行修缮。建筑为两层双坡顶结构，二层居中设阳台，整体呈严谨中轴对称。外墙以灰色清水砖砌筑，色调沉稳朴素；门窗则采用朱红色调是八十年代典型村部代表。自1979年落成，村两委曾在此议事决策，举行村民大会，文艺演出队以此为基地排练下乡节目。它不仅是八十年代乡村治理现代化的物质见证，更是集村两委办公、文化宣传、文艺下村活动于一体的乡村公共空间。</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D9114">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u w:val="none"/>
                <w:lang w:val="en-US" w:eastAsia="zh-CN" w:bidi="ar"/>
              </w:rPr>
            </w:pPr>
            <w:r>
              <w:rPr>
                <w:rFonts w:hint="eastAsia" w:ascii="仿宋_GB2312" w:hAnsi="宋体" w:eastAsia="仿宋_GB2312" w:cs="仿宋_GB2312"/>
                <w:i w:val="0"/>
                <w:iCs w:val="0"/>
                <w:color w:val="auto"/>
                <w:kern w:val="0"/>
                <w:sz w:val="24"/>
                <w:szCs w:val="24"/>
                <w:u w:val="none"/>
                <w:lang w:val="en-US" w:eastAsia="zh-CN" w:bidi="ar"/>
              </w:rPr>
              <w:t>评审通过</w:t>
            </w:r>
          </w:p>
        </w:tc>
      </w:tr>
      <w:tr w14:paraId="20D64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3D50C">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13</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6E879">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泰宁县</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C95FD">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大兴村14号、16号</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1F768">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新桥乡大兴村上王坑14号、16号</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200B3">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660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99F20">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70年代</w:t>
            </w:r>
          </w:p>
        </w:tc>
        <w:tc>
          <w:tcPr>
            <w:tcW w:w="7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3D6DF">
            <w:pPr>
              <w:keepNext w:val="0"/>
              <w:keepLines w:val="0"/>
              <w:widowControl/>
              <w:suppressLineNumbers w:val="0"/>
              <w:jc w:val="left"/>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该建筑始建于上世纪70年代，占地面积约为660平米，位于新桥乡大兴村上王坑，主体结构为全木承重框架，外墙覆深色木板，底部以灰褐色砖块加固，凸显榫卯衔接与手工拼接技艺，作为木质框架与砖瓦结合的传统民居，代表闽北山区典型乡土建筑风格，反映了当地建筑工艺，具备历史风貌建筑价值。</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016B0">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u w:val="none"/>
                <w:lang w:val="en-US" w:eastAsia="zh-CN" w:bidi="ar"/>
              </w:rPr>
            </w:pPr>
            <w:r>
              <w:rPr>
                <w:rFonts w:hint="eastAsia" w:ascii="仿宋_GB2312" w:hAnsi="宋体" w:eastAsia="仿宋_GB2312" w:cs="仿宋_GB2312"/>
                <w:i w:val="0"/>
                <w:iCs w:val="0"/>
                <w:color w:val="auto"/>
                <w:kern w:val="0"/>
                <w:sz w:val="24"/>
                <w:szCs w:val="24"/>
                <w:u w:val="none"/>
                <w:lang w:val="en-US" w:eastAsia="zh-CN" w:bidi="ar"/>
              </w:rPr>
              <w:t>评审通过</w:t>
            </w:r>
          </w:p>
        </w:tc>
      </w:tr>
      <w:tr w14:paraId="0B9E4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3B86E">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14</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1A871">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泰宁县</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D2320">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大源村下大源7号</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ECBE4">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泰宁县大源村下大源7号</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C2EE7">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168.33</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F3166">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70年代</w:t>
            </w:r>
          </w:p>
        </w:tc>
        <w:tc>
          <w:tcPr>
            <w:tcW w:w="7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B4C0F">
            <w:pPr>
              <w:keepNext w:val="0"/>
              <w:keepLines w:val="0"/>
              <w:widowControl/>
              <w:suppressLineNumbers w:val="0"/>
              <w:jc w:val="left"/>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该建筑始建于70年代，占地面积约为350平米，位于泰宁县新桥乡大源村下大源7号。主体木质框架为核心，辅以石砌外墙与砖混局部加固。这座木石建筑，不仅是70年代乡村民居的实物遗存，更是大源村下大源村民生活的微观镜像，记录着客家传统在特殊年代的坚守与创新，成为研究70年代客家民居演变、乡土生活美学的珍贵样本。</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E6308">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u w:val="none"/>
                <w:lang w:val="en-US" w:eastAsia="zh-CN" w:bidi="ar"/>
              </w:rPr>
            </w:pPr>
            <w:r>
              <w:rPr>
                <w:rFonts w:hint="eastAsia" w:ascii="仿宋_GB2312" w:hAnsi="宋体" w:eastAsia="仿宋_GB2312" w:cs="仿宋_GB2312"/>
                <w:i w:val="0"/>
                <w:iCs w:val="0"/>
                <w:color w:val="auto"/>
                <w:kern w:val="0"/>
                <w:sz w:val="24"/>
                <w:szCs w:val="24"/>
                <w:u w:val="none"/>
                <w:lang w:val="en-US" w:eastAsia="zh-CN" w:bidi="ar"/>
              </w:rPr>
              <w:t>评审通过</w:t>
            </w:r>
          </w:p>
        </w:tc>
      </w:tr>
      <w:tr w14:paraId="3D2D9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84048">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15</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9EE14">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泰宁县</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6B1B4">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大源村下大源8号</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1B389">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泰宁县大源村下大源8号</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50C7D">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171.05</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EC29E">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70年代</w:t>
            </w:r>
          </w:p>
        </w:tc>
        <w:tc>
          <w:tcPr>
            <w:tcW w:w="7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93D04">
            <w:pPr>
              <w:keepNext w:val="0"/>
              <w:keepLines w:val="0"/>
              <w:widowControl/>
              <w:suppressLineNumbers w:val="0"/>
              <w:jc w:val="left"/>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该建筑始建于70年代，占地面积约为300平米，位于泰宁县新桥乡大源村下大源8号。主体木质框架为核心，辅以石砌外墙与砖混局部加固。这座木石建筑，不仅是70年代乡村民居的实物遗存，更是大源村下大源村民生活的微观镜像，记录着客家传统在特殊年代的坚守与创新，成为研究70年代客家民居演变、乡土生活美学的珍贵样本。</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E8833">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u w:val="none"/>
                <w:lang w:val="en-US" w:eastAsia="zh-CN" w:bidi="ar"/>
              </w:rPr>
            </w:pPr>
            <w:r>
              <w:rPr>
                <w:rFonts w:hint="eastAsia" w:ascii="仿宋_GB2312" w:hAnsi="宋体" w:eastAsia="仿宋_GB2312" w:cs="仿宋_GB2312"/>
                <w:i w:val="0"/>
                <w:iCs w:val="0"/>
                <w:color w:val="auto"/>
                <w:kern w:val="0"/>
                <w:sz w:val="24"/>
                <w:szCs w:val="24"/>
                <w:u w:val="none"/>
                <w:lang w:val="en-US" w:eastAsia="zh-CN" w:bidi="ar"/>
              </w:rPr>
              <w:t>评审通过</w:t>
            </w:r>
          </w:p>
        </w:tc>
      </w:tr>
      <w:tr w14:paraId="6C01C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4BD96">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16</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5B50A">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泰宁县</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25D2F">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谙下村李氏祖屋</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08DF8">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大田乡谙下村晚将23号</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1F811">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260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4C1C0">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清代</w:t>
            </w:r>
          </w:p>
        </w:tc>
        <w:tc>
          <w:tcPr>
            <w:tcW w:w="7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C4506">
            <w:pPr>
              <w:keepNext w:val="0"/>
              <w:keepLines w:val="0"/>
              <w:widowControl/>
              <w:suppressLineNumbers w:val="0"/>
              <w:jc w:val="left"/>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该建筑位于大田乡谙下村晚将23号，建筑始建于1786年，于2025年进行修缮，保存完好，反映一定时期的建筑特色，具有保护价值。</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B42BC">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u w:val="none"/>
                <w:lang w:val="en-US" w:eastAsia="zh-CN" w:bidi="ar"/>
              </w:rPr>
            </w:pPr>
            <w:r>
              <w:rPr>
                <w:rFonts w:hint="eastAsia" w:ascii="仿宋_GB2312" w:hAnsi="宋体" w:eastAsia="仿宋_GB2312" w:cs="仿宋_GB2312"/>
                <w:i w:val="0"/>
                <w:iCs w:val="0"/>
                <w:color w:val="auto"/>
                <w:kern w:val="0"/>
                <w:sz w:val="24"/>
                <w:szCs w:val="24"/>
                <w:u w:val="none"/>
                <w:lang w:val="en-US" w:eastAsia="zh-CN" w:bidi="ar"/>
              </w:rPr>
              <w:t>评审通过</w:t>
            </w:r>
          </w:p>
        </w:tc>
      </w:tr>
      <w:tr w14:paraId="019E5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887C9">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17</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1EB44">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泰宁县</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BD400">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谙下村温氏祖屋</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EDCC0">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大田乡谙下村晚将12号旁</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A3DB3">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350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E149C">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民国</w:t>
            </w:r>
          </w:p>
        </w:tc>
        <w:tc>
          <w:tcPr>
            <w:tcW w:w="7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FB58A">
            <w:pPr>
              <w:keepNext w:val="0"/>
              <w:keepLines w:val="0"/>
              <w:widowControl/>
              <w:suppressLineNumbers w:val="0"/>
              <w:jc w:val="left"/>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该建筑位于大田乡谙下村晚将12号旁，建筑始建于民国，总面积约350</w:t>
            </w:r>
            <w:r>
              <w:rPr>
                <w:rFonts w:hint="eastAsia" w:ascii="宋体" w:hAnsi="宋体" w:eastAsia="宋体" w:cs="宋体"/>
                <w:i w:val="0"/>
                <w:iCs w:val="0"/>
                <w:color w:val="auto"/>
                <w:kern w:val="0"/>
                <w:sz w:val="24"/>
                <w:szCs w:val="24"/>
                <w:u w:val="none"/>
                <w:lang w:val="en-US" w:eastAsia="zh-CN" w:bidi="ar"/>
              </w:rPr>
              <w:t>㎡</w:t>
            </w:r>
            <w:r>
              <w:rPr>
                <w:rFonts w:hint="eastAsia" w:ascii="仿宋_GB2312" w:hAnsi="宋体" w:eastAsia="仿宋_GB2312" w:cs="仿宋_GB2312"/>
                <w:i w:val="0"/>
                <w:iCs w:val="0"/>
                <w:color w:val="auto"/>
                <w:kern w:val="0"/>
                <w:sz w:val="24"/>
                <w:szCs w:val="24"/>
                <w:u w:val="none"/>
                <w:lang w:val="en-US" w:eastAsia="zh-CN" w:bidi="ar"/>
              </w:rPr>
              <w:t>，有较长历史，保存完好，反映一定时期的建筑特色，具有保护价值。</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EBFB9">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u w:val="none"/>
                <w:lang w:val="en-US" w:eastAsia="zh-CN" w:bidi="ar"/>
              </w:rPr>
            </w:pPr>
            <w:r>
              <w:rPr>
                <w:rFonts w:hint="eastAsia" w:ascii="仿宋_GB2312" w:hAnsi="宋体" w:eastAsia="仿宋_GB2312" w:cs="仿宋_GB2312"/>
                <w:i w:val="0"/>
                <w:iCs w:val="0"/>
                <w:color w:val="auto"/>
                <w:kern w:val="0"/>
                <w:sz w:val="24"/>
                <w:szCs w:val="24"/>
                <w:u w:val="none"/>
                <w:lang w:val="en-US" w:eastAsia="zh-CN" w:bidi="ar"/>
              </w:rPr>
              <w:t>评审通过</w:t>
            </w:r>
          </w:p>
        </w:tc>
      </w:tr>
      <w:tr w14:paraId="2C84B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8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22686">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18</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390E9">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泰宁县</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2F71F">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下渠村粮站</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AB10C">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下渠镇下渠村王家坊35号</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39CE5">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2400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B3878">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60年代</w:t>
            </w:r>
          </w:p>
        </w:tc>
        <w:tc>
          <w:tcPr>
            <w:tcW w:w="7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D5EC0">
            <w:pPr>
              <w:keepNext w:val="0"/>
              <w:keepLines w:val="0"/>
              <w:widowControl/>
              <w:suppressLineNumbers w:val="0"/>
              <w:jc w:val="left"/>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下渠镇粮站始建于上世纪60年代，是为集中收纳、储存公粮而建设的国有粮食仓储设施，占地面积约2400平方米。该建筑见证了我国计划经济时期粮食统购统销的历史，是集体化农业生产与农村物资调配体系的重要实物见证。其建筑布局与结构反映了特定历史时期粮仓建筑的实用性与功能性特征，承载了一代人的集体生产记忆，具有鲜明的时代印记。作为反映上世纪中叶粮食政策、农业经济与乡村建设历程的工业遗产，它不仅具备一定的历史研究价值，也是乡土文化景观中富有意义的时代坐标。</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CF7A7">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u w:val="none"/>
                <w:lang w:val="en-US" w:eastAsia="zh-CN" w:bidi="ar"/>
              </w:rPr>
            </w:pPr>
            <w:r>
              <w:rPr>
                <w:rFonts w:hint="eastAsia" w:ascii="仿宋_GB2312" w:hAnsi="宋体" w:eastAsia="仿宋_GB2312" w:cs="仿宋_GB2312"/>
                <w:i w:val="0"/>
                <w:iCs w:val="0"/>
                <w:color w:val="auto"/>
                <w:kern w:val="0"/>
                <w:sz w:val="24"/>
                <w:szCs w:val="24"/>
                <w:u w:val="none"/>
                <w:lang w:val="en-US" w:eastAsia="zh-CN" w:bidi="ar"/>
              </w:rPr>
              <w:t>评审通过</w:t>
            </w:r>
          </w:p>
        </w:tc>
      </w:tr>
      <w:tr w14:paraId="04DA4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F62BA">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u w:val="none"/>
                <w:lang w:val="en-US" w:eastAsia="zh-CN"/>
              </w:rPr>
            </w:pPr>
            <w:r>
              <w:rPr>
                <w:rFonts w:hint="eastAsia" w:ascii="仿宋_GB2312" w:hAnsi="宋体" w:eastAsia="仿宋_GB2312" w:cs="仿宋_GB2312"/>
                <w:i w:val="0"/>
                <w:iCs w:val="0"/>
                <w:color w:val="auto"/>
                <w:sz w:val="24"/>
                <w:szCs w:val="24"/>
                <w:u w:val="none"/>
                <w:lang w:val="en-US" w:eastAsia="zh-CN"/>
              </w:rPr>
              <w:t>19</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86081">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泰宁县</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8233F">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下渠村张氏祖厅</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E1997">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下渠镇下渠村詹家58号旁</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573C4">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650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AE8EE">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90年代</w:t>
            </w:r>
          </w:p>
        </w:tc>
        <w:tc>
          <w:tcPr>
            <w:tcW w:w="7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B1649">
            <w:pPr>
              <w:keepNext w:val="0"/>
              <w:keepLines w:val="0"/>
              <w:widowControl/>
              <w:suppressLineNumbers w:val="0"/>
              <w:jc w:val="left"/>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位于下渠村行政村张家组，下渠村张氏祖厅建于上世纪90年代，进深26米，建筑面积650平方米，是为凝聚宗族情谊、传承家风传统而建，是当地张氏家族开展祭祖、议事及民俗活动的重要场所。建筑体现了当地传统民居风格与现代实用功能的结合，承载着家族记忆与乡土文化，是下渠村重要的历史人文空间。</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8F742">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u w:val="none"/>
                <w:lang w:val="en-US" w:eastAsia="zh-CN" w:bidi="ar"/>
              </w:rPr>
            </w:pPr>
            <w:r>
              <w:rPr>
                <w:rFonts w:hint="eastAsia" w:ascii="仿宋_GB2312" w:hAnsi="宋体" w:eastAsia="仿宋_GB2312" w:cs="仿宋_GB2312"/>
                <w:i w:val="0"/>
                <w:iCs w:val="0"/>
                <w:color w:val="auto"/>
                <w:kern w:val="0"/>
                <w:sz w:val="24"/>
                <w:szCs w:val="24"/>
                <w:u w:val="none"/>
                <w:lang w:val="en-US" w:eastAsia="zh-CN" w:bidi="ar"/>
              </w:rPr>
              <w:t>评审通过</w:t>
            </w:r>
          </w:p>
        </w:tc>
      </w:tr>
      <w:tr w14:paraId="72CD4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24156">
            <w:pPr>
              <w:keepNext w:val="0"/>
              <w:keepLines w:val="0"/>
              <w:widowControl/>
              <w:suppressLineNumbers w:val="0"/>
              <w:jc w:val="center"/>
              <w:textAlignment w:val="center"/>
              <w:rPr>
                <w:rFonts w:hint="default"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2"/>
                <w:sz w:val="24"/>
                <w:szCs w:val="24"/>
                <w:u w:val="none"/>
                <w:lang w:val="en-US" w:eastAsia="zh-CN" w:bidi="ar-SA"/>
              </w:rPr>
              <w:t>20</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8A26D">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泰宁县</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1FE9D">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原池潭木材采购站办公楼</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1A68C">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开善乡池潭村池潭街1号</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86FF0">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3000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94BBA">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70年代</w:t>
            </w:r>
          </w:p>
        </w:tc>
        <w:tc>
          <w:tcPr>
            <w:tcW w:w="7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7CC9F">
            <w:pPr>
              <w:keepNext w:val="0"/>
              <w:keepLines w:val="0"/>
              <w:widowControl/>
              <w:suppressLineNumbers w:val="0"/>
              <w:jc w:val="left"/>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该建筑位于开善乡池潭村，建于上世纪七十年代，是计划经济时期当地国有木材采购站的核心办公建筑。它曾承担木材收购、调度、储运管理等职能，见证了泰宁林业产业发展与乡村建设历程，该建筑为石头结构，风格简洁实用，兼具时代特征与地域风貌，是闽西北林业经济发展的重要实物见证，具有较高的历史记忆与乡土建筑价值。</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1FAF5">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u w:val="none"/>
                <w:lang w:val="en-US" w:eastAsia="zh-CN" w:bidi="ar"/>
              </w:rPr>
            </w:pPr>
            <w:r>
              <w:rPr>
                <w:rFonts w:hint="eastAsia" w:ascii="仿宋_GB2312" w:hAnsi="宋体" w:eastAsia="仿宋_GB2312" w:cs="仿宋_GB2312"/>
                <w:i w:val="0"/>
                <w:iCs w:val="0"/>
                <w:color w:val="auto"/>
                <w:kern w:val="0"/>
                <w:sz w:val="24"/>
                <w:szCs w:val="24"/>
                <w:u w:val="none"/>
                <w:lang w:val="en-US" w:eastAsia="zh-CN" w:bidi="ar"/>
              </w:rPr>
              <w:t>评审通过</w:t>
            </w:r>
          </w:p>
        </w:tc>
      </w:tr>
      <w:tr w14:paraId="2D8AA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0E496">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21</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AE1C2">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泰宁县</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83D90">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原池潭木材采购站宿舍楼</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54FC7">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开善乡池潭村池潭街1号</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832CC">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800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C8B8E">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70年代</w:t>
            </w:r>
          </w:p>
        </w:tc>
        <w:tc>
          <w:tcPr>
            <w:tcW w:w="7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9090B">
            <w:pPr>
              <w:keepNext w:val="0"/>
              <w:keepLines w:val="0"/>
              <w:widowControl/>
              <w:suppressLineNumbers w:val="0"/>
              <w:jc w:val="left"/>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该建筑位于开善乡池潭村，建于上世纪70年代，为计划经济时期国有木材采购站职工宿舍，曾满足林业职工居住需求。该建筑为石结构，形制简洁、布局规整，具鲜明时代建筑风貌。记录了当时林业产业的繁荣昌盛以及林业子弟的生活场景。它是闽西北林区建设、乡村林业职工生活的实物见证。</w:t>
            </w:r>
            <w:bookmarkStart w:id="0" w:name="_GoBack"/>
            <w:bookmarkEnd w:id="0"/>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D3A9C">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u w:val="none"/>
                <w:lang w:val="en-US" w:eastAsia="zh-CN" w:bidi="ar"/>
              </w:rPr>
            </w:pPr>
            <w:r>
              <w:rPr>
                <w:rFonts w:hint="eastAsia" w:ascii="仿宋_GB2312" w:hAnsi="宋体" w:eastAsia="仿宋_GB2312" w:cs="仿宋_GB2312"/>
                <w:i w:val="0"/>
                <w:iCs w:val="0"/>
                <w:color w:val="auto"/>
                <w:kern w:val="0"/>
                <w:sz w:val="24"/>
                <w:szCs w:val="24"/>
                <w:u w:val="none"/>
                <w:lang w:val="en-US" w:eastAsia="zh-CN" w:bidi="ar"/>
              </w:rPr>
              <w:t>评审通过</w:t>
            </w:r>
          </w:p>
        </w:tc>
      </w:tr>
      <w:tr w14:paraId="778D9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4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18A2D">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22</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28294">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泰宁县</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4A474">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建宁木材采购站池潭站点（建宁站）</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F0C50">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开善乡池潭村池潭街5号</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CA4A6">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600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E9C1C">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70年代</w:t>
            </w:r>
          </w:p>
        </w:tc>
        <w:tc>
          <w:tcPr>
            <w:tcW w:w="7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A9333">
            <w:pPr>
              <w:keepNext w:val="0"/>
              <w:keepLines w:val="0"/>
              <w:widowControl/>
              <w:suppressLineNumbers w:val="0"/>
              <w:jc w:val="left"/>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该建筑位于开善乡池潭村，为砖混结构，建筑形制简洁实用，始建于上世纪70年代，具有计划经济时期林业场站典型风貌。为建宁县木材采购站木材经金溪水运至福州途经池潭做好木材收购、检验、集运及木排修整和排工歇息的功能，也称建宁站。同时也是闽西北金溪流域林业产业链、森工、排工集体记忆的重要实物遗存，见证了建宁、泰宁两县林业协作历史。后随林业体制改革与池潭水库建设，站点功能消退、建筑闲置。2022年经修整，现做为大学生实训宿舍。</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EBD32">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u w:val="none"/>
                <w:lang w:val="en-US" w:eastAsia="zh-CN" w:bidi="ar"/>
              </w:rPr>
            </w:pPr>
            <w:r>
              <w:rPr>
                <w:rFonts w:hint="eastAsia" w:ascii="仿宋_GB2312" w:hAnsi="宋体" w:eastAsia="仿宋_GB2312" w:cs="仿宋_GB2312"/>
                <w:i w:val="0"/>
                <w:iCs w:val="0"/>
                <w:color w:val="auto"/>
                <w:kern w:val="0"/>
                <w:sz w:val="24"/>
                <w:szCs w:val="24"/>
                <w:u w:val="none"/>
                <w:lang w:val="en-US" w:eastAsia="zh-CN" w:bidi="ar"/>
              </w:rPr>
              <w:t>评审通过</w:t>
            </w:r>
          </w:p>
        </w:tc>
      </w:tr>
      <w:tr w14:paraId="1D67E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30CCA">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23</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1CC4F">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泰宁县</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D5198">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儒坊村内塘祖厅</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088C7">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开善乡儒坊村儒坊街祠堂下47号旁</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3C4B3">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300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637E8">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清代</w:t>
            </w:r>
          </w:p>
        </w:tc>
        <w:tc>
          <w:tcPr>
            <w:tcW w:w="7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43D02">
            <w:pPr>
              <w:keepNext w:val="0"/>
              <w:keepLines w:val="0"/>
              <w:widowControl/>
              <w:suppressLineNumbers w:val="0"/>
              <w:jc w:val="left"/>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位于开善乡儒坊村，为当地宗族祭祀与议事的核心场所。始建于清代中晚期，木结构，两进一天井布局，硬山顶、青瓦覆面，梁枋与门窗雕饰古朴，是典型的闽西北客家传统宗祠。整体形制规整、风貌完整，承载宗族源流与乡土礼制记忆，见证开善乡传统家族社会变迁，具有较高的乡土历史与建筑艺术价值。</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513C4">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u w:val="none"/>
                <w:lang w:val="en-US" w:eastAsia="zh-CN" w:bidi="ar"/>
              </w:rPr>
            </w:pPr>
            <w:r>
              <w:rPr>
                <w:rFonts w:hint="eastAsia" w:ascii="仿宋_GB2312" w:hAnsi="宋体" w:eastAsia="仿宋_GB2312" w:cs="仿宋_GB2312"/>
                <w:i w:val="0"/>
                <w:iCs w:val="0"/>
                <w:color w:val="auto"/>
                <w:kern w:val="0"/>
                <w:sz w:val="24"/>
                <w:szCs w:val="24"/>
                <w:u w:val="none"/>
                <w:lang w:val="en-US" w:eastAsia="zh-CN" w:bidi="ar"/>
              </w:rPr>
              <w:t>评审通过</w:t>
            </w:r>
          </w:p>
        </w:tc>
      </w:tr>
      <w:tr w14:paraId="3C7F3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0CF0B">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24</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0B748">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泰宁县</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42C62">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墩上村江氏祖厅</w:t>
            </w:r>
          </w:p>
        </w:tc>
        <w:tc>
          <w:tcPr>
            <w:tcW w:w="1901" w:type="dxa"/>
            <w:tcBorders>
              <w:top w:val="nil"/>
              <w:left w:val="single" w:color="000000" w:sz="4" w:space="0"/>
              <w:bottom w:val="single" w:color="000000" w:sz="4" w:space="0"/>
              <w:right w:val="single" w:color="000000" w:sz="4" w:space="0"/>
            </w:tcBorders>
            <w:shd w:val="clear" w:color="auto" w:fill="auto"/>
            <w:vAlign w:val="center"/>
          </w:tcPr>
          <w:p w14:paraId="08243428">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开善乡墩上村墩上43号旁</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E8505">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200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A2202">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清代</w:t>
            </w:r>
          </w:p>
        </w:tc>
        <w:tc>
          <w:tcPr>
            <w:tcW w:w="7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B3A36">
            <w:pPr>
              <w:keepNext w:val="0"/>
              <w:keepLines w:val="0"/>
              <w:widowControl/>
              <w:suppressLineNumbers w:val="0"/>
              <w:jc w:val="left"/>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墩上江氏祖厅坐落于开善乡墩上村江家小组，背靠黄泥</w:t>
            </w:r>
            <w:r>
              <w:rPr>
                <w:rFonts w:hint="eastAsia" w:ascii="宋体" w:hAnsi="宋体" w:eastAsia="宋体" w:cs="宋体"/>
                <w:i w:val="0"/>
                <w:iCs w:val="0"/>
                <w:color w:val="auto"/>
                <w:kern w:val="0"/>
                <w:sz w:val="24"/>
                <w:szCs w:val="24"/>
                <w:u w:val="none"/>
                <w:lang w:val="en-US" w:eastAsia="zh-CN" w:bidi="ar"/>
              </w:rPr>
              <w:t>墘</w:t>
            </w:r>
            <w:r>
              <w:rPr>
                <w:rFonts w:hint="eastAsia" w:ascii="仿宋_GB2312" w:hAnsi="宋体" w:eastAsia="仿宋_GB2312" w:cs="仿宋_GB2312"/>
                <w:i w:val="0"/>
                <w:iCs w:val="0"/>
                <w:color w:val="auto"/>
                <w:kern w:val="0"/>
                <w:sz w:val="24"/>
                <w:szCs w:val="24"/>
                <w:u w:val="none"/>
                <w:lang w:val="en-US" w:eastAsia="zh-CN" w:bidi="ar"/>
              </w:rPr>
              <w:t>、右枕秤杆山，前临墩上</w:t>
            </w:r>
            <w:r>
              <w:rPr>
                <w:rFonts w:hint="eastAsia" w:ascii="宋体" w:hAnsi="宋体" w:eastAsia="宋体" w:cs="宋体"/>
                <w:i w:val="0"/>
                <w:iCs w:val="0"/>
                <w:color w:val="auto"/>
                <w:kern w:val="0"/>
                <w:sz w:val="24"/>
                <w:szCs w:val="24"/>
                <w:u w:val="none"/>
                <w:lang w:val="en-US" w:eastAsia="zh-CN" w:bidi="ar"/>
              </w:rPr>
              <w:t>塅</w:t>
            </w:r>
            <w:r>
              <w:rPr>
                <w:rFonts w:hint="eastAsia" w:ascii="仿宋_GB2312" w:hAnsi="宋体" w:eastAsia="仿宋_GB2312" w:cs="仿宋_GB2312"/>
                <w:i w:val="0"/>
                <w:iCs w:val="0"/>
                <w:color w:val="auto"/>
                <w:kern w:val="0"/>
                <w:sz w:val="24"/>
                <w:szCs w:val="24"/>
                <w:u w:val="none"/>
                <w:lang w:val="en-US" w:eastAsia="zh-CN" w:bidi="ar"/>
              </w:rPr>
              <w:t>，溪河环绕。明嘉靖四十五年（1566），江广量置田建屋立兴隆坊，祖厅随之始建，至今历16世。祖厅承载江氏迁徙融合史，见证族人耕读传家、睦邻共处的历程，其风水布局与建筑形制，采用抬梁式+穿斗式混合木结构，硬山顶、小青瓦屋面，是闽西客家宗族建筑的缩影，亦是开善江氏繁衍与地域文化交融的实物见证。</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52BD9">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u w:val="none"/>
                <w:lang w:val="en-US" w:eastAsia="zh-CN" w:bidi="ar"/>
              </w:rPr>
            </w:pPr>
            <w:r>
              <w:rPr>
                <w:rFonts w:hint="eastAsia" w:ascii="仿宋_GB2312" w:hAnsi="宋体" w:eastAsia="仿宋_GB2312" w:cs="仿宋_GB2312"/>
                <w:i w:val="0"/>
                <w:iCs w:val="0"/>
                <w:color w:val="auto"/>
                <w:kern w:val="0"/>
                <w:sz w:val="24"/>
                <w:szCs w:val="24"/>
                <w:u w:val="none"/>
                <w:lang w:val="en-US" w:eastAsia="zh-CN" w:bidi="ar"/>
              </w:rPr>
              <w:t>评审通过</w:t>
            </w:r>
          </w:p>
        </w:tc>
      </w:tr>
      <w:tr w14:paraId="4EDA8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65B87">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25</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C2FD1">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泰宁县</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A4C6F">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开善乡农贸市场</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FBBE5">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开善乡儒坊村儒坊街21号后</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02739">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3000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96A68">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1978年</w:t>
            </w:r>
          </w:p>
        </w:tc>
        <w:tc>
          <w:tcPr>
            <w:tcW w:w="7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68F72">
            <w:pPr>
              <w:keepNext w:val="0"/>
              <w:keepLines w:val="0"/>
              <w:widowControl/>
              <w:suppressLineNumbers w:val="0"/>
              <w:jc w:val="left"/>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开善乡农贸市场位于集镇中心位置，属砖木结构，是作为居民日常食材的主要采购地，是保障“菜篮子”“米袋子”的关键环节。保留传统交易方式（如杆秤称重、叫卖文化）和节庆习俗（如赶集），传承农耕文化、地域文化和民俗风情，成为当地文化记忆的载体，2025年已修缮提升改造为“善享集市”。</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0B253">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u w:val="none"/>
                <w:lang w:val="en-US" w:eastAsia="zh-CN" w:bidi="ar"/>
              </w:rPr>
            </w:pPr>
            <w:r>
              <w:rPr>
                <w:rFonts w:hint="eastAsia" w:ascii="仿宋_GB2312" w:hAnsi="宋体" w:eastAsia="仿宋_GB2312" w:cs="仿宋_GB2312"/>
                <w:i w:val="0"/>
                <w:iCs w:val="0"/>
                <w:color w:val="auto"/>
                <w:kern w:val="0"/>
                <w:sz w:val="24"/>
                <w:szCs w:val="24"/>
                <w:u w:val="none"/>
                <w:lang w:val="en-US" w:eastAsia="zh-CN" w:bidi="ar"/>
              </w:rPr>
              <w:t>评审通过</w:t>
            </w:r>
          </w:p>
        </w:tc>
      </w:tr>
      <w:tr w14:paraId="7E32E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F8F2B">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26</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D9225">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泰宁县</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BED9E">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开善乡粮站</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4D82B">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开善乡儒坊村儒坊街35号</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F7F53">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3000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61272">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1962年</w:t>
            </w:r>
          </w:p>
        </w:tc>
        <w:tc>
          <w:tcPr>
            <w:tcW w:w="7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F37BF">
            <w:pPr>
              <w:keepNext w:val="0"/>
              <w:keepLines w:val="0"/>
              <w:widowControl/>
              <w:suppressLineNumbers w:val="0"/>
              <w:jc w:val="left"/>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开善乡粮站位于集镇所在地，砖石木结构，具有冬暖夏凉的特点，主要负责粮食收购、储存、调拨和供应，是连接农民与国家、城市与农村的粮食流通核心节点，保障了国家粮食安全和市场稳定，是特定历史时期粮食流通和国家粮食安全体系的重要载体，见证了计划经济向市场经济转型的过程，其建筑风格、设施设备是当时社会文化、政治和经济环境的直观反映，具有独特的文化符号意义。</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620EE">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u w:val="none"/>
                <w:lang w:val="en-US" w:eastAsia="zh-CN" w:bidi="ar"/>
              </w:rPr>
            </w:pPr>
            <w:r>
              <w:rPr>
                <w:rFonts w:hint="eastAsia" w:ascii="仿宋_GB2312" w:hAnsi="宋体" w:eastAsia="仿宋_GB2312" w:cs="仿宋_GB2312"/>
                <w:i w:val="0"/>
                <w:iCs w:val="0"/>
                <w:color w:val="auto"/>
                <w:kern w:val="0"/>
                <w:sz w:val="24"/>
                <w:szCs w:val="24"/>
                <w:u w:val="none"/>
                <w:lang w:val="en-US" w:eastAsia="zh-CN" w:bidi="ar"/>
              </w:rPr>
              <w:t>评审通过</w:t>
            </w:r>
          </w:p>
        </w:tc>
      </w:tr>
      <w:tr w14:paraId="62CDC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CA351">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27</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DD274">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泰宁县</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5C1DC">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原开善乡邮电所池潭邮电所</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E9A5C">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开善乡池潭街63号</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7C1D6">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450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E46AE">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1982年</w:t>
            </w:r>
          </w:p>
        </w:tc>
        <w:tc>
          <w:tcPr>
            <w:tcW w:w="7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2632D">
            <w:pPr>
              <w:keepNext w:val="0"/>
              <w:keepLines w:val="0"/>
              <w:widowControl/>
              <w:suppressLineNumbers w:val="0"/>
              <w:jc w:val="left"/>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开善乡邮政所池潭邮电所建于80年代，以青砖灰瓦，木结构门窗为主，门前铺设石条，主要满足基本的邮政业务需求，是乡村通信发展的核心见证，也反应了当时邮政服务在资源有限条件下的适应性。</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1678D">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u w:val="none"/>
                <w:lang w:val="en-US" w:eastAsia="zh-CN" w:bidi="ar"/>
              </w:rPr>
            </w:pPr>
            <w:r>
              <w:rPr>
                <w:rFonts w:hint="eastAsia" w:ascii="仿宋_GB2312" w:hAnsi="宋体" w:eastAsia="仿宋_GB2312" w:cs="仿宋_GB2312"/>
                <w:i w:val="0"/>
                <w:iCs w:val="0"/>
                <w:color w:val="auto"/>
                <w:kern w:val="0"/>
                <w:sz w:val="24"/>
                <w:szCs w:val="24"/>
                <w:u w:val="none"/>
                <w:lang w:val="en-US" w:eastAsia="zh-CN" w:bidi="ar"/>
              </w:rPr>
              <w:t>评审通过</w:t>
            </w:r>
          </w:p>
        </w:tc>
      </w:tr>
      <w:tr w14:paraId="4C4B5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BDDC4">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28</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F0EA3">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泰宁县</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0A354">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开善乡良浅电站</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733FE">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池潭村良浅27号</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182BB">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6000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10C95">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80年代</w:t>
            </w:r>
          </w:p>
        </w:tc>
        <w:tc>
          <w:tcPr>
            <w:tcW w:w="7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3A106">
            <w:pPr>
              <w:keepNext w:val="0"/>
              <w:keepLines w:val="0"/>
              <w:widowControl/>
              <w:suppressLineNumbers w:val="0"/>
              <w:jc w:val="left"/>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泰宁县良浅电站是金溪流域梯级开发的重要水电站，位于泰宁县城以南32公里的良浅村，是金溪干流中上游河段的第二梯级电站，距池潭水电站下游8.4公里。于1985年完成初步设计，1987年动工建设，1991年1号机组投产，1992年全部机组并网发电，工程历时4年半。发电厂房长79.6米，宽16.6米，高40.1米，配备升压站和过木筏道等设施。大坝为浆砌石双曲拱坝，坝高21米，坝轴线长246.7米，设7孔泄洪闸，防洪标准按“五十年一遇”设计，“五百年一遇”校核。水库总库容1795万m</w:t>
            </w:r>
            <w:r>
              <w:rPr>
                <w:rStyle w:val="23"/>
                <w:rFonts w:hAnsi="宋体"/>
                <w:color w:val="auto"/>
                <w:lang w:val="en-US" w:eastAsia="zh-CN" w:bidi="ar"/>
              </w:rPr>
              <w:t>3</w:t>
            </w:r>
            <w:r>
              <w:rPr>
                <w:rFonts w:hint="eastAsia" w:ascii="仿宋_GB2312" w:hAnsi="宋体" w:eastAsia="仿宋_GB2312" w:cs="仿宋_GB2312"/>
                <w:i w:val="0"/>
                <w:iCs w:val="0"/>
                <w:color w:val="auto"/>
                <w:kern w:val="0"/>
                <w:sz w:val="24"/>
                <w:szCs w:val="24"/>
                <w:u w:val="none"/>
                <w:lang w:val="en-US" w:eastAsia="zh-CN" w:bidi="ar"/>
              </w:rPr>
              <w:t>，属低水头河床式水电站，综合效益以发电为主，兼有防洪、灌溉等综合效益，对下游防洪和水资源利用发挥重要作用。该电站2023年7月被评为“农村水电站安全生产标准化二级单位”，2024年1月被水利部授予“绿色小水电示范电站”称号。</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9A84E">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u w:val="none"/>
                <w:lang w:val="en-US" w:eastAsia="zh-CN" w:bidi="ar"/>
              </w:rPr>
            </w:pPr>
            <w:r>
              <w:rPr>
                <w:rFonts w:hint="eastAsia" w:ascii="仿宋_GB2312" w:hAnsi="宋体" w:eastAsia="仿宋_GB2312" w:cs="仿宋_GB2312"/>
                <w:i w:val="0"/>
                <w:iCs w:val="0"/>
                <w:color w:val="auto"/>
                <w:kern w:val="0"/>
                <w:sz w:val="24"/>
                <w:szCs w:val="24"/>
                <w:u w:val="none"/>
                <w:lang w:val="en-US" w:eastAsia="zh-CN" w:bidi="ar"/>
              </w:rPr>
              <w:t>评审通过</w:t>
            </w:r>
          </w:p>
        </w:tc>
      </w:tr>
      <w:tr w14:paraId="51688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E3E2D">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29</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304CD">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泰宁县</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36D57">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池潭水电厂</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EC8DF">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池潭村池潭街108号</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8AE82">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8000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BB8F2">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80年代</w:t>
            </w:r>
          </w:p>
        </w:tc>
        <w:tc>
          <w:tcPr>
            <w:tcW w:w="7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4D9A5">
            <w:pPr>
              <w:keepNext w:val="0"/>
              <w:keepLines w:val="0"/>
              <w:widowControl/>
              <w:suppressLineNumbers w:val="0"/>
              <w:jc w:val="left"/>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池潭水电厂位于福建省泰宁县开善乡池潭村，是闽江干流金溪龙头水电厂，是一座以发电为主、兼有防洪、灌溉、旅游等综合效益的水利工程。电厂呈池潭电站、金溪电站、芦庵滩电站“一厂三站”式分布，总装机容量208MW。首台机组于1980年5月投产发电，最大库容8.7亿立方米，同时也承担着金溪流域梯级电站电调、水调功能。2002年6月，池潭水电厂成功抵御千年一遇的洪灾，时任福建省委副书记、省长习近平同志专程到现场慰问，称赞池潭水电厂为“上下游人民守护者”。该厂先后荣获全国“安康杯”竞赛优胜单位，福建省文明单位标兵（首届）、五一劳动奖状、抗洪抢险救灾先进集体，中国华电文明单位标兵、四星级发电企业、安全环保先进企业、本质安全型五星级企业、“三清”企业创建先进单位等荣誉。</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B5DED">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u w:val="none"/>
                <w:lang w:val="en-US" w:eastAsia="zh-CN" w:bidi="ar"/>
              </w:rPr>
            </w:pPr>
            <w:r>
              <w:rPr>
                <w:rFonts w:hint="eastAsia" w:ascii="仿宋_GB2312" w:hAnsi="宋体" w:eastAsia="仿宋_GB2312" w:cs="仿宋_GB2312"/>
                <w:i w:val="0"/>
                <w:iCs w:val="0"/>
                <w:color w:val="auto"/>
                <w:kern w:val="0"/>
                <w:sz w:val="24"/>
                <w:szCs w:val="24"/>
                <w:u w:val="none"/>
                <w:lang w:val="en-US" w:eastAsia="zh-CN" w:bidi="ar"/>
              </w:rPr>
              <w:t>评审通过</w:t>
            </w:r>
          </w:p>
        </w:tc>
      </w:tr>
      <w:tr w14:paraId="32091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4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E5957">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30</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D4814">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泰宁县</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1808B">
            <w:pPr>
              <w:keepNext w:val="0"/>
              <w:keepLines w:val="0"/>
              <w:widowControl/>
              <w:suppressLineNumbers w:val="0"/>
              <w:jc w:val="left"/>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梅口乡政府办公楼</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4DB2F">
            <w:pPr>
              <w:keepNext w:val="0"/>
              <w:keepLines w:val="0"/>
              <w:widowControl/>
              <w:suppressLineNumbers w:val="0"/>
              <w:jc w:val="left"/>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梅口乡拥坑村梅口街13号</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139BB">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2400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EC419">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70年代</w:t>
            </w:r>
          </w:p>
        </w:tc>
        <w:tc>
          <w:tcPr>
            <w:tcW w:w="7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6D180">
            <w:pPr>
              <w:keepNext w:val="0"/>
              <w:keepLines w:val="0"/>
              <w:widowControl/>
              <w:suppressLineNumbers w:val="0"/>
              <w:jc w:val="left"/>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梅口乡人民政府办公楼坐落于拥坑村梅口街 13 号,为 70 年代闽北基层行政建筑典型遗存。建筑依职能布局，核心为 3 栋连体三层砖混办公楼，体现空间集约与行政效率，一层、二层为办公场所，三层为老宿舍；该建筑群完整呈现 70 年代乡镇空间配置逻辑，是基层治理演进的活态档案，为研究闽北乡村建筑转型提供珍贵样本，承载乡域集体记忆。</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714D2">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u w:val="none"/>
                <w:lang w:val="en-US" w:eastAsia="zh-CN" w:bidi="ar"/>
              </w:rPr>
            </w:pPr>
            <w:r>
              <w:rPr>
                <w:rFonts w:hint="eastAsia" w:ascii="仿宋_GB2312" w:hAnsi="宋体" w:eastAsia="仿宋_GB2312" w:cs="仿宋_GB2312"/>
                <w:i w:val="0"/>
                <w:iCs w:val="0"/>
                <w:color w:val="auto"/>
                <w:kern w:val="0"/>
                <w:sz w:val="24"/>
                <w:szCs w:val="24"/>
                <w:u w:val="none"/>
                <w:lang w:val="en-US" w:eastAsia="zh-CN" w:bidi="ar"/>
              </w:rPr>
              <w:t>评审通过</w:t>
            </w:r>
          </w:p>
        </w:tc>
      </w:tr>
      <w:tr w14:paraId="5F056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84CC7">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31</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1CE83">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泰宁县</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C9562">
            <w:pPr>
              <w:keepNext w:val="0"/>
              <w:keepLines w:val="0"/>
              <w:widowControl/>
              <w:suppressLineNumbers w:val="0"/>
              <w:jc w:val="left"/>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梅口乡政府活动中心</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5B095">
            <w:pPr>
              <w:keepNext w:val="0"/>
              <w:keepLines w:val="0"/>
              <w:widowControl/>
              <w:suppressLineNumbers w:val="0"/>
              <w:jc w:val="left"/>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梅口乡拥坑村梅口街13号</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D1121">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350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63A78">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70年代</w:t>
            </w:r>
          </w:p>
        </w:tc>
        <w:tc>
          <w:tcPr>
            <w:tcW w:w="7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8D537">
            <w:pPr>
              <w:keepNext w:val="0"/>
              <w:keepLines w:val="0"/>
              <w:widowControl/>
              <w:suppressLineNumbers w:val="0"/>
              <w:jc w:val="left"/>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梅口乡人民政府活动室坐落于拥坑村梅口街 13 号,为 70 年代闽北基层行政建筑典型遗存。建筑占地面积350平米左右，为单层大悬挑设计，整体以本地青砖建造，兼具乡土质感与现代功能。长期作为乡村干部和村民的休闲、娱乐活动场所，为研究闽北乡村建筑转型提供珍贵样本，承载乡域集体记忆。</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1CFB9">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u w:val="none"/>
                <w:lang w:val="en-US" w:eastAsia="zh-CN" w:bidi="ar"/>
              </w:rPr>
            </w:pPr>
            <w:r>
              <w:rPr>
                <w:rFonts w:hint="eastAsia" w:ascii="仿宋_GB2312" w:hAnsi="宋体" w:eastAsia="仿宋_GB2312" w:cs="仿宋_GB2312"/>
                <w:i w:val="0"/>
                <w:iCs w:val="0"/>
                <w:color w:val="auto"/>
                <w:kern w:val="0"/>
                <w:sz w:val="24"/>
                <w:szCs w:val="24"/>
                <w:u w:val="none"/>
                <w:lang w:val="en-US" w:eastAsia="zh-CN" w:bidi="ar"/>
              </w:rPr>
              <w:t>评审通过</w:t>
            </w:r>
          </w:p>
        </w:tc>
      </w:tr>
      <w:tr w14:paraId="1977C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A678B">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32</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D5BA4">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泰宁县</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FA1DC">
            <w:pPr>
              <w:keepNext w:val="0"/>
              <w:keepLines w:val="0"/>
              <w:widowControl/>
              <w:suppressLineNumbers w:val="0"/>
              <w:jc w:val="left"/>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梅口乡政府武装部</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A3A5B">
            <w:pPr>
              <w:keepNext w:val="0"/>
              <w:keepLines w:val="0"/>
              <w:widowControl/>
              <w:suppressLineNumbers w:val="0"/>
              <w:jc w:val="left"/>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梅口乡拥坑村梅口街13号</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5CE35">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180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62BD9">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70年代</w:t>
            </w:r>
          </w:p>
        </w:tc>
        <w:tc>
          <w:tcPr>
            <w:tcW w:w="7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2FA02">
            <w:pPr>
              <w:keepNext w:val="0"/>
              <w:keepLines w:val="0"/>
              <w:widowControl/>
              <w:suppressLineNumbers w:val="0"/>
              <w:jc w:val="left"/>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梅口乡人民政府武装部坐落于拥坑村梅口街 13 号,为 70 年代闽北基层行政建筑典型遗存。建筑为 二层砖混办公楼，外饰上新涂装武装系统特有的迷彩塞，极具领域特色，底下日常运动，锻炼场所，二层办公场所，体现空间集约，是基层政法体系的实物例证。</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B777A">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u w:val="none"/>
                <w:lang w:val="en-US" w:eastAsia="zh-CN" w:bidi="ar"/>
              </w:rPr>
            </w:pPr>
            <w:r>
              <w:rPr>
                <w:rFonts w:hint="eastAsia" w:ascii="仿宋_GB2312" w:hAnsi="宋体" w:eastAsia="仿宋_GB2312" w:cs="仿宋_GB2312"/>
                <w:i w:val="0"/>
                <w:iCs w:val="0"/>
                <w:color w:val="auto"/>
                <w:kern w:val="0"/>
                <w:sz w:val="24"/>
                <w:szCs w:val="24"/>
                <w:u w:val="none"/>
                <w:lang w:val="en-US" w:eastAsia="zh-CN" w:bidi="ar"/>
              </w:rPr>
              <w:t>评审通过</w:t>
            </w:r>
          </w:p>
        </w:tc>
      </w:tr>
      <w:tr w14:paraId="0FC79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18EB2">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33</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150A3">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泰宁县</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AE2DD">
            <w:pPr>
              <w:keepNext w:val="0"/>
              <w:keepLines w:val="0"/>
              <w:widowControl/>
              <w:suppressLineNumbers w:val="0"/>
              <w:jc w:val="left"/>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梅口乡政府警务室</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60890">
            <w:pPr>
              <w:keepNext w:val="0"/>
              <w:keepLines w:val="0"/>
              <w:widowControl/>
              <w:suppressLineNumbers w:val="0"/>
              <w:jc w:val="left"/>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梅口乡拥坑村梅口街13号</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F281F">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160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A0AC6">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70年代</w:t>
            </w:r>
          </w:p>
        </w:tc>
        <w:tc>
          <w:tcPr>
            <w:tcW w:w="7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B3270">
            <w:pPr>
              <w:keepNext w:val="0"/>
              <w:keepLines w:val="0"/>
              <w:widowControl/>
              <w:suppressLineNumbers w:val="0"/>
              <w:jc w:val="left"/>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梅口乡人民政府梅口警务室坐落于拥坑村梅口街 13 号,为 70 年代闽北基层行政建筑典型遗存。建筑分两层，为砖混结构，依职能布局，一层为办公场所，二层为宿舍，顶楼女儿墙设计，极具时代感与地域特色。</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2D9D3">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u w:val="none"/>
                <w:lang w:val="en-US" w:eastAsia="zh-CN" w:bidi="ar"/>
              </w:rPr>
            </w:pPr>
            <w:r>
              <w:rPr>
                <w:rFonts w:hint="eastAsia" w:ascii="仿宋_GB2312" w:hAnsi="宋体" w:eastAsia="仿宋_GB2312" w:cs="仿宋_GB2312"/>
                <w:i w:val="0"/>
                <w:iCs w:val="0"/>
                <w:color w:val="auto"/>
                <w:kern w:val="0"/>
                <w:sz w:val="24"/>
                <w:szCs w:val="24"/>
                <w:u w:val="none"/>
                <w:lang w:val="en-US" w:eastAsia="zh-CN" w:bidi="ar"/>
              </w:rPr>
              <w:t>评审通过</w:t>
            </w:r>
          </w:p>
        </w:tc>
      </w:tr>
      <w:tr w14:paraId="559AE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1F410">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34</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4EEAC">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泰宁县</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EE59C">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大龙乡陈坑村知青楼</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2FCB5">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大龙乡陈坑村村部后方</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9C7FE">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108.5</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A9AC0">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1972年</w:t>
            </w:r>
          </w:p>
        </w:tc>
        <w:tc>
          <w:tcPr>
            <w:tcW w:w="7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1612B">
            <w:pPr>
              <w:keepNext w:val="0"/>
              <w:keepLines w:val="0"/>
              <w:widowControl/>
              <w:suppressLineNumbers w:val="0"/>
              <w:jc w:val="left"/>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该建筑位于陈坑村部后方，建筑始建于1972年，1973年投入使用。占地面积108.5平方米，建筑面积约200平方米，土墙木结构，共有两层。</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3D7EF">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u w:val="none"/>
                <w:lang w:val="en-US" w:eastAsia="zh-CN" w:bidi="ar"/>
              </w:rPr>
            </w:pPr>
            <w:r>
              <w:rPr>
                <w:rFonts w:hint="eastAsia" w:ascii="仿宋_GB2312" w:hAnsi="宋体" w:eastAsia="仿宋_GB2312" w:cs="仿宋_GB2312"/>
                <w:i w:val="0"/>
                <w:iCs w:val="0"/>
                <w:color w:val="auto"/>
                <w:kern w:val="0"/>
                <w:sz w:val="24"/>
                <w:szCs w:val="24"/>
                <w:u w:val="none"/>
                <w:lang w:val="en-US" w:eastAsia="zh-CN" w:bidi="ar"/>
              </w:rPr>
              <w:t>评审通过</w:t>
            </w:r>
          </w:p>
        </w:tc>
      </w:tr>
      <w:tr w14:paraId="19B89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42C75">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35</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DAA73">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泰宁县</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E1AE5">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善溪村廖氏宗祠</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D9382">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善溪村岭下组40号</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1A637">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260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4E1F4">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民国</w:t>
            </w:r>
          </w:p>
        </w:tc>
        <w:tc>
          <w:tcPr>
            <w:tcW w:w="7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D5DBB">
            <w:pPr>
              <w:keepNext w:val="0"/>
              <w:keepLines w:val="0"/>
              <w:widowControl/>
              <w:suppressLineNumbers w:val="0"/>
              <w:jc w:val="left"/>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善溪村廖氏宗祠位于岭下组40号，始建于明朝，为传统木结构建筑，建筑面积约260平方米。宗祠整体保存较好，建筑风格古朴庄重，梁柱构架简洁有力，体现了明代乡村宗祠的典型特征。作为廖氏族人慎终追远、敦亲睦族的重要场所，宗祠历经数百年风雨，承载着家族繁衍发展的历史记忆，是研究当地宗族文化与乡土建筑不可多得的实物遗存。</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94A39">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u w:val="none"/>
                <w:lang w:val="en-US" w:eastAsia="zh-CN" w:bidi="ar"/>
              </w:rPr>
            </w:pPr>
            <w:r>
              <w:rPr>
                <w:rFonts w:hint="eastAsia" w:ascii="仿宋_GB2312" w:hAnsi="宋体" w:eastAsia="仿宋_GB2312" w:cs="仿宋_GB2312"/>
                <w:i w:val="0"/>
                <w:iCs w:val="0"/>
                <w:color w:val="auto"/>
                <w:kern w:val="0"/>
                <w:sz w:val="24"/>
                <w:szCs w:val="24"/>
                <w:u w:val="none"/>
                <w:lang w:val="en-US" w:eastAsia="zh-CN" w:bidi="ar"/>
              </w:rPr>
              <w:t>评审通过</w:t>
            </w:r>
          </w:p>
        </w:tc>
      </w:tr>
      <w:tr w14:paraId="61CC9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83F79">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36</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37B4D">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泰宁县</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7095B">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善溪村江氏宗祠</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0A389">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善溪村岭下组21号</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C07B6">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320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950B3">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清代</w:t>
            </w:r>
          </w:p>
        </w:tc>
        <w:tc>
          <w:tcPr>
            <w:tcW w:w="7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79489">
            <w:pPr>
              <w:keepNext w:val="0"/>
              <w:keepLines w:val="0"/>
              <w:widowControl/>
              <w:suppressLineNumbers w:val="0"/>
              <w:jc w:val="left"/>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善溪村江氏宗祠位于岭下组21号，始建于明朝初年，为传统木结构建筑，建筑面积约320平方米。宗祠整体保存完好，木雕构件古朴典雅，展现了明代宗祠建筑的典型风貌。作为江氏族人祭祀先祖、凝聚族谊的重要场所，宗祠承载着数百年的家族记忆与文化传承，是研究当地宗族历史与乡土建筑的重要实物遗存。</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6B6E1">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u w:val="none"/>
                <w:lang w:val="en-US" w:eastAsia="zh-CN" w:bidi="ar"/>
              </w:rPr>
            </w:pPr>
            <w:r>
              <w:rPr>
                <w:rFonts w:hint="eastAsia" w:ascii="仿宋_GB2312" w:hAnsi="宋体" w:eastAsia="仿宋_GB2312" w:cs="仿宋_GB2312"/>
                <w:i w:val="0"/>
                <w:iCs w:val="0"/>
                <w:color w:val="auto"/>
                <w:kern w:val="0"/>
                <w:sz w:val="24"/>
                <w:szCs w:val="24"/>
                <w:u w:val="none"/>
                <w:lang w:val="en-US" w:eastAsia="zh-CN" w:bidi="ar"/>
              </w:rPr>
              <w:t>评审通过</w:t>
            </w:r>
          </w:p>
        </w:tc>
      </w:tr>
      <w:tr w14:paraId="6B9ED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8D795">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u w:val="none"/>
                <w:lang w:val="en-US"/>
              </w:rPr>
            </w:pPr>
            <w:r>
              <w:rPr>
                <w:rFonts w:hint="eastAsia" w:ascii="仿宋_GB2312" w:hAnsi="宋体" w:eastAsia="仿宋_GB2312" w:cs="仿宋_GB2312"/>
                <w:i w:val="0"/>
                <w:iCs w:val="0"/>
                <w:color w:val="auto"/>
                <w:kern w:val="0"/>
                <w:sz w:val="24"/>
                <w:szCs w:val="24"/>
                <w:u w:val="none"/>
                <w:lang w:val="en-US" w:eastAsia="zh-CN" w:bidi="ar"/>
              </w:rPr>
              <w:t>37</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4F95C">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泰宁县</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33C1B">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善溪村李氏宗祠</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66213">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善溪村岭下组42号</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B63D3">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u w:val="none"/>
              </w:rPr>
            </w:pPr>
            <w:r>
              <w:rPr>
                <w:rFonts w:hint="eastAsia" w:ascii="仿宋_GB2312" w:hAnsi="宋体" w:eastAsia="仿宋_GB2312" w:cs="仿宋_GB2312"/>
                <w:i w:val="0"/>
                <w:iCs w:val="0"/>
                <w:color w:val="auto"/>
                <w:kern w:val="0"/>
                <w:sz w:val="24"/>
                <w:szCs w:val="24"/>
                <w:u w:val="none"/>
                <w:lang w:val="en-US" w:eastAsia="zh-CN" w:bidi="ar"/>
              </w:rPr>
              <w:t>260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D9023">
            <w:pPr>
              <w:keepNext w:val="0"/>
              <w:keepLines w:val="0"/>
              <w:widowControl/>
              <w:suppressLineNumbers w:val="0"/>
              <w:jc w:val="center"/>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民国</w:t>
            </w:r>
          </w:p>
        </w:tc>
        <w:tc>
          <w:tcPr>
            <w:tcW w:w="7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FACF0">
            <w:pPr>
              <w:keepNext w:val="0"/>
              <w:keepLines w:val="0"/>
              <w:widowControl/>
              <w:suppressLineNumbers w:val="0"/>
              <w:jc w:val="left"/>
              <w:textAlignment w:val="center"/>
              <w:rPr>
                <w:rFonts w:hint="eastAsia" w:ascii="仿宋_GB2312" w:hAnsi="宋体" w:eastAsia="仿宋_GB2312" w:cs="仿宋_GB2312"/>
                <w:i w:val="0"/>
                <w:iCs w:val="0"/>
                <w:color w:val="auto"/>
                <w:kern w:val="2"/>
                <w:sz w:val="24"/>
                <w:szCs w:val="24"/>
                <w:u w:val="none"/>
                <w:lang w:val="en-US" w:eastAsia="zh-CN" w:bidi="ar-SA"/>
              </w:rPr>
            </w:pPr>
            <w:r>
              <w:rPr>
                <w:rFonts w:hint="eastAsia" w:ascii="仿宋_GB2312" w:hAnsi="宋体" w:eastAsia="仿宋_GB2312" w:cs="仿宋_GB2312"/>
                <w:i w:val="0"/>
                <w:iCs w:val="0"/>
                <w:color w:val="auto"/>
                <w:kern w:val="0"/>
                <w:sz w:val="24"/>
                <w:szCs w:val="24"/>
                <w:u w:val="none"/>
                <w:lang w:val="en-US" w:eastAsia="zh-CN" w:bidi="ar"/>
              </w:rPr>
              <w:t>善溪村李氏宗祠位于岭下组42号，始建于清朝末年，为传统木结构建筑，建筑面积约260平方米。宗祠整体保存较好，建筑风格古朴典雅，梁架结构简洁实用，体现了清末乡村宗祠的典型风貌。作为李氏族人祭祀先祖、凝聚族谊的重要场所，宗祠承载着家族百年来的历史记忆与文化传承，是研究当地宗族发展与乡土建筑的有益实物遗存。</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AEC3A">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u w:val="none"/>
                <w:lang w:val="en-US" w:eastAsia="zh-CN" w:bidi="ar"/>
              </w:rPr>
            </w:pPr>
            <w:r>
              <w:rPr>
                <w:rFonts w:hint="eastAsia" w:ascii="仿宋_GB2312" w:hAnsi="宋体" w:eastAsia="仿宋_GB2312" w:cs="仿宋_GB2312"/>
                <w:i w:val="0"/>
                <w:iCs w:val="0"/>
                <w:color w:val="auto"/>
                <w:kern w:val="0"/>
                <w:sz w:val="24"/>
                <w:szCs w:val="24"/>
                <w:u w:val="none"/>
                <w:lang w:val="en-US" w:eastAsia="zh-CN" w:bidi="ar"/>
              </w:rPr>
              <w:t>评审通过</w:t>
            </w:r>
          </w:p>
        </w:tc>
      </w:tr>
    </w:tbl>
    <w:p w14:paraId="5C3D2C6D">
      <w:pPr>
        <w:rPr>
          <w:rFonts w:hint="default"/>
          <w:color w:val="auto"/>
          <w:lang w:val="en-US" w:eastAsia="zh-CN"/>
        </w:rPr>
      </w:pPr>
    </w:p>
    <w:sectPr>
      <w:footerReference r:id="rId3" w:type="default"/>
      <w:pgSz w:w="16838" w:h="11906" w:orient="landscape"/>
      <w:pgMar w:top="1587" w:right="2098" w:bottom="1474" w:left="1984"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angSong_GB2312">
    <w:altName w:val="仿宋"/>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DBF0E">
    <w:pPr>
      <w:spacing w:line="14" w:lineRule="auto"/>
      <w:rPr>
        <w:rFonts w:ascii="Arial"/>
        <w:sz w:val="2"/>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6EEAD4"/>
    <w:rsid w:val="00250A22"/>
    <w:rsid w:val="00CD0C66"/>
    <w:rsid w:val="00FC206D"/>
    <w:rsid w:val="03595555"/>
    <w:rsid w:val="051B1989"/>
    <w:rsid w:val="05AC4D35"/>
    <w:rsid w:val="06310E40"/>
    <w:rsid w:val="06316315"/>
    <w:rsid w:val="09293C1C"/>
    <w:rsid w:val="0C5F05EF"/>
    <w:rsid w:val="0C6A7260"/>
    <w:rsid w:val="0D5B306B"/>
    <w:rsid w:val="11F34DC7"/>
    <w:rsid w:val="12F65009"/>
    <w:rsid w:val="14092192"/>
    <w:rsid w:val="152B0AC8"/>
    <w:rsid w:val="15E368E2"/>
    <w:rsid w:val="1BB44B88"/>
    <w:rsid w:val="1C1918CE"/>
    <w:rsid w:val="1DDA1296"/>
    <w:rsid w:val="1F4E1E6D"/>
    <w:rsid w:val="1F7404E9"/>
    <w:rsid w:val="21827B11"/>
    <w:rsid w:val="22807A83"/>
    <w:rsid w:val="2397030B"/>
    <w:rsid w:val="24833FB1"/>
    <w:rsid w:val="24EA3E07"/>
    <w:rsid w:val="25E0136E"/>
    <w:rsid w:val="26C77982"/>
    <w:rsid w:val="29291F21"/>
    <w:rsid w:val="30FA1876"/>
    <w:rsid w:val="321306D6"/>
    <w:rsid w:val="355C3E01"/>
    <w:rsid w:val="35BD64F1"/>
    <w:rsid w:val="373F75F5"/>
    <w:rsid w:val="38625690"/>
    <w:rsid w:val="39077439"/>
    <w:rsid w:val="394A56FA"/>
    <w:rsid w:val="3C4810C3"/>
    <w:rsid w:val="3CB51978"/>
    <w:rsid w:val="3D4B0059"/>
    <w:rsid w:val="3D7991C2"/>
    <w:rsid w:val="3E6A2DA6"/>
    <w:rsid w:val="3F1D6C45"/>
    <w:rsid w:val="40AE7F87"/>
    <w:rsid w:val="41C47945"/>
    <w:rsid w:val="432757E3"/>
    <w:rsid w:val="43FDBDA0"/>
    <w:rsid w:val="446604F7"/>
    <w:rsid w:val="44D34C9C"/>
    <w:rsid w:val="487A4ED5"/>
    <w:rsid w:val="49FD7E59"/>
    <w:rsid w:val="4B1960F7"/>
    <w:rsid w:val="4B223A4B"/>
    <w:rsid w:val="4D7764F4"/>
    <w:rsid w:val="4EC26B9C"/>
    <w:rsid w:val="4EF83441"/>
    <w:rsid w:val="5052693A"/>
    <w:rsid w:val="50F32112"/>
    <w:rsid w:val="511C3DE5"/>
    <w:rsid w:val="52006E48"/>
    <w:rsid w:val="52EE341E"/>
    <w:rsid w:val="534014D3"/>
    <w:rsid w:val="55681B31"/>
    <w:rsid w:val="57213813"/>
    <w:rsid w:val="57324E79"/>
    <w:rsid w:val="578000F9"/>
    <w:rsid w:val="5AEEB33D"/>
    <w:rsid w:val="5AFA1FEB"/>
    <w:rsid w:val="5D474003"/>
    <w:rsid w:val="5DCF1811"/>
    <w:rsid w:val="5E1E4546"/>
    <w:rsid w:val="5E5E03FF"/>
    <w:rsid w:val="5EDE1EC4"/>
    <w:rsid w:val="5FC3A92F"/>
    <w:rsid w:val="623E7D92"/>
    <w:rsid w:val="62A46217"/>
    <w:rsid w:val="62C3404B"/>
    <w:rsid w:val="64B273C9"/>
    <w:rsid w:val="654E3738"/>
    <w:rsid w:val="667F3E70"/>
    <w:rsid w:val="66A1678D"/>
    <w:rsid w:val="67CD4485"/>
    <w:rsid w:val="68EF22C5"/>
    <w:rsid w:val="697A4B58"/>
    <w:rsid w:val="6A9A6053"/>
    <w:rsid w:val="6D987EAC"/>
    <w:rsid w:val="6EBF7F0D"/>
    <w:rsid w:val="6EDF9FCA"/>
    <w:rsid w:val="74D555A5"/>
    <w:rsid w:val="75CD7537"/>
    <w:rsid w:val="77BDB04B"/>
    <w:rsid w:val="7A001E89"/>
    <w:rsid w:val="7A0B2312"/>
    <w:rsid w:val="7A7E3F4B"/>
    <w:rsid w:val="7B2F5245"/>
    <w:rsid w:val="7B6E30C8"/>
    <w:rsid w:val="7B6FD30E"/>
    <w:rsid w:val="7B7B5639"/>
    <w:rsid w:val="7E6F9CE0"/>
    <w:rsid w:val="7E7C79BD"/>
    <w:rsid w:val="7F7FBCAD"/>
    <w:rsid w:val="7FBF303C"/>
    <w:rsid w:val="7FD6A194"/>
    <w:rsid w:val="B5FE932B"/>
    <w:rsid w:val="E7BF07BC"/>
    <w:rsid w:val="F7F345E5"/>
    <w:rsid w:val="F95FF11C"/>
    <w:rsid w:val="FCBE33E4"/>
    <w:rsid w:val="FEED2376"/>
    <w:rsid w:val="FF6EEAD4"/>
    <w:rsid w:val="FFFEF2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4"/>
    <w:next w:val="1"/>
    <w:qFormat/>
    <w:uiPriority w:val="9"/>
    <w:pPr>
      <w:widowControl w:val="0"/>
      <w:ind w:firstLine="482"/>
      <w:jc w:val="both"/>
      <w:outlineLvl w:val="3"/>
    </w:pPr>
    <w:rPr>
      <w:rFonts w:ascii="Calibri" w:hAnsi="Calibri" w:eastAsia="黑体" w:cs="Times New Roman"/>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FangSong_GB2312" w:hAnsi="FangSong_GB2312" w:eastAsia="FangSong_GB2312" w:cs="FangSong_GB2312"/>
      <w:sz w:val="31"/>
      <w:szCs w:val="31"/>
      <w:lang w:val="en-US" w:eastAsia="en-US" w:bidi="ar-SA"/>
    </w:rPr>
  </w:style>
  <w:style w:type="paragraph" w:styleId="4">
    <w:name w:val="toc 5"/>
    <w:basedOn w:val="1"/>
    <w:next w:val="1"/>
    <w:qFormat/>
    <w:uiPriority w:val="0"/>
    <w:pPr>
      <w:ind w:firstLine="708" w:firstLineChars="196"/>
    </w:pPr>
    <w:rPr>
      <w:rFonts w:ascii="楷体_GB2312" w:hAnsi="仿宋_GB2312" w:eastAsia="楷体_GB2312" w:cs="仿宋_GB2312"/>
      <w:b/>
      <w:bCs/>
      <w:sz w:val="36"/>
      <w:szCs w:val="36"/>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qFormat/>
    <w:uiPriority w:val="0"/>
    <w:pPr>
      <w:widowControl w:val="0"/>
      <w:spacing w:before="100" w:beforeAutospacing="1" w:after="100" w:afterAutospacing="1"/>
      <w:ind w:left="0" w:right="0"/>
      <w:jc w:val="left"/>
    </w:pPr>
    <w:rPr>
      <w:rFonts w:ascii="Calibri" w:hAnsi="Calibri" w:eastAsia="宋体" w:cs="Times New Roman"/>
      <w:kern w:val="0"/>
      <w:sz w:val="24"/>
      <w:szCs w:val="24"/>
      <w:lang w:val="en-US" w:eastAsia="zh-CN" w:bidi="ar"/>
    </w:rPr>
  </w:style>
  <w:style w:type="table" w:styleId="10">
    <w:name w:val="Table Grid"/>
    <w:basedOn w:val="9"/>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customStyle="1" w:styleId="12">
    <w:name w:val="1.正文"/>
    <w:unhideWhenUsed/>
    <w:qFormat/>
    <w:uiPriority w:val="99"/>
    <w:pPr>
      <w:widowControl w:val="0"/>
      <w:adjustRightInd w:val="0"/>
      <w:spacing w:beforeLines="0" w:afterLines="0"/>
      <w:jc w:val="both"/>
    </w:pPr>
    <w:rPr>
      <w:rFonts w:hint="eastAsia" w:ascii="Calibri" w:hAnsi="Calibri" w:eastAsia="宋体" w:cs="Times New Roman"/>
      <w:kern w:val="2"/>
      <w:sz w:val="31"/>
      <w:szCs w:val="24"/>
      <w:lang w:val="en-US" w:eastAsia="zh-CN" w:bidi="ar-SA"/>
    </w:rPr>
  </w:style>
  <w:style w:type="paragraph" w:customStyle="1" w:styleId="13">
    <w:name w:val="BodyText"/>
    <w:qFormat/>
    <w:uiPriority w:val="0"/>
    <w:pPr>
      <w:widowControl w:val="0"/>
      <w:jc w:val="center"/>
      <w:textAlignment w:val="baseline"/>
    </w:pPr>
    <w:rPr>
      <w:rFonts w:ascii="楷体_GB2312" w:hAnsi="Calibri" w:eastAsia="楷体_GB2312" w:cs="Times New Roman"/>
      <w:kern w:val="2"/>
      <w:sz w:val="32"/>
      <w:szCs w:val="32"/>
      <w:lang w:val="en-US" w:eastAsia="zh-CN" w:bidi="ar-SA"/>
    </w:rPr>
  </w:style>
  <w:style w:type="table" w:customStyle="1" w:styleId="14">
    <w:name w:val="Table Normal"/>
    <w:semiHidden/>
    <w:unhideWhenUsed/>
    <w:qFormat/>
    <w:uiPriority w:val="0"/>
    <w:tblPr>
      <w:tblCellMar>
        <w:top w:w="0" w:type="dxa"/>
        <w:left w:w="0" w:type="dxa"/>
        <w:bottom w:w="0" w:type="dxa"/>
        <w:right w:w="0" w:type="dxa"/>
      </w:tblCellMar>
    </w:tblPr>
  </w:style>
  <w:style w:type="paragraph" w:customStyle="1" w:styleId="15">
    <w:name w:val="Table Text"/>
    <w:basedOn w:val="1"/>
    <w:semiHidden/>
    <w:qFormat/>
    <w:uiPriority w:val="0"/>
    <w:rPr>
      <w:rFonts w:ascii="宋体" w:hAnsi="宋体" w:eastAsia="宋体" w:cs="宋体"/>
      <w:sz w:val="19"/>
      <w:szCs w:val="19"/>
      <w:lang w:val="en-US" w:eastAsia="en-US" w:bidi="ar-SA"/>
    </w:rPr>
  </w:style>
  <w:style w:type="character" w:customStyle="1" w:styleId="16">
    <w:name w:val="font51"/>
    <w:basedOn w:val="11"/>
    <w:qFormat/>
    <w:uiPriority w:val="0"/>
    <w:rPr>
      <w:rFonts w:hint="eastAsia" w:ascii="仿宋_GB2312" w:eastAsia="仿宋_GB2312" w:cs="仿宋_GB2312"/>
      <w:color w:val="000000"/>
      <w:sz w:val="24"/>
      <w:szCs w:val="24"/>
      <w:u w:val="none"/>
    </w:rPr>
  </w:style>
  <w:style w:type="character" w:customStyle="1" w:styleId="17">
    <w:name w:val="font81"/>
    <w:basedOn w:val="11"/>
    <w:qFormat/>
    <w:uiPriority w:val="0"/>
    <w:rPr>
      <w:rFonts w:hint="eastAsia" w:ascii="宋体" w:hAnsi="宋体" w:eastAsia="宋体" w:cs="宋体"/>
      <w:color w:val="000000"/>
      <w:sz w:val="24"/>
      <w:szCs w:val="24"/>
      <w:u w:val="none"/>
    </w:rPr>
  </w:style>
  <w:style w:type="character" w:customStyle="1" w:styleId="18">
    <w:name w:val="font61"/>
    <w:basedOn w:val="11"/>
    <w:qFormat/>
    <w:uiPriority w:val="0"/>
    <w:rPr>
      <w:rFonts w:hint="eastAsia" w:ascii="仿宋_GB2312" w:eastAsia="仿宋_GB2312" w:cs="仿宋_GB2312"/>
      <w:color w:val="000000"/>
      <w:sz w:val="24"/>
      <w:szCs w:val="24"/>
      <w:u w:val="none"/>
    </w:rPr>
  </w:style>
  <w:style w:type="character" w:customStyle="1" w:styleId="19">
    <w:name w:val="font91"/>
    <w:basedOn w:val="11"/>
    <w:qFormat/>
    <w:uiPriority w:val="0"/>
    <w:rPr>
      <w:rFonts w:hint="eastAsia" w:ascii="宋体" w:hAnsi="宋体" w:eastAsia="宋体" w:cs="宋体"/>
      <w:color w:val="000000"/>
      <w:sz w:val="24"/>
      <w:szCs w:val="24"/>
      <w:u w:val="none"/>
    </w:rPr>
  </w:style>
  <w:style w:type="character" w:customStyle="1" w:styleId="20">
    <w:name w:val="font71"/>
    <w:basedOn w:val="11"/>
    <w:qFormat/>
    <w:uiPriority w:val="0"/>
    <w:rPr>
      <w:rFonts w:hint="eastAsia" w:ascii="仿宋_GB2312" w:eastAsia="仿宋_GB2312" w:cs="仿宋_GB2312"/>
      <w:color w:val="000000"/>
      <w:sz w:val="24"/>
      <w:szCs w:val="24"/>
      <w:u w:val="none"/>
    </w:rPr>
  </w:style>
  <w:style w:type="character" w:customStyle="1" w:styleId="21">
    <w:name w:val="font101"/>
    <w:basedOn w:val="11"/>
    <w:qFormat/>
    <w:uiPriority w:val="0"/>
    <w:rPr>
      <w:rFonts w:hint="eastAsia" w:ascii="宋体" w:hAnsi="宋体" w:eastAsia="宋体" w:cs="宋体"/>
      <w:color w:val="000000"/>
      <w:sz w:val="24"/>
      <w:szCs w:val="24"/>
      <w:u w:val="none"/>
    </w:rPr>
  </w:style>
  <w:style w:type="character" w:customStyle="1" w:styleId="22">
    <w:name w:val="font112"/>
    <w:basedOn w:val="11"/>
    <w:qFormat/>
    <w:uiPriority w:val="0"/>
    <w:rPr>
      <w:rFonts w:hint="eastAsia" w:ascii="仿宋_GB2312" w:eastAsia="仿宋_GB2312" w:cs="仿宋_GB2312"/>
      <w:color w:val="000000"/>
      <w:sz w:val="24"/>
      <w:szCs w:val="24"/>
      <w:u w:val="none"/>
      <w:vertAlign w:val="superscript"/>
    </w:rPr>
  </w:style>
  <w:style w:type="character" w:customStyle="1" w:styleId="23">
    <w:name w:val="font111"/>
    <w:basedOn w:val="11"/>
    <w:qFormat/>
    <w:uiPriority w:val="0"/>
    <w:rPr>
      <w:rFonts w:hint="eastAsia" w:ascii="仿宋_GB2312" w:eastAsia="仿宋_GB2312" w:cs="仿宋_GB2312"/>
      <w:color w:val="000000"/>
      <w:sz w:val="24"/>
      <w:szCs w:val="24"/>
      <w:u w:val="none"/>
      <w:vertAlign w:val="super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07103077-102e-4f26-88bc-feaf70b795dc</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12D42454</paraID>
      <start>10</start>
      <end>11</end>
      <status>modified</status>
      <modifiedWord>—</modifiedWord>
      <trackRevisions>false</trackRevisions>
    </reviewItem>
    <reviewItem>
      <errorID>19e6a2a6-3255-44c7-8007-e69af2433d1b</errorID>
      <errorWord>宁</errorWord>
      <group>L1_Word</group>
      <groupName>字词问题</groupName>
      <ability>L2_Typo</ability>
      <abilityName>字词错误</abilityName>
      <candidateList>
        <item>宁县</item>
      </candidateList>
      <explain/>
      <paraID>6E5F4932</paraID>
      <start>48</start>
      <end>49</end>
      <status>unmodified</status>
      <modifiedWord/>
      <trackRevisions>false</trackRevisions>
    </reviewItem>
    <reviewItem>
      <errorID>c5b6e15c-1054-48f0-a5ff-8c06a0859e88</errorID>
      <errorWord>第一批</errorWord>
      <group>L1_Grammar</group>
      <groupName>语法问题</groupName>
      <ability>L2_Grammar</ability>
      <abilityName>语法错误</abilityName>
      <candidateList>
        <item>将泰宁县第一批</item>
      </candidateList>
      <explain/>
      <paraID>5F53D9C9</paraID>
      <start>16</start>
      <end>19</end>
      <status>unmodified</status>
      <modifiedWord/>
      <trackRevisions>false</trackRevisions>
    </reviewItem>
    <reviewItem>
      <errorID>b70d87d5-cd8f-4324-aa98-862a502b1e6d</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38881C62</paraID>
      <start>18</start>
      <end>19</end>
      <status>unmodified</status>
      <modifiedWord/>
      <trackRevisions>false</trackRevisions>
    </reviewItem>
    <reviewItem>
      <errorID>59029938-031a-491d-a3f2-df17ce02795c</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6431FF18</paraID>
      <start>19</start>
      <end>20</end>
      <status>unmodified</status>
      <modifiedWord/>
      <trackRevisions>false</trackRevisions>
    </reviewItem>
    <reviewItem>
      <errorID>33bc12df-ae0c-44e1-9e8e-f61d3247663c</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6D14382C</paraID>
      <start>18</start>
      <end>19</end>
      <status>unmodified</status>
      <modifiedWord/>
      <trackRevisions>false</trackRevisions>
    </reviewItem>
    <reviewItem>
      <errorID>9702e67b-49a7-42fe-97ef-3bf7e2ece2e4</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6D14382C</paraID>
      <start>41</start>
      <end>43</end>
      <status>unmodified</status>
      <modifiedWord/>
      <trackRevisions>false</trackRevisions>
    </reviewItem>
    <reviewItem>
      <errorID>a872e135-d241-40a0-9322-765d543efe98</errorID>
      <errorWord>自然资源</errorWord>
      <group>L1_Punc</group>
      <groupName>标点问题</groupName>
      <ability>L2_Punc_CN</ability>
      <abilityName>标点符号检查</abilityName>
      <candidateList>
        <item>、自然资源</item>
      </candidateList>
      <explain/>
      <paraID>6D14382C</paraID>
      <start>83</start>
      <end>87</end>
      <status>unmodified</status>
      <modifiedWord/>
      <trackRevisions>false</trackRevisions>
    </reviewItem>
    <reviewItem>
      <errorID>23b5fca6-22b5-4934-9e30-e9a3bbaf1994</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3564C06B</paraID>
      <start>18</start>
      <end>19</end>
      <status>unmodified</status>
      <modifiedWord/>
      <trackRevisions>false</trackRevisions>
    </reviewItem>
    <reviewItem>
      <errorID>60fcef44-df79-452b-9e9e-e96e3a91bf98</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3564C06B</paraID>
      <start>40</start>
      <end>42</end>
      <status>unmodified</status>
      <modifiedWord/>
      <trackRevisions>false</trackRevisions>
    </reviewItem>
    <reviewItem>
      <errorID>40276a3c-0816-43dc-9f11-4dba813d5a9a</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FD1F10D</paraID>
      <start>17</start>
      <end>18</end>
      <status>unmodified</status>
      <modifiedWord/>
      <trackRevisions>false</trackRevisions>
    </reviewItem>
    <reviewItem>
      <errorID>a998b1cc-5fc2-47fd-b27a-70207ffc0ce7</errorID>
      <errorWord>与</errorWord>
      <group>L1_Grammar</group>
      <groupName>语法问题</groupName>
      <ability>L2_Grammar</ability>
      <abilityName>语法错误</abilityName>
      <candidateList>
        <item>通过与</item>
      </candidateList>
      <explain/>
      <paraID> FD1F10D</paraID>
      <start>122</start>
      <end>123</end>
      <status>unmodified</status>
      <modifiedWord/>
      <trackRevisions>false</trackRevisions>
    </reviewItem>
    <reviewItem>
      <errorID>7ac4a048-3e86-4273-87c8-1f68ebb4b94f</errorID>
      <errorWord>居民的</errorWord>
      <group>L1_Word</group>
      <groupName>字词问题</groupName>
      <ability>L2_Typo</ability>
      <abilityName>字词错误</abilityName>
      <candidateList>
        <item>居民</item>
      </candidateList>
      <explain/>
      <paraID> FD1F10D</paraID>
      <start>125</start>
      <end>128</end>
      <status>unmodified</status>
      <modifiedWord/>
      <trackRevisions>false</trackRevisions>
    </reviewItem>
    <reviewItem>
      <errorID>6694bf12-044f-49ca-8b1f-4301df70a3c8</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4F2B5E8F</paraID>
      <start>18</start>
      <end>19</end>
      <status>unmodified</status>
      <modifiedWord/>
      <trackRevisions>false</trackRevisions>
    </reviewItem>
    <reviewItem>
      <errorID>5c9bd688-e565-438f-80e9-01f61fcace28</errorID>
      <errorWord>具</errorWord>
      <group>L1_Word</group>
      <groupName>字词问题</groupName>
      <ability>L2_Typo</ability>
      <abilityName>字词错误</abilityName>
      <candidateList>
        <item>具有</item>
      </candidateList>
      <explain>〈动〉有（多用于抽象事物）：～信心｜～伟大的意义。</explain>
      <paraID> DF30574</paraID>
      <start>20</start>
      <end>21</end>
      <status>unmodified</status>
      <modifiedWord/>
      <trackRevisions>false</trackRevisions>
    </reviewItem>
    <reviewItem>
      <errorID>65b3db88-4980-4215-a32a-ed51ff11c20f</errorID>
      <errorWord>30%-60%</errorWord>
      <group>L1_Knowledge</group>
      <groupName>知识性问题</groupName>
      <ability>L2_Knowledge</ability>
      <abilityName>其他知识</abilityName>
      <candidateList>
        <item>30%—60%</item>
      </candidateList>
      <explain>1. “30%-60%”中的单位“%”仅出现在后一个数字上，容易引起歧义；根据《现代汉语标点符号数字用法规范手册》，数字表示范围两边需要使用统一的格式。2. 根据标点国标 4.13 中的规则，数字、时间或地域连接符应使用（视觉上更长的）“—”或“～”。</explain>
      <paraID> DF30574</paraID>
      <start>95</start>
      <end>102</end>
      <status>unmodified</status>
      <modifiedWord/>
      <trackRevisions>false</trackRevisions>
    </reviewItem>
    <reviewItem>
      <errorID>12bad08e-2391-424c-aa47-b643f4051626</errorID>
      <errorWord>仅供参考</errorWord>
      <group>L1_Punc</group>
      <groupName>标点问题</groupName>
      <ability>L2_Punc_CN</ability>
      <abilityName>标点符号检查</abilityName>
      <candidateList>
        <item>，仅供参考</item>
      </candidateList>
      <explain/>
      <paraID>4B6B2F33</paraID>
      <start>20</start>
      <end>24</end>
      <status>unmodified</status>
      <modifiedWord/>
      <trackRevisions>false</trackRevisions>
    </reviewItem>
    <reviewItem>
      <errorID>9c1a3526-c0a4-4a43-8399-89b38b1b9655</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 63B854F</paraID>
      <start>20</start>
      <end>22</end>
      <status>unmodified</status>
      <modifiedWord/>
      <trackRevisions>false</trackRevisions>
    </reviewItem>
    <reviewItem>
      <errorID>1378c844-ac88-4f6d-b44d-ef3a404b9bd0</errorID>
      <errorWord>1980年代</errorWord>
      <group>L1_Knowledge</group>
      <groupName>知识性问题</groupName>
      <ability>L2_Time</ability>
      <abilityName>日期时间</abilityName>
      <candidateList>
        <item>20世纪80年代</item>
      </candidateList>
      <explain>年代表述建议使用世纪+年代的格式。</explain>
      <paraID> 63B854F</paraID>
      <start>172</start>
      <end>178</end>
      <status>unmodified</status>
      <modifiedWord/>
      <trackRevisions>false</trackRevisions>
    </reviewItem>
    <reviewItem>
      <errorID>771d6a57-e52a-44bc-99ad-2bf4b830579c</errorID>
      <errorWord>分</errorWord>
      <group>L1_Word</group>
      <groupName>字词问题</groupName>
      <ability>L2_Typo</ability>
      <abilityName>字词错误</abilityName>
      <candidateList>
        <item>分为</item>
      </candidateList>
      <explain/>
      <paraID>5C1F9F4E</paraID>
      <start>49</start>
      <end>50</end>
      <status>unmodified</status>
      <modifiedWord/>
      <trackRevisions>false</trackRevisions>
    </reviewItem>
    <reviewItem>
      <errorID>c7f37e7a-0385-446b-92d2-b367a00175b9</errorID>
      <errorWord>—</errorWord>
      <group>L1_Punc</group>
      <groupName>标点问题</groupName>
      <ability>L2_Punc_CN</ability>
      <abilityName>标点符号检查</abilityName>
      <candidateList>
        <item/>
      </candidateList>
      <explain/>
      <paraID>5C1F9F4E</paraID>
      <start>60</start>
      <end>61</end>
      <status>unmodified</status>
      <modifiedWord/>
      <trackRevisions>false</trackRevisions>
    </reviewItem>
    <reviewItem>
      <errorID>9360527c-c373-480a-a68a-600d85e31789</errorID>
      <errorWord>—</errorWord>
      <group>L1_Punc</group>
      <groupName>标点问题</groupName>
      <ability>L2_Punc_CN</ability>
      <abilityName>标点符号检查</abilityName>
      <candidateList>
        <item/>
      </candidateList>
      <explain/>
      <paraID>5C1F9F4E</paraID>
      <start>71</start>
      <end>72</end>
      <status>unmodified</status>
      <modifiedWord/>
      <trackRevisions>false</trackRevisions>
    </reviewItem>
    <reviewItem>
      <errorID>5851027a-5128-499b-a88d-d77aeb04b1a5</errorID>
      <errorWord>三</errorWord>
      <group>L1_Word</group>
      <groupName>字词问题</groupName>
      <ability>L2_Typo</ability>
      <abilityName>字词错误</abilityName>
      <candidateList>
        <item>三个</item>
      </candidateList>
      <explain/>
      <paraID>5C1F9F4E</paraID>
      <start>83</start>
      <end>84</end>
      <status>unmodified</status>
      <modifiedWord/>
      <trackRevisions>false</trackRevisions>
    </reviewItem>
    <reviewItem>
      <errorID>a278dfb2-3db5-4599-b385-c1ff570c19fb</errorID>
      <errorWord>—</errorWord>
      <group>L1_Punc</group>
      <groupName>标点问题</groupName>
      <ability>L2_Punc_CN</ability>
      <abilityName>标点符号检查</abilityName>
      <candidateList>
        <item/>
      </candidateList>
      <explain/>
      <paraID>1A3FA651</paraID>
      <start>24</start>
      <end>25</end>
      <status>unmodified</status>
      <modifiedWord/>
      <trackRevisions>false</trackRevisions>
    </reviewItem>
    <reviewItem>
      <errorID>e1d66718-eaa8-4ad4-b754-8ce20459e5aa</errorID>
      <errorWord>—</errorWord>
      <group>L1_Punc</group>
      <groupName>标点问题</groupName>
      <ability>L2_Punc_CN</ability>
      <abilityName>标点符号检查</abilityName>
      <candidateList>
        <item/>
      </candidateList>
      <explain/>
      <paraID>1A3FA651</paraID>
      <start>30</start>
      <end>31</end>
      <status>unmodified</status>
      <modifiedWord/>
      <trackRevisions>false</trackRevisions>
    </reviewItem>
    <reviewItem>
      <errorID>a6b0811d-9094-4233-8ab8-3ec813011dda</errorID>
      <errorWord>模块</errorWord>
      <group>L1_Word</group>
      <groupName>字词问题</groupName>
      <ability>L2_Typo</ability>
      <abilityName>字词错误</abilityName>
      <candidateList>
        <item>等模块</item>
      </candidateList>
      <explain/>
      <paraID>1A3FA651</paraID>
      <start>140</start>
      <end>142</end>
      <status>unmodified</status>
      <modifiedWord/>
      <trackRevisions>false</trackRevisions>
    </reviewItem>
    <reviewItem>
      <errorID>b8c47f27-9d07-4272-8ac9-0842788ff449</errorID>
      <errorWord>：</errorWord>
      <group>L1_Punc</group>
      <groupName>标点问题</groupName>
      <ability>L2_Punc_CN</ability>
      <abilityName>标点符号检查</abilityName>
      <candidateList>
        <item>。</item>
      </candidateList>
      <explain/>
      <paraID>27EA686D</paraID>
      <start>43</start>
      <end>44</end>
      <status>unmodified</status>
      <modifiedWord/>
      <trackRevisions>false</trackRevisions>
    </reviewItem>
    <reviewItem>
      <errorID>2f59f56c-1a62-47ee-a327-af652f02e437</errorID>
      <errorWord>—</errorWord>
      <group>L1_Punc</group>
      <groupName>标点问题</groupName>
      <ability>L2_Punc_CN</ability>
      <abilityName>标点符号检查</abilityName>
      <candidateList>
        <item/>
      </candidateList>
      <explain/>
      <paraID>27EA686D</paraID>
      <start>129</start>
      <end>130</end>
      <status>unmodified</status>
      <modifiedWord/>
      <trackRevisions>false</trackRevisions>
    </reviewItem>
    <reviewItem>
      <errorID>e433e41a-4be4-4e94-b4b3-7d982db28c2d</errorID>
      <errorWord>—</errorWord>
      <group>L1_Punc</group>
      <groupName>标点问题</groupName>
      <ability>L2_Punc_CN</ability>
      <abilityName>标点符号检查</abilityName>
      <candidateList>
        <item/>
      </candidateList>
      <explain/>
      <paraID>27EA686D</paraID>
      <start>133</start>
      <end>134</end>
      <status>unmodified</status>
      <modifiedWord/>
      <trackRevisions>false</trackRevisions>
    </reviewItem>
    <reviewItem>
      <errorID>4439d648-fb82-4500-92c9-14358c9feae1</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4DB289B4</paraID>
      <start>4</start>
      <end>5</end>
      <status>unmodified</status>
      <modifiedWord/>
      <trackRevisions>false</trackRevisions>
    </reviewItem>
    <reviewItem>
      <errorID>21625ff9-ebb1-4875-b7a9-3a30f3121a2d</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34CE95EE</paraID>
      <start>4</start>
      <end>5</end>
      <status>unmodified</status>
      <modifiedWord/>
      <trackRevisions>false</trackRevisions>
    </reviewItem>
    <reviewItem>
      <errorID>ecbd1851-4644-4332-acfb-7a85b1b0e95c</errorID>
      <errorWord>为</errorWord>
      <group>L1_Word</group>
      <groupName>字词问题</groupName>
      <ability>L2_Typo</ability>
      <abilityName>字词错误</abilityName>
      <candidateList>
        <item>以</item>
      </candidateList>
      <explain/>
      <paraID>211F60A8</paraID>
      <start>26</start>
      <end>27</end>
      <status>unmodified</status>
      <modifiedWord/>
      <trackRevisions>false</trackRevisions>
    </reviewItem>
    <reviewItem>
      <errorID>556a19c8-1ca8-4f1a-b022-15e0381f8446</errorID>
      <errorWord>为主</errorWord>
      <group>L1_Word</group>
      <groupName>字词问题</groupName>
      <ability>L2_Typo</ability>
      <abilityName>字词错误</abilityName>
      <candidateList>
        <item>年为主</item>
      </candidateList>
      <explain/>
      <paraID>211F60A8</paraID>
      <start>36</start>
      <end>38</end>
      <status>unmodified</status>
      <modifiedWord/>
      <trackRevisions>false</trackRevisions>
    </reviewItem>
    <reviewItem>
      <errorID>1b8d203d-f92d-4139-81e5-2c2ead063418</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616235F5</paraID>
      <start>4</start>
      <end>5</end>
      <status>unmodified</status>
      <modifiedWord/>
      <trackRevisions>false</trackRevisions>
    </reviewItem>
    <reviewItem>
      <errorID>7dddf73b-c7d4-4e31-a0fc-8f7b20ab1094</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1D087AD</paraID>
      <start>4</start>
      <end>5</end>
      <status>unmodified</status>
      <modifiedWord/>
      <trackRevisions>false</trackRevisions>
    </reviewItem>
    <reviewItem>
      <errorID>fc420783-f5b0-46d1-a515-2f30069ab47c</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778E9AEA</paraID>
      <start>4</start>
      <end>5</end>
      <status>unmodified</status>
      <modifiedWord/>
      <trackRevisions>false</trackRevisions>
    </reviewItem>
    <reviewItem>
      <errorID>9ebf579d-7cc0-442a-beb0-af9b5122937d</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28818DDB</paraID>
      <start>10</start>
      <end>11</end>
      <status>unmodified</status>
      <modifiedWord/>
      <trackRevisions>false</trackRevisions>
    </reviewItem>
    <reviewItem>
      <errorID>6856f69a-4882-4bb8-9a2f-9472da237a25</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28818DDB</paraID>
      <start>23</start>
      <end>24</end>
      <status>unmodified</status>
      <modifiedWord/>
      <trackRevisions>false</trackRevisions>
    </reviewItem>
    <reviewItem>
      <errorID>ecfaaf7c-5eca-4828-8a99-0d8dd1020aa9</errorID>
      <errorWord>青廉巷历史地带</errorWord>
      <group>L1_Other</group>
      <groupName>其他问题</groupName>
      <ability>L2_Consistency</ability>
      <abilityName>一致性检查</abilityName>
      <candidateList>
        <item>青廉巷历史地段</item>
      </candidateList>
      <explain>实体一致性问题，文本中其他地方均表述为‘青廉巷历史地段’，此处‘地带’与整体表述不一致</explain>
      <paraID>6D36B14F</paraID>
      <start>0</start>
      <end>7</end>
      <status>unmodified</status>
      <modifiedWord/>
      <trackRevisions>false</trackRevisions>
    </reviewItem>
    <reviewItem>
      <errorID>b7669b0d-b422-4311-8328-1daa0377074d</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6033B7A9</paraID>
      <start>4</start>
      <end>5</end>
      <status>unmodified</status>
      <modifiedWord/>
      <trackRevisions>false</trackRevisions>
    </reviewItem>
    <reviewItem>
      <errorID>561a5ed4-fe46-4407-b207-bf225706f01b</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3998B456</paraID>
      <start>4</start>
      <end>5</end>
      <status>unmodified</status>
      <modifiedWord/>
      <trackRevisions>false</trackRevisions>
    </reviewItem>
    <reviewItem>
      <errorID>324efdc6-4dc6-4a06-afed-99985f533471</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437AB79C</paraID>
      <start>4</start>
      <end>5</end>
      <status>unmodified</status>
      <modifiedWord/>
      <trackRevisions>false</trackRevisions>
    </reviewItem>
    <reviewItem>
      <errorID>730fa182-ed55-4d62-817d-031c01884bea</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56BC856B</paraID>
      <start>4</start>
      <end>5</end>
      <status>unmodified</status>
      <modifiedWord/>
      <trackRevisions>false</trackRevisions>
    </reviewItem>
    <reviewItem>
      <errorID>d64f6c0e-1b7a-4a48-9f24-6ab55127bac2</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368B1E85</paraID>
      <start>4</start>
      <end>5</end>
      <status>unmodified</status>
      <modifiedWord/>
      <trackRevisions>false</trackRevisions>
    </reviewItem>
    <reviewItem>
      <errorID>8b349675-0926-41de-a704-e1f15f3c9055</errorID>
      <errorWord>巷路</errorWord>
      <group>L1_Word</group>
      <groupName>字词问题</groupName>
      <ability>L2_Typo</ability>
      <abilityName>字词错误</abilityName>
      <candidateList>
        <item>巷</item>
      </candidateList>
      <explain/>
      <paraID>7B2D76BC</paraID>
      <start>3</start>
      <end>5</end>
      <status>unmodified</status>
      <modifiedWord/>
      <trackRevisions>false</trackRevisions>
    </reviewItem>
    <reviewItem>
      <errorID>4cb3e39d-51e6-4ec7-ab7a-8bf90c443489</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170AEAE5</paraID>
      <start>4</start>
      <end>5</end>
      <status>unmodified</status>
      <modifiedWord/>
      <trackRevisions>false</trackRevisions>
    </reviewItem>
    <reviewItem>
      <errorID>1ab9f905-0032-424a-b3d0-8db50c3f06c5</errorID>
      <errorWord>12号</errorWord>
      <group>L1_Word</group>
      <groupName>字词问题</groupName>
      <ability>L2_Typo</ability>
      <abilityName>字词错误</abilityName>
      <candidateList>
        <item>12</item>
      </candidateList>
      <explain/>
      <paraID>6D51207D</paraID>
      <start>7</start>
      <end>10</end>
      <status>unmodified</status>
      <modifiedWord/>
      <trackRevisions>false</trackRevisions>
    </reviewItem>
    <reviewItem>
      <errorID>d5b7d3a7-b4cf-4973-9611-42ad5f52f09e</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C478549</paraID>
      <start>4</start>
      <end>5</end>
      <status>unmodified</status>
      <modifiedWord/>
      <trackRevisions>false</trackRevisions>
    </reviewItem>
    <reviewItem>
      <errorID>02b7b41f-1564-4576-b9c7-967f26e0b8d3</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54AC3166</paraID>
      <start>4</start>
      <end>5</end>
      <status>unmodified</status>
      <modifiedWord/>
      <trackRevisions>false</trackRevisions>
    </reviewItem>
    <reviewItem>
      <errorID>2cd9c01c-645d-4f82-89e0-b93d6ace7413</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28AA205F</paraID>
      <start>4</start>
      <end>5</end>
      <status>unmodified</status>
      <modifiedWord/>
      <trackRevisions>false</trackRevisions>
    </reviewItem>
    <reviewItem>
      <errorID>595f41c9-5cca-4e44-949c-940f9f69cb73</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23A612F1</paraID>
      <start>4</start>
      <end>5</end>
      <status>unmodified</status>
      <modifiedWord/>
      <trackRevisions>false</trackRevisions>
    </reviewItem>
    <reviewItem>
      <errorID>dbdc80b1-0d88-4dc5-be36-a9e57e509b36</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25DFEC1C</paraID>
      <start>4</start>
      <end>5</end>
      <status>unmodified</status>
      <modifiedWord/>
      <trackRevisions>false</trackRevisions>
    </reviewItem>
    <reviewItem>
      <errorID>09964ee5-48f3-4f8f-bb0d-9b0b0bcbc0f3</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E74E9E5</paraID>
      <start>4</start>
      <end>5</end>
      <status>unmodified</status>
      <modifiedWord/>
      <trackRevisions>false</trackRevisions>
    </reviewItem>
    <reviewItem>
      <errorID>75e77222-e832-4ef6-b24f-acf78c562a6b</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5E23B0BA</paraID>
      <start>4</start>
      <end>5</end>
      <status>unmodified</status>
      <modifiedWord/>
      <trackRevisions>false</trackRevisions>
    </reviewItem>
    <reviewItem>
      <errorID>ea15f819-1fad-4545-8e34-26bf49114b7b</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47FAA0E</paraID>
      <start>4</start>
      <end>5</end>
      <status>unmodified</status>
      <modifiedWord/>
      <trackRevisions>false</trackRevisions>
    </reviewItem>
    <reviewItem>
      <errorID>c3994711-373e-4278-9639-39211436099c</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6E4CED08</paraID>
      <start>4</start>
      <end>5</end>
      <status>unmodified</status>
      <modifiedWord/>
      <trackRevisions>false</trackRevisions>
    </reviewItem>
    <reviewItem>
      <errorID>86010199-24c8-42bb-855e-7673de774cbd</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1D4EA8B</paraID>
      <start>4</start>
      <end>5</end>
      <status>unmodified</status>
      <modifiedWord/>
      <trackRevisions>false</trackRevisions>
    </reviewItem>
    <reviewItem>
      <errorID>81f5b2d6-4379-4823-821e-3c34c451b1bd</errorID>
      <errorWord>，</errorWord>
      <group>L1_Punc</group>
      <groupName>标点问题</groupName>
      <ability>L2_Punc_CN</ability>
      <abilityName>标点符号检查</abilityName>
      <candidateList>
        <item>、</item>
      </candidateList>
      <explain/>
      <paraID> CE6933D</paraID>
      <start>6</start>
      <end>7</end>
      <status>unmodified</status>
      <modifiedWord/>
      <trackRevisions>false</trackRevisions>
    </reviewItem>
    <reviewItem>
      <errorID>9bd6d0e6-cdd8-4f18-8f1d-443eb69416ee</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613DC657</paraID>
      <start>4</start>
      <end>5</end>
      <status>unmodified</status>
      <modifiedWord/>
      <trackRevisions>false</trackRevisions>
    </reviewItem>
    <reviewItem>
      <errorID>a6370a53-629d-4398-a7e2-fe52f2c8a03e</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23E6F42C</paraID>
      <start>4</start>
      <end>5</end>
      <status>unmodified</status>
      <modifiedWord/>
      <trackRevisions>false</trackRevisions>
    </reviewItem>
    <reviewItem>
      <errorID>e32ae9ed-da3e-4b01-89d8-7e4f0f7c782e</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63DD32C4</paraID>
      <start>4</start>
      <end>5</end>
      <status>unmodified</status>
      <modifiedWord/>
      <trackRevisions>false</trackRevisions>
    </reviewItem>
    <reviewItem>
      <errorID>69e320bc-15ac-4ec9-9124-00a4130edcae</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63315802</paraID>
      <start>4</start>
      <end>5</end>
      <status>unmodified</status>
      <modifiedWord/>
      <trackRevisions>false</trackRevisions>
    </reviewItem>
    <reviewItem>
      <errorID>538f8dfa-6320-4d84-b2bf-5a9b2a5ecf8d</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B2CAEF9</paraID>
      <start>4</start>
      <end>5</end>
      <status>unmodified</status>
      <modifiedWord/>
      <trackRevisions>false</trackRevisions>
    </reviewItem>
    <reviewItem>
      <errorID>06b306f8-95fb-47a2-84de-ecf43b7730e0</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315D34C9</paraID>
      <start>4</start>
      <end>5</end>
      <status>unmodified</status>
      <modifiedWord/>
      <trackRevisions>false</trackRevisions>
    </reviewItem>
    <reviewItem>
      <errorID>655bcb67-47f4-43a3-a8eb-a48f6c278764</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1BACE676</paraID>
      <start>4</start>
      <end>5</end>
      <status>unmodified</status>
      <modifiedWord/>
      <trackRevisions>false</trackRevisions>
    </reviewItem>
    <reviewItem>
      <errorID>eedeb215-76fb-4d8e-911a-2ae3fa0921c6</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1734E09A</paraID>
      <start>4</start>
      <end>5</end>
      <status>unmodified</status>
      <modifiedWord/>
      <trackRevisions>false</trackRevisions>
    </reviewItem>
    <reviewItem>
      <errorID>b2a90c68-8cbc-4c69-ae47-511669729ee2</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3C78912D</paraID>
      <start>4</start>
      <end>5</end>
      <status>unmodified</status>
      <modifiedWord/>
      <trackRevisions>false</trackRevisions>
    </reviewItem>
    <reviewItem>
      <errorID>f4d71340-ce4f-45a3-bca6-0a9955dd4b15</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4D2A8053</paraID>
      <start>4</start>
      <end>5</end>
      <status>unmodified</status>
      <modifiedWord/>
      <trackRevisions>false</trackRevisions>
    </reviewItem>
    <reviewItem>
      <errorID>84eeb668-3afb-4e8a-9612-64fdca2e4681</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2799550D</paraID>
      <start>4</start>
      <end>5</end>
      <status>unmodified</status>
      <modifiedWord/>
      <trackRevisions>false</trackRevisions>
    </reviewItem>
    <reviewItem>
      <errorID>320addd2-3901-48ff-b9c3-d5ac8312cbe1</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2811C80C</paraID>
      <start>4</start>
      <end>5</end>
      <status>unmodified</status>
      <modifiedWord/>
      <trackRevisions>false</trackRevisions>
    </reviewItem>
    <reviewItem>
      <errorID>f3635c6b-a901-4c77-8d91-3d65ee996991</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7AFC3658</paraID>
      <start>4</start>
      <end>5</end>
      <status>unmodified</status>
      <modifiedWord/>
      <trackRevisions>false</trackRevisions>
    </reviewItem>
    <reviewItem>
      <errorID>f4329aca-4cad-4091-987f-5502df09c397</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106BF719</paraID>
      <start>4</start>
      <end>5</end>
      <status>unmodified</status>
      <modifiedWord/>
      <trackRevisions>false</trackRevisions>
    </reviewItem>
    <reviewItem>
      <errorID>54cb8da4-dd69-496f-a36d-8e5fb4649f78</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1C00A6C2</paraID>
      <start>4</start>
      <end>5</end>
      <status>unmodified</status>
      <modifiedWord/>
      <trackRevisions>false</trackRevisions>
    </reviewItem>
    <reviewItem>
      <errorID>3e0fb9f4-95fb-4491-b1b0-b4fd758956e7</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716CC202</paraID>
      <start>4</start>
      <end>5</end>
      <status>unmodified</status>
      <modifiedWord/>
      <trackRevisions>false</trackRevisions>
    </reviewItem>
    <reviewItem>
      <errorID>8d6240c0-1721-46c6-9ea4-1c5874dd2ec5</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4FC66578</paraID>
      <start>4</start>
      <end>5</end>
      <status>unmodified</status>
      <modifiedWord/>
      <trackRevisions>false</trackRevisions>
    </reviewItem>
    <reviewItem>
      <errorID>065f0ce6-d69d-4480-b88f-731df7efa3f1</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F808D1F</paraID>
      <start>4</start>
      <end>5</end>
      <status>unmodified</status>
      <modifiedWord/>
      <trackRevisions>false</trackRevisions>
    </reviewItem>
    <reviewItem>
      <errorID>3b619dc0-cb71-4c35-86bd-74e2a35614ce</errorID>
      <errorWord>肖</errorWord>
      <group>L1_Grammar</group>
      <groupName>语法问题</groupName>
      <ability>L2_Grammar</ability>
      <abilityName>语法错误</abilityName>
      <candidateList>
        <item>民主村肖</item>
      </candidateList>
      <explain/>
      <paraID>180D217F</paraID>
      <start>0</start>
      <end>1</end>
      <status>unmodified</status>
      <modifiedWord/>
      <trackRevisions>false</trackRevisions>
    </reviewItem>
    <reviewItem>
      <errorID>1993d4e5-0325-4795-835f-b1f91fac8785</errorID>
      <errorWord>巷路</errorWord>
      <group>L1_Word</group>
      <groupName>字词问题</groupName>
      <ability>L2_Typo</ability>
      <abilityName>字词错误</abilityName>
      <candidateList>
        <item>巷</item>
      </candidateList>
      <explain/>
      <paraID>180D217F</paraID>
      <start>2</start>
      <end>4</end>
      <status>unmodified</status>
      <modifiedWord/>
      <trackRevisions>false</trackRevisions>
    </reviewItem>
    <reviewItem>
      <errorID>6b6573ed-a2e2-4afb-b550-7300a5be38e6</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7ADD9E28</paraID>
      <start>4</start>
      <end>5</end>
      <status>unmodified</status>
      <modifiedWord/>
      <trackRevisions>false</trackRevisions>
    </reviewItem>
    <reviewItem>
      <errorID>d8a217d0-0247-45e4-b9fe-c8c33ed0bdb2</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5D988204</paraID>
      <start>4</start>
      <end>5</end>
      <status>unmodified</status>
      <modifiedWord/>
      <trackRevisions>false</trackRevisions>
    </reviewItem>
    <reviewItem>
      <errorID>77642653-d818-4c80-9377-02c10665690f</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471E89AC</paraID>
      <start>4</start>
      <end>5</end>
      <status>unmodified</status>
      <modifiedWord/>
      <trackRevisions>false</trackRevisions>
    </reviewItem>
    <reviewItem>
      <errorID>ac0bb75e-f9e3-4071-98cc-23bf20b2716e</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10FCCBDA</paraID>
      <start>4</start>
      <end>5</end>
      <status>unmodified</status>
      <modifiedWord/>
      <trackRevisions>false</trackRevisions>
    </reviewItem>
    <reviewItem>
      <errorID>26c1da4c-7d3b-4377-b95b-97822aa59131</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5CEDBD0B</paraID>
      <start>4</start>
      <end>5</end>
      <status>unmodified</status>
      <modifiedWord/>
      <trackRevisions>false</trackRevisions>
    </reviewItem>
    <reviewItem>
      <errorID>527fffd7-3248-4700-b39f-886adcedef9c</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7582718D</paraID>
      <start>4</start>
      <end>5</end>
      <status>unmodified</status>
      <modifiedWord/>
      <trackRevisions>false</trackRevisions>
    </reviewItem>
    <reviewItem>
      <errorID>2e29bc6e-e1ba-42f7-93af-3567258888c9</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3BE64CB0</paraID>
      <start>4</start>
      <end>5</end>
      <status>unmodified</status>
      <modifiedWord/>
      <trackRevisions>false</trackRevisions>
    </reviewItem>
    <reviewItem>
      <errorID>cca08893-e172-4976-ac0f-747936ba31bd</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2310AFA5</paraID>
      <start>4</start>
      <end>5</end>
      <status>unmodified</status>
      <modifiedWord/>
      <trackRevisions>false</trackRevisions>
    </reviewItem>
    <reviewItem>
      <errorID>65d9f90e-e59b-40a4-8cc8-c54d9f9807b7</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219383FD</paraID>
      <start>4</start>
      <end>5</end>
      <status>unmodified</status>
      <modifiedWord/>
      <trackRevisions>false</trackRevisions>
    </reviewItem>
    <reviewItem>
      <errorID>d2dd506e-1345-4101-8779-19a1df3e30c3</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7367CADF</paraID>
      <start>4</start>
      <end>5</end>
      <status>unmodified</status>
      <modifiedWord/>
      <trackRevisions>false</trackRevisions>
    </reviewItem>
    <reviewItem>
      <errorID>e53bd831-6e25-4e6a-87bc-6f6cd7f4836a</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4B9FC348</paraID>
      <start>4</start>
      <end>5</end>
      <status>unmodified</status>
      <modifiedWord/>
      <trackRevisions>false</trackRevisions>
    </reviewItem>
    <reviewItem>
      <errorID>ddfee119-ed54-432c-bdf8-1e43820aa35c</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6C9D0FD8</paraID>
      <start>4</start>
      <end>5</end>
      <status>unmodified</status>
      <modifiedWord/>
      <trackRevisions>false</trackRevisions>
    </reviewItem>
    <reviewItem>
      <errorID>17af6155-da3a-41e8-b533-fbe36f31230f</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253E9984</paraID>
      <start>4</start>
      <end>5</end>
      <status>unmodified</status>
      <modifiedWord/>
      <trackRevisions>false</trackRevisions>
    </reviewItem>
    <reviewItem>
      <errorID>afc13de5-9649-48eb-9797-70017390894b</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757C5256</paraID>
      <start>4</start>
      <end>5</end>
      <status>unmodified</status>
      <modifiedWord/>
      <trackRevisions>false</trackRevisions>
    </reviewItem>
    <reviewItem>
      <errorID>db1c4153-4616-4058-b497-4da058b053a0</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563A7849</paraID>
      <start>4</start>
      <end>5</end>
      <status>unmodified</status>
      <modifiedWord/>
      <trackRevisions>false</trackRevisions>
    </reviewItem>
    <reviewItem>
      <errorID>7059db7f-ac74-4c3c-ac04-749f8bb003cb</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59DD8F44</paraID>
      <start>4</start>
      <end>5</end>
      <status>unmodified</status>
      <modifiedWord/>
      <trackRevisions>false</trackRevisions>
    </reviewItem>
    <reviewItem>
      <errorID>00c33730-77f4-43bd-ae46-d6bdaee2e1bc</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25BEE384</paraID>
      <start>4</start>
      <end>5</end>
      <status>unmodified</status>
      <modifiedWord/>
      <trackRevisions>false</trackRevisions>
    </reviewItem>
    <reviewItem>
      <errorID>bb58455a-62ca-47c0-93ee-73724a849cfb</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634FB62B</paraID>
      <start>4</start>
      <end>5</end>
      <status>unmodified</status>
      <modifiedWord/>
      <trackRevisions>false</trackRevisions>
    </reviewItem>
    <reviewItem>
      <errorID>73b9fbf9-8b0c-447b-98cd-39e2f58815d0</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F645786</paraID>
      <start>4</start>
      <end>5</end>
      <status>unmodified</status>
      <modifiedWord/>
      <trackRevisions>false</trackRevisions>
    </reviewItem>
    <reviewItem>
      <errorID>b60cb28c-24b0-4adb-8dbb-ffa3654f3215</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F022D5E</paraID>
      <start>4</start>
      <end>5</end>
      <status>unmodified</status>
      <modifiedWord/>
      <trackRevisions>false</trackRevisions>
    </reviewItem>
    <reviewItem>
      <errorID>9dc89f7a-1d0c-4178-a485-3cb38971605c</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251CABEF</paraID>
      <start>4</start>
      <end>5</end>
      <status>unmodified</status>
      <modifiedWord/>
      <trackRevisions>false</trackRevisions>
    </reviewItem>
    <reviewItem>
      <errorID>196fb312-ad98-4522-9b33-7409f390c47c</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70A8EDE1</paraID>
      <start>4</start>
      <end>5</end>
      <status>unmodified</status>
      <modifiedWord/>
      <trackRevisions>false</trackRevisions>
    </reviewItem>
    <reviewItem>
      <errorID>d013af2e-8efb-4bfd-9601-a225365bf4e3</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4192C931</paraID>
      <start>4</start>
      <end>5</end>
      <status>unmodified</status>
      <modifiedWord/>
      <trackRevisions>false</trackRevisions>
    </reviewItem>
    <reviewItem>
      <errorID>c491c948-9617-4c6a-91b3-a42c5d7ffb64</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137A953B</paraID>
      <start>4</start>
      <end>5</end>
      <status>unmodified</status>
      <modifiedWord/>
      <trackRevisions>false</trackRevisions>
    </reviewItem>
    <reviewItem>
      <errorID>41f74b5a-49ff-4a33-bca8-c4cbc9b8fbd7</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4FD7601D</paraID>
      <start>4</start>
      <end>5</end>
      <status>unmodified</status>
      <modifiedWord/>
      <trackRevisions>false</trackRevisions>
    </reviewItem>
    <reviewItem>
      <errorID>29010c2e-ae37-49dc-a6d1-d86e54d164d5</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2709DE90</paraID>
      <start>4</start>
      <end>5</end>
      <status>unmodified</status>
      <modifiedWord/>
      <trackRevisions>false</trackRevisions>
    </reviewItem>
    <reviewItem>
      <errorID>f71b4d49-6620-432d-8058-07db6abd5b20</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F617F4</paraID>
      <start>4</start>
      <end>5</end>
      <status>unmodified</status>
      <modifiedWord/>
      <trackRevisions>false</trackRevisions>
    </reviewItem>
    <reviewItem>
      <errorID>b6780be4-2723-4472-b4af-2d68345b1385</errorID>
      <errorWord>炉峰路青</errorWord>
      <group>L1_Grammar</group>
      <groupName>语法问题</groupName>
      <ability>L2_Grammar</ability>
      <abilityName>语法错误</abilityName>
      <candidateList>
        <item>青</item>
      </candidateList>
      <explain/>
      <paraID>66929227</paraID>
      <start>0</start>
      <end>4</end>
      <status>unmodified</status>
      <modifiedWord/>
      <trackRevisions>false</trackRevisions>
    </reviewItem>
    <reviewItem>
      <errorID>66e50890-2b96-48dd-8bca-0d749d4e4427</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773790F1</paraID>
      <start>4</start>
      <end>5</end>
      <status>unmodified</status>
      <modifiedWord/>
      <trackRevisions>false</trackRevisions>
    </reviewItem>
    <reviewItem>
      <errorID>ab3aac5e-ad75-48d7-8de1-c13d0efe646e</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1D6B7478</paraID>
      <start>4</start>
      <end>5</end>
      <status>unmodified</status>
      <modifiedWord/>
      <trackRevisions>false</trackRevisions>
    </reviewItem>
    <reviewItem>
      <errorID>e0882544-c3f6-4fc2-8237-84391a6a9d5f</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7E02906D</paraID>
      <start>4</start>
      <end>5</end>
      <status>unmodified</status>
      <modifiedWord/>
      <trackRevisions>false</trackRevisions>
    </reviewItem>
    <reviewItem>
      <errorID>bf156002-29fa-490d-bf8b-9294d82feea3</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4ABCD122</paraID>
      <start>4</start>
      <end>5</end>
      <status>unmodified</status>
      <modifiedWord/>
      <trackRevisions>false</trackRevisions>
    </reviewItem>
    <reviewItem>
      <errorID>40bd61a9-a779-4760-8219-74b3ac253143</errorID>
      <errorWord>号</errorWord>
      <group>L1_Grammar</group>
      <groupName>语法问题</groupName>
      <ability>L2_Grammar</ability>
      <abilityName>语法错误</abilityName>
      <candidateList>
        <item>号附近位置</item>
      </candidateList>
      <explain/>
      <paraID>3D1ADB5A</paraID>
      <start>7</start>
      <end>8</end>
      <status>unmodified</status>
      <modifiedWord/>
      <trackRevisions>false</trackRevisions>
    </reviewItem>
    <reviewItem>
      <errorID>9ff26ed4-db48-4815-8312-da7ea1956e94</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D2D8BF2</paraID>
      <start>4</start>
      <end>5</end>
      <status>unmodified</status>
      <modifiedWord/>
      <trackRevisions>false</trackRevisions>
    </reviewItem>
    <reviewItem>
      <errorID>3c9b8391-034d-46bb-ac91-069db2678221</errorID>
      <errorWord>路</errorWord>
      <group>L1_Grammar</group>
      <groupName>语法问题</groupName>
      <ability>L2_Grammar</ability>
      <abilityName>语法错误</abilityName>
      <candidateList>
        <item>路附近位置</item>
      </candidateList>
      <explain/>
      <paraID>1F35C750</paraID>
      <start>2</start>
      <end>3</end>
      <status>unmodified</status>
      <modifiedWord/>
      <trackRevisions>false</trackRevisions>
    </reviewItem>
    <reviewItem>
      <errorID>a0f41d9e-c084-4565-8409-f0e945a1e3c6</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3B4E852F</paraID>
      <start>4</start>
      <end>5</end>
      <status>unmodified</status>
      <modifiedWord/>
      <trackRevisions>false</trackRevisions>
    </reviewItem>
    <reviewItem>
      <errorID>28c788c6-4249-46eb-985f-9bc2f072ddc2</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52B13ACA</paraID>
      <start>4</start>
      <end>5</end>
      <status>unmodified</status>
      <modifiedWord/>
      <trackRevisions>false</trackRevisions>
    </reviewItem>
    <reviewItem>
      <errorID>df43252f-d3e2-43f3-b791-446c3bdc678f</errorID>
      <errorWord>号</errorWord>
      <group>L1_Grammar</group>
      <groupName>语法问题</groupName>
      <ability>L2_Grammar</ability>
      <abilityName>语法错误</abilityName>
      <candidateList>
        <item>号附近位置</item>
      </candidateList>
      <explain/>
      <paraID>4F41CE13</paraID>
      <start>6</start>
      <end>7</end>
      <status>unmodified</status>
      <modifiedWord/>
      <trackRevisions>false</trackRevisions>
    </reviewItem>
    <reviewItem>
      <errorID>b115f2ae-d6fe-4757-9c7f-830bc4cff663</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64A45808</paraID>
      <start>4</start>
      <end>5</end>
      <status>unmodified</status>
      <modifiedWord/>
      <trackRevisions>false</trackRevisions>
    </reviewItem>
    <reviewItem>
      <errorID>193dc171-1874-4e3d-baa4-3cb44dc06edd</errorID>
      <errorWord>路</errorWord>
      <group>L1_Grammar</group>
      <groupName>语法问题</groupName>
      <ability>L2_Grammar</ability>
      <abilityName>语法错误</abilityName>
      <candidateList>
        <item>路附近位置</item>
      </candidateList>
      <explain/>
      <paraID> 586B056</paraID>
      <start>5</start>
      <end>6</end>
      <status>unmodified</status>
      <modifiedWord/>
      <trackRevisions>false</trackRevisions>
    </reviewItem>
    <reviewItem>
      <errorID>29ba78d0-b6a1-4048-8b92-820195b05bc3</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3E31F9E</paraID>
      <start>4</start>
      <end>5</end>
      <status>unmodified</status>
      <modifiedWord/>
      <trackRevisions>false</trackRevisions>
    </reviewItem>
    <reviewItem>
      <errorID>0f747953-5ddc-41db-a4d4-9c779ea24cec</errorID>
      <errorWord>号</errorWord>
      <group>L1_Grammar</group>
      <groupName>语法问题</groupName>
      <ability>L2_Grammar</ability>
      <abilityName>语法错误</abilityName>
      <candidateList>
        <item>号附近位置</item>
      </candidateList>
      <explain/>
      <paraID>545BF3C4</paraID>
      <start>6</start>
      <end>7</end>
      <status>unmodified</status>
      <modifiedWord/>
      <trackRevisions>false</trackRevisions>
    </reviewItem>
    <reviewItem>
      <errorID>e26be5b9-3f08-4f59-92e2-e71c4af4c31f</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6F98B2A6</paraID>
      <start>4</start>
      <end>5</end>
      <status>unmodified</status>
      <modifiedWord/>
      <trackRevisions>false</trackRevisions>
    </reviewItem>
    <reviewItem>
      <errorID>cf3c5238-b00d-4525-889a-2a600f3117bc</errorID>
      <errorWord>号</errorWord>
      <group>L1_Grammar</group>
      <groupName>语法问题</groupName>
      <ability>L2_Grammar</ability>
      <abilityName>语法错误</abilityName>
      <candidateList>
        <item>号附近位置</item>
      </candidateList>
      <explain/>
      <paraID>110FC0C8</paraID>
      <start>5</start>
      <end>6</end>
      <status>unmodified</status>
      <modifiedWord/>
      <trackRevisions>false</trackRevisions>
    </reviewItem>
    <reviewItem>
      <errorID>d3147fe9-2da6-4e2a-8ba7-fe212aae8634</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535A1046</paraID>
      <start>4</start>
      <end>5</end>
      <status>unmodified</status>
      <modifiedWord/>
      <trackRevisions>false</trackRevisions>
    </reviewItem>
    <reviewItem>
      <errorID>f7b41325-9d35-452c-8041-895182022811</errorID>
      <errorWord>号</errorWord>
      <group>L1_Grammar</group>
      <groupName>语法问题</groupName>
      <ability>L2_Grammar</ability>
      <abilityName>语法错误</abilityName>
      <candidateList>
        <item>号附近位置</item>
      </candidateList>
      <explain/>
      <paraID>1788408D</paraID>
      <start>6</start>
      <end>7</end>
      <status>unmodified</status>
      <modifiedWord/>
      <trackRevisions>false</trackRevisions>
    </reviewItem>
    <reviewItem>
      <errorID>1966f9fb-ece9-427b-be2b-31fed677aca2</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3A576006</paraID>
      <start>4</start>
      <end>5</end>
      <status>unmodified</status>
      <modifiedWord/>
      <trackRevisions>false</trackRevisions>
    </reviewItem>
    <reviewItem>
      <errorID>17fbb93d-48d2-4d32-871a-b468f22435ff</errorID>
      <errorWord>号</errorWord>
      <group>L1_Grammar</group>
      <groupName>语法问题</groupName>
      <ability>L2_Grammar</ability>
      <abilityName>语法错误</abilityName>
      <candidateList>
        <item>号附近位置</item>
      </candidateList>
      <explain/>
      <paraID>1F685177</paraID>
      <start>6</start>
      <end>7</end>
      <status>unmodified</status>
      <modifiedWord/>
      <trackRevisions>false</trackRevisions>
    </reviewItem>
    <reviewItem>
      <errorID>31b947fa-a397-411c-a1a6-737720599b58</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70ED64A</paraID>
      <start>4</start>
      <end>5</end>
      <status>unmodified</status>
      <modifiedWord/>
      <trackRevisions>false</trackRevisions>
    </reviewItem>
    <reviewItem>
      <errorID>d7b4ccc3-123b-4891-a851-16191975e702</errorID>
      <errorWord>三巷路</errorWord>
      <group>L1_Word</group>
      <groupName>字词问题</groupName>
      <ability>L2_Typo</ability>
      <abilityName>字词错误</abilityName>
      <candidateList>
        <item>三巷</item>
      </candidateList>
      <explain/>
      <paraID>3B3A0776</paraID>
      <start>2</start>
      <end>5</end>
      <status>unmodified</status>
      <modifiedWord/>
      <trackRevisions>false</trackRevisions>
    </reviewItem>
    <reviewItem>
      <errorID>08e32243-5871-4c35-b01f-863810f98470</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14DF3CF6</paraID>
      <start>4</start>
      <end>5</end>
      <status>unmodified</status>
      <modifiedWord/>
      <trackRevisions>false</trackRevisions>
    </reviewItem>
    <reviewItem>
      <errorID>0029c69d-d70a-4cd8-9a51-b90f63758f6e</errorID>
      <errorWord>三巷路</errorWord>
      <group>L1_Word</group>
      <groupName>字词问题</groupName>
      <ability>L2_Typo</ability>
      <abilityName>字词错误</abilityName>
      <candidateList>
        <item>三巷</item>
      </candidateList>
      <explain/>
      <paraID>58700EA8</paraID>
      <start>2</start>
      <end>5</end>
      <status>unmodified</status>
      <modifiedWord/>
      <trackRevisions>false</trackRevisions>
    </reviewItem>
    <reviewItem>
      <errorID>cd3a44ef-1da8-4f18-b7a1-9692ccba61a5</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2AE58F2A</paraID>
      <start>4</start>
      <end>5</end>
      <status>unmodified</status>
      <modifiedWord/>
      <trackRevisions>false</trackRevisions>
    </reviewItem>
    <reviewItem>
      <errorID>e3f6b2a3-d867-45fa-89f4-4f244b3bd400</errorID>
      <errorWord>号路</errorWord>
      <group>L1_Word</group>
      <groupName>字词问题</groupName>
      <ability>L2_Typo</ability>
      <abilityName>字词错误</abilityName>
      <candidateList>
        <item>号</item>
      </candidateList>
      <explain/>
      <paraID>1F97A57B</paraID>
      <start>6</start>
      <end>8</end>
      <status>unmodified</status>
      <modifiedWord/>
      <trackRevisions>false</trackRevisions>
    </reviewItem>
    <reviewItem>
      <errorID>716896c2-3cb7-468f-a4df-565938378682</errorID>
      <errorWord>号</errorWord>
      <group>L1_Grammar</group>
      <groupName>语法问题</groupName>
      <ability>L2_Grammar</ability>
      <abilityName>语法错误</abilityName>
      <candidateList>
        <item>号附近位置</item>
      </candidateList>
      <explain/>
      <paraID> FF834E6</paraID>
      <start>5</start>
      <end>6</end>
      <status>unmodified</status>
      <modifiedWord/>
      <trackRevisions>false</trackRevisions>
    </reviewItem>
    <reviewItem>
      <errorID>f0b3afdf-5708-4b94-a721-4e6749bad5bf</errorID>
      <errorWord>三巷路</errorWord>
      <group>L1_Word</group>
      <groupName>字词问题</groupName>
      <ability>L2_Typo</ability>
      <abilityName>字词错误</abilityName>
      <candidateList>
        <item>三巷</item>
      </candidateList>
      <explain/>
      <paraID>1CBD757A</paraID>
      <start>2</start>
      <end>5</end>
      <status>unmodified</status>
      <modifiedWord/>
      <trackRevisions>false</trackRevisions>
    </reviewItem>
    <reviewItem>
      <errorID>2846eb0e-0c16-4da3-a614-5fe4bf1c7426</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3796ABFF</paraID>
      <start>4</start>
      <end>5</end>
      <status>unmodified</status>
      <modifiedWord/>
      <trackRevisions>false</trackRevisions>
    </reviewItem>
    <reviewItem>
      <errorID>daf926cd-c8bf-4a45-a803-ef8291752b83</errorID>
      <errorWord>巷路</errorWord>
      <group>L1_Word</group>
      <groupName>字词问题</groupName>
      <ability>L2_Typo</ability>
      <abilityName>字词错误</abilityName>
      <candidateList>
        <item>巷</item>
      </candidateList>
      <explain/>
      <paraID>5E66E2C4</paraID>
      <start>3</start>
      <end>5</end>
      <status>unmodified</status>
      <modifiedWord/>
      <trackRevisions>false</trackRevisions>
    </reviewItem>
    <reviewItem>
      <errorID>c4bd8a2e-61d3-469a-896e-6b31d4738621</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3E09851</paraID>
      <start>4</start>
      <end>5</end>
      <status>unmodified</status>
      <modifiedWord/>
      <trackRevisions>false</trackRevisions>
    </reviewItem>
    <reviewItem>
      <errorID>9ab2b608-014a-4ccf-b8aa-0610fdaf75a5</errorID>
      <errorWord>三巷路</errorWord>
      <group>L1_Word</group>
      <groupName>字词问题</groupName>
      <ability>L2_Typo</ability>
      <abilityName>字词错误</abilityName>
      <candidateList>
        <item>三巷</item>
      </candidateList>
      <explain/>
      <paraID>435F1040</paraID>
      <start>2</start>
      <end>5</end>
      <status>unmodified</status>
      <modifiedWord/>
      <trackRevisions>false</trackRevisions>
    </reviewItem>
    <reviewItem>
      <errorID>e68a2ad6-75c4-4952-b723-cf96c9fe1114</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57459958</paraID>
      <start>4</start>
      <end>5</end>
      <status>unmodified</status>
      <modifiedWord/>
      <trackRevisions>false</trackRevisions>
    </reviewItem>
    <reviewItem>
      <errorID>2bc9286d-c057-4c10-b330-743694b61c92</errorID>
      <errorWord>巷路</errorWord>
      <group>L1_Word</group>
      <groupName>字词问题</groupName>
      <ability>L2_Typo</ability>
      <abilityName>字词错误</abilityName>
      <candidateList>
        <item>巷</item>
      </candidateList>
      <explain/>
      <paraID>179F9B0E</paraID>
      <start>3</start>
      <end>5</end>
      <status>unmodified</status>
      <modifiedWord/>
      <trackRevisions>false</trackRevisions>
    </reviewItem>
    <reviewItem>
      <errorID>c1e2b005-344b-4836-83aa-9b4cfed2a1f0</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64D500DD</paraID>
      <start>4</start>
      <end>5</end>
      <status>unmodified</status>
      <modifiedWord/>
      <trackRevisions>false</trackRevisions>
    </reviewItem>
    <reviewItem>
      <errorID>0bc8ce3b-235a-4e82-a00a-300f464d1032</errorID>
      <errorWord>三巷路</errorWord>
      <group>L1_Word</group>
      <groupName>字词问题</groupName>
      <ability>L2_Typo</ability>
      <abilityName>字词错误</abilityName>
      <candidateList>
        <item>三巷</item>
      </candidateList>
      <explain/>
      <paraID>160FF5CE</paraID>
      <start>2</start>
      <end>5</end>
      <status>unmodified</status>
      <modifiedWord/>
      <trackRevisions>false</trackRevisions>
    </reviewItem>
    <reviewItem>
      <errorID>f58e9239-c27d-4167-8bd2-ee15d0ca76b5</errorID>
      <errorWord>巷路</errorWord>
      <group>L1_Word</group>
      <groupName>字词问题</groupName>
      <ability>L2_Typo</ability>
      <abilityName>字词错误</abilityName>
      <candidateList>
        <item>巷</item>
      </candidateList>
      <explain/>
      <paraID>62E8508F</paraID>
      <start>3</start>
      <end>5</end>
      <status>unmodified</status>
      <modifiedWord/>
      <trackRevisions>false</trackRevisions>
    </reviewItem>
    <reviewItem>
      <errorID>d7396d95-623b-4072-a7b4-2ef2eceb20fb</errorID>
      <errorWord>三巷路</errorWord>
      <group>L1_Word</group>
      <groupName>字词问题</groupName>
      <ability>L2_Typo</ability>
      <abilityName>字词错误</abilityName>
      <candidateList>
        <item>三巷</item>
      </candidateList>
      <explain/>
      <paraID>3676A434</paraID>
      <start>2</start>
      <end>5</end>
      <status>unmodified</status>
      <modifiedWord/>
      <trackRevisions>false</trackRevisions>
    </reviewItem>
    <reviewItem>
      <errorID>97ab67fa-adb0-47af-b189-64e2d6b72121</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1B16E7A5</paraID>
      <start>4</start>
      <end>5</end>
      <status>unmodified</status>
      <modifiedWord/>
      <trackRevisions>false</trackRevisions>
    </reviewItem>
    <reviewItem>
      <errorID>115d9bfc-a856-49d3-83d8-295df1c2588c</errorID>
      <errorWord>二巷路</errorWord>
      <group>L1_Word</group>
      <groupName>字词问题</groupName>
      <ability>L2_Typo</ability>
      <abilityName>字词错误</abilityName>
      <candidateList>
        <item>三巷</item>
      </candidateList>
      <explain/>
      <paraID> 435E5B0</paraID>
      <start>2</start>
      <end>5</end>
      <status>unmodified</status>
      <modifiedWord/>
      <trackRevisions>false</trackRevisions>
    </reviewItem>
    <reviewItem>
      <errorID>f3febc38-316a-441b-991d-a6ed7f8e0409</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5982277C</paraID>
      <start>4</start>
      <end>5</end>
      <status>unmodified</status>
      <modifiedWord/>
      <trackRevisions>false</trackRevisions>
    </reviewItem>
    <reviewItem>
      <errorID>83766b80-cefa-46f5-b36b-343397c6e9b7</errorID>
      <errorWord>街路</errorWord>
      <group>L1_Word</group>
      <groupName>字词问题</groupName>
      <ability>L2_Typo</ability>
      <abilityName>字词错误</abilityName>
      <candidateList>
        <item>街</item>
      </candidateList>
      <explain/>
      <paraID>41DC6E79</paraID>
      <start>2</start>
      <end>4</end>
      <status>unmodified</status>
      <modifiedWord/>
      <trackRevisions>false</trackRevisions>
    </reviewItem>
    <reviewItem>
      <errorID>32a5cc2b-bc36-4e5e-ade2-8c4dc7e024f7</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27595F66</paraID>
      <start>4</start>
      <end>5</end>
      <status>unmodified</status>
      <modifiedWord/>
      <trackRevisions>false</trackRevisions>
    </reviewItem>
    <reviewItem>
      <errorID>e7fb3ba3-c260-454e-8eb0-021fdebce8b6</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90C3754</paraID>
      <start>4</start>
      <end>5</end>
      <status>unmodified</status>
      <modifiedWord/>
      <trackRevisions>false</trackRevisions>
    </reviewItem>
    <reviewItem>
      <errorID>30a26cac-b324-4824-a06f-c0baf22ec303</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25EF238F</paraID>
      <start>4</start>
      <end>5</end>
      <status>unmodified</status>
      <modifiedWord/>
      <trackRevisions>false</trackRevisions>
    </reviewItem>
    <reviewItem>
      <errorID>8d998eb4-1792-437e-8d4b-7e0089832b57</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46364C9C</paraID>
      <start>4</start>
      <end>5</end>
      <status>unmodified</status>
      <modifiedWord/>
      <trackRevisions>false</trackRevisions>
    </reviewItem>
    <reviewItem>
      <errorID>3f9fef39-ee45-4e07-b08b-b39e6736a928</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201AFED6</paraID>
      <start>4</start>
      <end>5</end>
      <status>unmodified</status>
      <modifiedWord/>
      <trackRevisions>false</trackRevisions>
    </reviewItem>
    <reviewItem>
      <errorID>17090fff-9663-4317-b7a6-2b28a4b8832f</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A5BE6A</paraID>
      <start>4</start>
      <end>5</end>
      <status>unmodified</status>
      <modifiedWord/>
      <trackRevisions>false</trackRevisions>
    </reviewItem>
    <reviewItem>
      <errorID>88d4bc17-8108-40ca-83f3-aa701121aaac</errorID>
      <errorWord>、</errorWord>
      <group>L1_Punc</group>
      <groupName>标点问题</groupName>
      <ability>L2_Punc_CN</ability>
      <abilityName>标点符号检查</abilityName>
      <candidateList>
        <item>，</item>
      </candidateList>
      <explain/>
      <paraID>10A3B20A</paraID>
      <start>75</start>
      <end>76</end>
      <status>unmodified</status>
      <modifiedWord/>
      <trackRevisions>false</trackRevisions>
    </reviewItem>
    <reviewItem>
      <errorID>9fd34864-5573-49ac-8ae7-f3ebfa95904f</errorID>
      <errorWord>(福建理工大学、福工科技咨询有限公司)</errorWord>
      <group>L1_Punc</group>
      <groupName>标点问题</groupName>
      <ability>L2_Punc_CN</ability>
      <abilityName>标点符号检查</abilityName>
      <candidateList>
        <item>（福建理工大学、福工科技咨询有限公司）</item>
      </candidateList>
      <explain/>
      <paraID>10A3B20A</paraID>
      <start>80</start>
      <end>99</end>
      <status>unmodified</status>
      <modifiedWord/>
      <trackRevisions>false</trackRevisions>
    </reviewItem>
  </reviewItems>
  <config/>
</contractReview>
</file>

<file path=customXml/itemProps1.xml><?xml version="1.0" encoding="utf-8"?>
<ds:datastoreItem xmlns:ds="http://schemas.openxmlformats.org/officeDocument/2006/customXml" ds:itemID="{75773541-be3b-4ec8-8474-da65b5c1a647}">
  <ds:schemaRefs/>
</ds:datastoreItem>
</file>

<file path=docProps/app.xml><?xml version="1.0" encoding="utf-8"?>
<Properties xmlns="http://schemas.openxmlformats.org/officeDocument/2006/extended-properties" xmlns:vt="http://schemas.openxmlformats.org/officeDocument/2006/docPropsVTypes">
  <Template>Normal.dotm</Template>
  <Pages>10</Pages>
  <Words>6713</Words>
  <Characters>7110</Characters>
  <Lines>0</Lines>
  <Paragraphs>0</Paragraphs>
  <TotalTime>7</TotalTime>
  <ScaleCrop>false</ScaleCrop>
  <LinksUpToDate>false</LinksUpToDate>
  <CharactersWithSpaces>7131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2024-11-02T03:09:00Z</dcterms:created>
  <dc:creator>use</dc:creator>
  <cp:lastModifiedBy>茈女子</cp:lastModifiedBy>
  <cp:lastPrinted>2026-04-10T10:09:00Z</cp:lastPrinted>
  <dcterms:modified xsi:type="dcterms:W3CDTF">2026-08-10T01:37:08Z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eyJoZGlkIjoiOTRhZmJjNDY1NWEzNDIwZGYwNDU1ZTljMzUyMDE5ZmEiLCJ1c2VySWQiOiI2MjA4OTgzMjYifQ==</vt:lpwstr>
  </property>
  <property fmtid="{D5CDD505-2E9C-101B-9397-08002B2CF9AE}" pid="4" name="ICV">
    <vt:lpwstr>85F7533E5B3440E4BBC24A7B72DB72AD_13</vt:lpwstr>
  </property>
</Properties>
</file>