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05033">
      <w:pPr>
        <w:wordWrap w:val="0"/>
        <w:spacing w:line="560" w:lineRule="exact"/>
        <w:jc w:val="right"/>
        <w:rPr>
          <w:rFonts w:hint="eastAsia" w:ascii="楷体_GB2312" w:hAnsi="楷体_GB2312" w:eastAsia="楷体_GB2312" w:cs="楷体_GB2312"/>
          <w:color w:val="auto"/>
          <w:kern w:val="2"/>
          <w:sz w:val="32"/>
          <w:szCs w:val="32"/>
          <w:shd w:val="clear" w:color="auto" w:fill="auto"/>
          <w:lang w:val="en-US" w:eastAsia="zh-CN" w:bidi="ar-SA"/>
        </w:rPr>
      </w:pPr>
    </w:p>
    <w:p w14:paraId="126B6206">
      <w:pPr>
        <w:wordWrap w:val="0"/>
        <w:spacing w:line="560" w:lineRule="exact"/>
        <w:jc w:val="right"/>
        <w:rPr>
          <w:rFonts w:hint="eastAsia" w:ascii="楷体_GB2312" w:hAnsi="楷体_GB2312" w:eastAsia="楷体_GB2312" w:cs="楷体_GB2312"/>
          <w:color w:val="auto"/>
          <w:kern w:val="2"/>
          <w:sz w:val="32"/>
          <w:szCs w:val="32"/>
          <w:shd w:val="clear" w:color="auto" w:fill="auto"/>
          <w:lang w:val="en-US" w:eastAsia="zh-CN" w:bidi="ar-SA"/>
        </w:rPr>
      </w:pPr>
    </w:p>
    <w:p w14:paraId="47665ECE">
      <w:pPr>
        <w:wordWrap w:val="0"/>
        <w:spacing w:line="560" w:lineRule="exact"/>
        <w:jc w:val="right"/>
        <w:rPr>
          <w:rFonts w:hint="default" w:ascii="楷体" w:hAnsi="楷体" w:eastAsia="楷体"/>
          <w:b/>
          <w:color w:val="auto"/>
          <w:sz w:val="32"/>
          <w:szCs w:val="32"/>
          <w:shd w:val="clear" w:color="auto" w:fill="auto"/>
          <w:lang w:val="en-US" w:eastAsia="zh-CN"/>
        </w:rPr>
      </w:pPr>
      <w:r>
        <w:rPr>
          <w:rFonts w:hint="eastAsia" w:ascii="楷体_GB2312" w:hAnsi="楷体_GB2312" w:eastAsia="楷体_GB2312" w:cs="楷体_GB2312"/>
          <w:color w:val="auto"/>
          <w:kern w:val="2"/>
          <w:sz w:val="32"/>
          <w:szCs w:val="32"/>
          <w:shd w:val="clear" w:color="auto" w:fill="auto"/>
          <w:lang w:val="en-US" w:eastAsia="zh-CN" w:bidi="ar-SA"/>
        </w:rPr>
        <w:t xml:space="preserve">                                  </w:t>
      </w:r>
    </w:p>
    <w:p w14:paraId="63D10776">
      <w:pPr>
        <w:pStyle w:val="10"/>
        <w:rPr>
          <w:rFonts w:hint="default"/>
          <w:color w:val="auto"/>
          <w:shd w:val="clear" w:color="auto" w:fill="auto"/>
          <w:lang w:val="en-US"/>
        </w:rPr>
      </w:pPr>
    </w:p>
    <w:p w14:paraId="70DD2116">
      <w:pPr>
        <w:spacing w:line="560" w:lineRule="exact"/>
        <w:jc w:val="right"/>
        <w:rPr>
          <w:rFonts w:ascii="楷体" w:hAnsi="楷体" w:eastAsia="楷体"/>
          <w:b/>
          <w:color w:val="auto"/>
          <w:sz w:val="32"/>
          <w:szCs w:val="32"/>
          <w:shd w:val="clear" w:color="auto" w:fill="auto"/>
        </w:rPr>
      </w:pPr>
    </w:p>
    <w:p w14:paraId="76AFD72A">
      <w:pPr>
        <w:spacing w:line="560" w:lineRule="exact"/>
        <w:jc w:val="center"/>
        <w:rPr>
          <w:b/>
          <w:color w:val="auto"/>
          <w:sz w:val="52"/>
          <w:szCs w:val="52"/>
          <w:shd w:val="clear" w:color="auto" w:fill="auto"/>
        </w:rPr>
      </w:pPr>
    </w:p>
    <w:p w14:paraId="205605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auto"/>
          <w:sz w:val="44"/>
          <w:szCs w:val="44"/>
          <w:shd w:val="clear" w:color="auto" w:fill="auto"/>
          <w:lang w:val="en-US" w:eastAsia="zh-CN"/>
        </w:rPr>
      </w:pPr>
      <w:bookmarkStart w:id="0" w:name="_Toc27370"/>
      <w:bookmarkStart w:id="1" w:name="_Toc7671"/>
      <w:bookmarkStart w:id="2" w:name="_Toc2117"/>
      <w:bookmarkStart w:id="3" w:name="_Toc18667"/>
      <w:bookmarkStart w:id="4" w:name="_Toc26005"/>
      <w:bookmarkStart w:id="5" w:name="_Toc23626"/>
      <w:r>
        <w:rPr>
          <w:rFonts w:hint="eastAsia" w:ascii="方正小标宋简体" w:hAnsi="方正小标宋简体" w:eastAsia="方正小标宋简体" w:cs="方正小标宋简体"/>
          <w:color w:val="auto"/>
          <w:sz w:val="44"/>
          <w:szCs w:val="44"/>
          <w:shd w:val="clear" w:color="auto" w:fill="auto"/>
          <w:lang w:val="en-US" w:eastAsia="zh-CN"/>
        </w:rPr>
        <w:t>泰宁县地名方案</w:t>
      </w:r>
      <w:bookmarkEnd w:id="0"/>
      <w:bookmarkEnd w:id="1"/>
      <w:bookmarkEnd w:id="2"/>
      <w:bookmarkEnd w:id="3"/>
      <w:bookmarkEnd w:id="4"/>
      <w:bookmarkEnd w:id="5"/>
    </w:p>
    <w:p w14:paraId="4A6D9858">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Cs/>
          <w:color w:val="auto"/>
          <w:sz w:val="44"/>
          <w:szCs w:val="44"/>
          <w:shd w:val="clear" w:color="auto" w:fill="auto"/>
        </w:rPr>
      </w:pPr>
    </w:p>
    <w:p w14:paraId="07F98933">
      <w:pPr>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Cs/>
          <w:color w:val="auto"/>
          <w:sz w:val="44"/>
          <w:szCs w:val="44"/>
          <w:shd w:val="clear" w:color="auto" w:fill="auto"/>
        </w:rPr>
      </w:pPr>
    </w:p>
    <w:p w14:paraId="0213A16F">
      <w:pPr>
        <w:spacing w:line="560" w:lineRule="exact"/>
        <w:jc w:val="center"/>
        <w:rPr>
          <w:b/>
          <w:color w:val="auto"/>
          <w:sz w:val="44"/>
          <w:szCs w:val="44"/>
          <w:shd w:val="clear" w:color="auto" w:fill="auto"/>
        </w:rPr>
      </w:pPr>
    </w:p>
    <w:p w14:paraId="43919977">
      <w:pPr>
        <w:spacing w:line="560" w:lineRule="exact"/>
        <w:jc w:val="center"/>
        <w:rPr>
          <w:b/>
          <w:color w:val="auto"/>
          <w:sz w:val="44"/>
          <w:szCs w:val="44"/>
          <w:shd w:val="clear" w:color="auto" w:fill="auto"/>
        </w:rPr>
      </w:pPr>
    </w:p>
    <w:p w14:paraId="2E7E69FC">
      <w:pPr>
        <w:spacing w:line="560" w:lineRule="exact"/>
        <w:jc w:val="center"/>
        <w:rPr>
          <w:b/>
          <w:color w:val="auto"/>
          <w:sz w:val="44"/>
          <w:szCs w:val="44"/>
          <w:shd w:val="clear" w:color="auto" w:fill="auto"/>
        </w:rPr>
      </w:pPr>
    </w:p>
    <w:p w14:paraId="3E0C5B53">
      <w:pPr>
        <w:spacing w:line="560" w:lineRule="exact"/>
        <w:jc w:val="center"/>
        <w:rPr>
          <w:b/>
          <w:color w:val="auto"/>
          <w:sz w:val="44"/>
          <w:szCs w:val="44"/>
          <w:shd w:val="clear" w:color="auto" w:fill="auto"/>
        </w:rPr>
      </w:pPr>
    </w:p>
    <w:p w14:paraId="4CA08674">
      <w:pPr>
        <w:spacing w:line="560" w:lineRule="exact"/>
        <w:jc w:val="center"/>
        <w:rPr>
          <w:b/>
          <w:color w:val="auto"/>
          <w:sz w:val="44"/>
          <w:szCs w:val="44"/>
          <w:shd w:val="clear" w:color="auto" w:fill="auto"/>
        </w:rPr>
      </w:pPr>
    </w:p>
    <w:p w14:paraId="55C3DD04">
      <w:pPr>
        <w:spacing w:line="560" w:lineRule="exact"/>
        <w:jc w:val="center"/>
        <w:rPr>
          <w:b/>
          <w:color w:val="auto"/>
          <w:sz w:val="44"/>
          <w:szCs w:val="44"/>
          <w:shd w:val="clear" w:color="auto" w:fill="auto"/>
        </w:rPr>
      </w:pPr>
    </w:p>
    <w:p w14:paraId="0E89475D">
      <w:pPr>
        <w:spacing w:line="560" w:lineRule="exact"/>
        <w:jc w:val="center"/>
        <w:rPr>
          <w:b/>
          <w:color w:val="auto"/>
          <w:sz w:val="44"/>
          <w:szCs w:val="44"/>
          <w:shd w:val="clear" w:color="auto" w:fill="auto"/>
        </w:rPr>
      </w:pPr>
    </w:p>
    <w:p w14:paraId="011EC22D">
      <w:pPr>
        <w:pStyle w:val="10"/>
        <w:rPr>
          <w:color w:val="auto"/>
          <w:shd w:val="clear" w:color="auto" w:fill="auto"/>
        </w:rPr>
      </w:pPr>
    </w:p>
    <w:p w14:paraId="6A49DE4F">
      <w:pPr>
        <w:spacing w:line="560" w:lineRule="exact"/>
        <w:jc w:val="center"/>
        <w:rPr>
          <w:b/>
          <w:color w:val="auto"/>
          <w:sz w:val="44"/>
          <w:szCs w:val="44"/>
          <w:shd w:val="clear" w:color="auto" w:fill="auto"/>
        </w:rPr>
      </w:pPr>
    </w:p>
    <w:p w14:paraId="712B1C1E">
      <w:pPr>
        <w:spacing w:line="560" w:lineRule="exact"/>
        <w:jc w:val="center"/>
        <w:rPr>
          <w:b/>
          <w:color w:val="auto"/>
          <w:sz w:val="44"/>
          <w:szCs w:val="44"/>
          <w:shd w:val="clear" w:color="auto" w:fill="auto"/>
        </w:rPr>
      </w:pPr>
    </w:p>
    <w:p w14:paraId="43A1A514">
      <w:pPr>
        <w:spacing w:line="560" w:lineRule="exact"/>
        <w:jc w:val="center"/>
        <w:rPr>
          <w:rFonts w:hint="eastAsia"/>
          <w:b/>
          <w:color w:val="auto"/>
          <w:sz w:val="32"/>
          <w:szCs w:val="32"/>
          <w:shd w:val="clear" w:color="auto" w:fill="auto"/>
          <w:lang w:val="en-US" w:eastAsia="zh-CN"/>
        </w:rPr>
      </w:pPr>
      <w:r>
        <w:rPr>
          <w:rFonts w:hint="eastAsia"/>
          <w:b/>
          <w:color w:val="auto"/>
          <w:sz w:val="32"/>
          <w:szCs w:val="32"/>
          <w:shd w:val="clear" w:color="auto" w:fill="auto"/>
          <w:lang w:val="en-US" w:eastAsia="zh-CN"/>
        </w:rPr>
        <w:t>编制组织单位：泰宁县民政和人力资源社会保障局</w:t>
      </w:r>
    </w:p>
    <w:p w14:paraId="54301603">
      <w:pPr>
        <w:spacing w:line="560" w:lineRule="exact"/>
        <w:jc w:val="center"/>
        <w:outlineLvl w:val="0"/>
        <w:rPr>
          <w:rFonts w:hint="eastAsia"/>
          <w:b/>
          <w:color w:val="auto"/>
          <w:sz w:val="32"/>
          <w:szCs w:val="32"/>
          <w:shd w:val="clear" w:color="auto" w:fill="auto"/>
          <w:lang w:val="en-US" w:eastAsia="zh-CN"/>
        </w:rPr>
      </w:pPr>
      <w:bookmarkStart w:id="309" w:name="_GoBack"/>
      <w:bookmarkEnd w:id="309"/>
      <w:bookmarkStart w:id="6" w:name="_Toc14622"/>
      <w:bookmarkStart w:id="7" w:name="_Toc4637"/>
      <w:bookmarkStart w:id="8" w:name="_Toc24738"/>
      <w:bookmarkStart w:id="9" w:name="_Toc4416"/>
      <w:r>
        <w:rPr>
          <w:rFonts w:hint="eastAsia"/>
          <w:b/>
          <w:color w:val="auto"/>
          <w:sz w:val="32"/>
          <w:szCs w:val="32"/>
          <w:shd w:val="clear" w:color="auto" w:fill="auto"/>
          <w:lang w:val="en-US" w:eastAsia="zh-CN"/>
        </w:rPr>
        <w:t>编制承办单位：福建省区划地名研究会</w:t>
      </w:r>
      <w:bookmarkEnd w:id="6"/>
      <w:bookmarkEnd w:id="7"/>
      <w:bookmarkEnd w:id="8"/>
      <w:bookmarkEnd w:id="9"/>
    </w:p>
    <w:p w14:paraId="27AC1F1B">
      <w:pPr>
        <w:spacing w:line="560" w:lineRule="exact"/>
        <w:jc w:val="center"/>
        <w:rPr>
          <w:rFonts w:hint="eastAsia" w:ascii="宋体" w:hAnsi="宋体" w:eastAsia="宋体" w:cs="宋体"/>
          <w:b/>
          <w:bCs/>
          <w:color w:val="auto"/>
          <w:sz w:val="32"/>
          <w:szCs w:val="32"/>
          <w:shd w:val="clear" w:color="auto" w:fill="auto"/>
          <w:lang w:val="en-US" w:eastAsia="zh-CN"/>
        </w:rPr>
      </w:pPr>
      <w:r>
        <w:rPr>
          <w:rFonts w:hint="eastAsia" w:ascii="宋体" w:hAnsi="宋体" w:eastAsia="宋体" w:cs="宋体"/>
          <w:b/>
          <w:bCs/>
          <w:color w:val="auto"/>
          <w:sz w:val="32"/>
          <w:szCs w:val="32"/>
          <w:shd w:val="clear" w:color="auto" w:fill="auto"/>
          <w:lang w:val="en-US" w:eastAsia="zh-CN"/>
        </w:rPr>
        <w:t>二</w:t>
      </w:r>
      <w:r>
        <w:rPr>
          <w:rFonts w:hint="eastAsia" w:ascii="宋体" w:hAnsi="宋体" w:eastAsia="宋体" w:cs="宋体"/>
          <w:b/>
          <w:bCs/>
          <w:color w:val="auto"/>
          <w:sz w:val="32"/>
          <w:szCs w:val="32"/>
          <w:shd w:val="clear" w:color="auto" w:fill="auto"/>
        </w:rPr>
        <w:t>〇</w:t>
      </w:r>
      <w:r>
        <w:rPr>
          <w:rFonts w:hint="eastAsia" w:ascii="宋体" w:hAnsi="宋体" w:eastAsia="宋体" w:cs="宋体"/>
          <w:b/>
          <w:bCs/>
          <w:color w:val="auto"/>
          <w:sz w:val="32"/>
          <w:szCs w:val="32"/>
          <w:shd w:val="clear" w:color="auto" w:fill="auto"/>
          <w:lang w:val="en-US" w:eastAsia="zh-CN"/>
        </w:rPr>
        <w:t>二五年十二月</w:t>
      </w:r>
    </w:p>
    <w:p w14:paraId="1F16F916">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both"/>
        <w:textAlignment w:val="auto"/>
        <w:rPr>
          <w:rFonts w:hint="eastAsia" w:ascii="宋体" w:hAnsi="宋体" w:eastAsia="宋体" w:cs="宋体"/>
          <w:color w:val="auto"/>
          <w:sz w:val="28"/>
          <w:szCs w:val="28"/>
          <w:shd w:val="clear" w:color="auto" w:fill="auto"/>
        </w:rPr>
        <w:sectPr>
          <w:footerReference r:id="rId3" w:type="default"/>
          <w:pgSz w:w="11906" w:h="16838"/>
          <w:pgMar w:top="2098" w:right="1474" w:bottom="1984" w:left="1587" w:header="851" w:footer="992" w:gutter="0"/>
          <w:pgNumType w:fmt="decimal" w:start="1"/>
          <w:cols w:space="0" w:num="1"/>
          <w:rtlGutter w:val="0"/>
          <w:docGrid w:type="lines" w:linePitch="315" w:charSpace="0"/>
        </w:sectPr>
      </w:pPr>
    </w:p>
    <w:p w14:paraId="7D7FE51E">
      <w:pPr>
        <w:keepNext w:val="0"/>
        <w:keepLines w:val="0"/>
        <w:pageBreakBefore w:val="0"/>
        <w:widowControl w:val="0"/>
        <w:kinsoku/>
        <w:wordWrap/>
        <w:overflowPunct/>
        <w:topLinePunct w:val="0"/>
        <w:autoSpaceDE/>
        <w:autoSpaceDN/>
        <w:bidi w:val="0"/>
        <w:adjustRightInd/>
        <w:snapToGrid/>
        <w:spacing w:before="0" w:after="0" w:line="520" w:lineRule="exact"/>
        <w:ind w:left="0" w:leftChars="0" w:right="0" w:rightChars="0" w:firstLine="0" w:firstLineChars="0"/>
        <w:jc w:val="center"/>
        <w:textAlignment w:val="auto"/>
        <w:rPr>
          <w:rFonts w:hint="eastAsia" w:ascii="宋体" w:hAnsi="宋体" w:eastAsia="宋体" w:cs="宋体"/>
          <w:b/>
          <w:bCs/>
          <w:color w:val="auto"/>
          <w:sz w:val="28"/>
          <w:szCs w:val="28"/>
          <w:shd w:val="clear" w:color="auto" w:fill="auto"/>
        </w:rPr>
      </w:pPr>
      <w:r>
        <w:rPr>
          <w:rFonts w:hint="eastAsia" w:ascii="宋体" w:hAnsi="宋体" w:eastAsia="宋体" w:cs="宋体"/>
          <w:b/>
          <w:bCs/>
          <w:color w:val="auto"/>
          <w:sz w:val="28"/>
          <w:szCs w:val="28"/>
          <w:shd w:val="clear" w:color="auto" w:fill="auto"/>
        </w:rPr>
        <w:t>目</w:t>
      </w:r>
      <w:r>
        <w:rPr>
          <w:rFonts w:hint="eastAsia" w:ascii="宋体" w:hAnsi="宋体" w:eastAsia="宋体" w:cs="宋体"/>
          <w:b/>
          <w:bCs/>
          <w:color w:val="auto"/>
          <w:sz w:val="28"/>
          <w:szCs w:val="28"/>
          <w:shd w:val="clear" w:color="auto" w:fill="auto"/>
          <w:lang w:val="en-US" w:eastAsia="zh-CN"/>
        </w:rPr>
        <w:t xml:space="preserve">  </w:t>
      </w:r>
      <w:r>
        <w:rPr>
          <w:rFonts w:hint="eastAsia" w:ascii="宋体" w:hAnsi="宋体" w:eastAsia="宋体" w:cs="宋体"/>
          <w:b/>
          <w:bCs/>
          <w:color w:val="auto"/>
          <w:sz w:val="28"/>
          <w:szCs w:val="28"/>
          <w:shd w:val="clear" w:color="auto" w:fill="auto"/>
        </w:rPr>
        <w:t>录</w:t>
      </w:r>
    </w:p>
    <w:p w14:paraId="32AA935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TOC \o "1-3" \h \u </w:instrText>
      </w:r>
      <w:r>
        <w:rPr>
          <w:rFonts w:hint="eastAsia" w:ascii="宋体" w:hAnsi="宋体" w:eastAsia="宋体" w:cs="宋体"/>
          <w:color w:val="auto"/>
          <w:sz w:val="28"/>
          <w:szCs w:val="28"/>
          <w:shd w:val="clear" w:color="auto" w:fill="auto"/>
          <w:lang w:val="en-US" w:eastAsia="zh-CN"/>
        </w:rPr>
        <w:fldChar w:fldCharType="separate"/>
      </w:r>
    </w:p>
    <w:p w14:paraId="6D12F42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_Toc10737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前言</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_Toc10737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7B9FD7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_Toc25719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第一章  总则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_Toc25719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40FF75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_Toc24583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编制背景</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_Toc24583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749812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_Toc284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目的意义</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78FCC05">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_Toc25341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方案目标</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_Toc25341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046927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_Toc11435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适用范围</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_Toc11435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8CAEA9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_Toc1440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kern w:val="2"/>
          <w:sz w:val="28"/>
          <w:szCs w:val="28"/>
          <w:shd w:val="clear" w:color="auto" w:fill="auto"/>
          <w:lang w:val="en-US" w:eastAsia="zh-CN" w:bidi="ar-SA"/>
        </w:rPr>
        <w:t>第五节  规划期限</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_Toc1440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61EC71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_Toc3314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第六节  编制对象</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_Toc3314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305DAD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_Toc25558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第七节  主要依据</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_Toc25558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AD0DEC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_Toc28239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一、地名管理法规</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_Toc28239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D6D10F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_Toc24681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二、地名关联法规</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_Toc24681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0019F7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_Toc22711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三、本县相关规划</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_Toc22711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5BB3E1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_Toc14958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第八节  方案效力和地位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_Toc14958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60DBEE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_Toc21018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第二章  指导思想和基本原则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_Toc21018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01F08EB">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_Toc16016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指导思想</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_Toc16016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1887DF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_Toc24813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基本原则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_Toc24813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F9EA71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_Toc31752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一、坚持合法合规</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_Toc31752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B7E420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_Toc14291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二、体现历史文化</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_Toc14291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CB8EDF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_Toc25101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三、广泛听取意见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_Toc25101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209177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_Toc31678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第三章  通名规划</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_Toc31678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852AD6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_Toc4603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通名概要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_Toc4603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432630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_Toc24584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一、通名基本含义</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_Toc24584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4C074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_Toc21381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二、通名规划原则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_Toc21381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CA992A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_Toc28747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道路通名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_Toc28747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2DD9E2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_Toc17330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一、道路通名使用原则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_Toc17330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A10480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_Toc24067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二、道路通名种类、等级</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_Toc24067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B3C3136">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_Toc23663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三、道路通名基本规则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_Toc23663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19CDEA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_Toc6210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桥梁通名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_Toc6210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B8F1B9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_Toc8696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一、特大桥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_Toc8696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E1F335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_Toc26106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二、大桥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_Toc26106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2252DA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_Toc27765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_Toc27765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F0B3C6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_Toc16302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四、立交桥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_Toc16302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614449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_Toc14194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五、高架桥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_Toc14194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C128B8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_Toc19334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六、人行天桥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_Toc19334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708B78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_Toc28189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七、人行地道</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_Toc28189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4BBF7E6">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_Toc14100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八、隧道</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_Toc14100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66218C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_Toc8813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九、 涵洞</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_Toc8813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3D54A2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_Toc17494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 乡村内部桥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_Toc17494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508D26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_Toc20136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建筑物（群）通名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_Toc20136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876D2A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_Toc19387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一、居住建筑物（群）通名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_Toc19387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AAFE65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_Toc31707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二、商务和办公建筑物（群）通名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_Toc31707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D96AA3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_Toc17189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三、公共服务建筑物（群）通名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_Toc17189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F7256D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_Toc15675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四、其它建筑物（群）通名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_Toc15675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310D8A2">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_Toc6731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第五节  山体、水体（水利水电设施）通名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_Toc6731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4C84A8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_Toc32489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一、山丘类地名通名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_Toc32489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A532C0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_Toc25916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二、沟谷类地名通名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_Toc25916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57291C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_Toc28570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三、河川类地名通名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_Toc28570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C615FD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_Toc31310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四、其它类山体、水体通名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_Toc31310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9939C4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_Toc10239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五、水利水电设施通名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_Toc10239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160C9A2">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_Toc11202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第六节  控制区通名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_Toc11202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211572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_Toc32358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一、开发区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_Toc32358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5DD6CF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_Toc8034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二、自然保护区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_Toc8034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F41EE8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_Toc6562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三、风景区、风景名胜区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_Toc6562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448B42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_Toc23415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四、公园</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_Toc23415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861D68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_Toc27567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五、旅游区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_Toc27567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791FF06">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_Toc17298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六、度假村</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_Toc17298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800750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_Toc17717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七、庄园/农庄</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_Toc17717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C286A7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_Toc31639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八、绿地</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_Toc31639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7BD7CD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_Toc24830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九、湿地</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_Toc24830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8E5199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_Toc10197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十、林场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_Toc10197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332457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_Toc31774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十一、牧场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_Toc31774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A292F6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_Toc6915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十二、农场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_Toc6915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778B14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_Toc26756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十三、护林点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_Toc26756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898C1D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_Toc18727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十四、场、圈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_Toc18727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09C99E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_Toc13500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十五、遗址/遗迹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_Toc13500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C58F33D">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_Toc20142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第七节  群众自治组织和居民点通名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_Toc20142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693CE2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_Toc6966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一、群众自治组织</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_Toc6966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299F92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_Toc15435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二、居民点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_Toc15435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89098E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_Toc465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 w:val="0"/>
          <w:bCs w:val="0"/>
          <w:sz w:val="28"/>
          <w:szCs w:val="28"/>
          <w:shd w:val="clear" w:color="auto" w:fill="auto"/>
          <w:lang w:val="en-US" w:eastAsia="zh-CN" w:bidi="ar-SA"/>
        </w:rPr>
        <w:t>第四章  专名规划</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_Toc465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FFC905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_Toc22375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专名概要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_Toc22375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7CAC86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_Toc16392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一、专名含义</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_Toc16392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C8C67F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_Toc15660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二、采词原则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_Toc15660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4625CE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_Toc1819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三、采词要求</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_Toc1819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3B74B2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_Toc29162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专名采词指引</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_Toc29162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B76084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_Toc29077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一、道路专名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_Toc29077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B771EC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_Toc9344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二、桥梁专名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_Toc9344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CA4E51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_Toc24428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三、建筑物（群）专名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_Toc24428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28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EA3EA6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_Toc19102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四、山体、水体（水利水电设施）专名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_Toc19102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A40AF9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_Toc24828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五、控制区专名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_Toc24828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6198D1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_Toc2414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六、居民点专名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_Toc2414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0A083D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_Toc30759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七、行政区域及其它区域专名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_Toc30759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CEB9AC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_Toc13245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八、派生地名专名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_Toc13245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352E8F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_Toc27109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九、专名命名方式控制</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_Toc27109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9284D9D">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_Toc19489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专名词库</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_Toc19489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27A82E6">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_Toc6401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一、古地名类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_Toc6401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4D4805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_Toc4763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二、山体派生类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_Toc4763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779ECB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_Toc5197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三、水体派生类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_Toc5197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D7C69B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_Toc17557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四、先贤、历史名人字号类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_Toc17557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1AB9CC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_Toc857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五、祈愿、希冀类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_Toc857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A61BEC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_Toc30437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六、诗词歌赋、典籍类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_Toc30437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4FB8F5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_Toc6331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七、特色方言类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_Toc6331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796F732">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_Toc593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第五章  片区划分和采词导引</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_Toc593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97BE61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_Toc12867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地名片区划分基本思路</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_Toc12867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9568F5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_Toc1984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一、衔接城乡空间布局</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_Toc1984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FC196A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_Toc5373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二、体现行政主体责任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_Toc5373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29B6E7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_Toc19225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三、利于地名文化传承</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_Toc19225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4634824">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_Toc14977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地名片区布局结构</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_Toc14977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42725E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_Toc30082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片区地名资源和地名文化特征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_Toc30082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5F72F7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_Toc11652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一、杉城镇（县城）片区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_Toc11652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873F78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_Toc31842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二、朱口镇片区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_Toc31842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0DC03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_Toc21832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三、下渠镇片区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_Toc21832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60F51E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_Toc15236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四、新桥乡片区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_Toc15236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62F095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_Toc12734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五、上青乡片区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_Toc12734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BC152B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_Toc8500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六、大田乡片区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_Toc8500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C0906B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_Toc13717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kern w:val="2"/>
          <w:sz w:val="28"/>
          <w:szCs w:val="28"/>
          <w:shd w:val="clear" w:color="auto" w:fill="auto"/>
          <w:lang w:val="en-US" w:eastAsia="zh-CN" w:bidi="ar-SA"/>
        </w:rPr>
        <w:t>七、梅口乡片区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_Toc13717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56266B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_Toc5568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八、开善乡片区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_Toc5568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89CB4B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_Toc16287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九、大龙乡片区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_Toc16287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EDB9B0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_Toc25152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片区命名更名思路、主题和采词特征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_Toc25152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9E8832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_Toc12560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一、思路</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_Toc12560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88C7C0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_Toc6712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二、主题</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_Toc6712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A07CDA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_Toc12521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三、采词特征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_Toc12521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903619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_Toc15756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第五节  片区地名方案和地名采词导引</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_Toc15756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E43B19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_Toc4076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一、片区地名方案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_Toc4076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39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1297E5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_Toc12450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二、地名采词导引</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_Toc12450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4088CD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_Toc17644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第六章  地名命名方案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_Toc17644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193A6AB">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_Toc11005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拟命名各类地理实体概况</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_Toc11005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ECF0EE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_Toc15732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一、路</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_Toc15732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36D98A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_Toc28607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二、街（乡镇集镇内）</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_Toc28607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C0D19E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_Toc13497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三、巷</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_Toc13497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4C71B3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_Toc18281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_Toc18281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D5E73B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_Toc19184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五、广场（乡镇集镇内）</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_Toc19184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E38A6B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_Toc11331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六、乡村公园</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_Toc11331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A30610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_Toc10369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七、居民点（自然村）</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_Toc10369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763936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_Toc26450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现状地名和规划建设情况</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_Toc26450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F37912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_Toc5041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一、现状地名分类数量和布局</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_Toc5041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7F1032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_Toc2510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二、现状地名语词文化特征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_Toc2510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C8C915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_Toc21686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三、规划建设情况</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_Toc21686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21D33E2">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_Toc20339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地名方案编制原则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_Toc20339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93B870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_Toc25426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一、坚持地名规划与建设规划相协调</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_Toc25426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73A4D8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_Toc6174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二、坚持历史传承与时代创新相结合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_Toc6174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847CC6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_Toc29293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三、坚持体现当地自然历史和人文特色</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_Toc29293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6F9D65">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_Toc23449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各类地名命名思路和采词特征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_Toc23449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3A72F0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_Toc20798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一、路</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_Toc20798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1CD2E2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_Toc20611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二、街（乡镇集镇内）</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_Toc20611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16931A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_Toc5895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三、巷</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_Toc5895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4848CC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_Toc1972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_Toc1972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AF7041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_Toc30066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五、广场（乡镇集镇内）</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_Toc30066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04D8C5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_Toc1939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六、公园</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0EB780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_Toc12048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七、居民点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_Toc12048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972FA2D">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_Toc3886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第五节  道路命名流程基本规范</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_Toc3886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6592E8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_Toc23173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一、征集初名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_Toc23173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49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5A2EF9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_Toc10014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二、拟定初案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_Toc10014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9DD9CB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_Toc8295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三、研议协商</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_Toc8295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8A6D78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_Toc20709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四、初案公示</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_Toc20709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C26380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_Toc17509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五、研定方案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_Toc17509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F105B4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_Toc22431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六、村级申请</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_Toc22431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63F1C5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_Toc1891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七、评估论证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_Toc1891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520A36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_Toc26246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八、乡级申请</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_Toc26246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2E8AA36">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_Toc25819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九、审核批复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_Toc25819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F8EE8E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_Toc4411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十、向上备案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_Toc4411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E415F3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_Toc22473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十一、发布公告</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_Toc22473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134010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_Toc8107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十二、设置标志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_Toc8107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6280057">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_Toc26406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第六节  各类地名专名名称方案（列表）</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_Toc26406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53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D297701">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_Toc32042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第七章  地名调整与优化</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_Toc32042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292D4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_Toc27925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调整与优化原则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_Toc27925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2577AB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_Toc31778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一、突出文化</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_Toc31778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C371B5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_Toc5244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二、稳慎有序</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_Toc5244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51F28F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_Toc5404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三、移植保留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_Toc5404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03CC03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_Toc10148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四、尊重民意</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_Toc10148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A88F74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_Toc7814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调整与优化指向</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_Toc7814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CA4F26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_Toc11103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一、范围</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_Toc11103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58C502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_Toc31106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二、对象</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_Toc31106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676AB7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_Toc5503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三、重点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_Toc5503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3B9A88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_Toc16649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调整与优化策略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_Toc16649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43FEC6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_Toc18392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一、认真调查摸底</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_Toc18392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6A7BFE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_Toc16215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二、分步组织实施</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_Toc16215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9DDE27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_Toc31878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三、规范审批程序</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_Toc31878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132C2CC">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_Toc17309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第八章  地名文化保护方案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_Toc17309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DAF77C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_Toc30045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县域地名文化遗产概况</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_Toc30045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F33BE1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_Toc579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一、基本情况</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_Toc579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9A58D6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_Toc3988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二、主要文化内涵</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_Toc3988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98B6285">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_Toc15428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地名文化遗产保护现状和特点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_Toc15428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4A69F0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_Toc9788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一、保护现状</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_Toc9788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684815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_Toc3692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二、保护特点</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_Toc3692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99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9BE3C9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_Toc16641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地名文化保护原则与策略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_Toc16641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F9FC38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_Toc3968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一、原则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_Toc3968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FA878C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_Toc14909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二、策略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_Toc14909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03F0F3D">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_Toc23695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地名文化遗产认定标准</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_Toc23695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3781170">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_Toc7788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一、政区类地名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_Toc7788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7F82B5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_Toc27914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二、聚落类地名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_Toc27914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814F75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_Toc22658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三、街巷类地名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_Toc22658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330D2E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_Toc5199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四、古建筑和遗址遗迹类地名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_Toc5199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FE88C1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_Toc6583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五、著名自然地理实体类地名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_Toc6583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AAD510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_Toc1222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六、近现代重要地名类地名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_Toc1222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C4767C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_Toc8371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七、红色地名类地名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_Toc8371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C4693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_Toc2253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八、历史类地名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_Toc2253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EF9FBF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_Toc2039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九、老地名类地名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_Toc2039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ABC29A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_Toc30552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十、地名群类地名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_Toc30552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D83DD5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_Toc25464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十一、其它类地名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_Toc25464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28952C5">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_Toc14781 </w:instrText>
      </w:r>
      <w:r>
        <w:rPr>
          <w:rFonts w:hint="eastAsia" w:ascii="宋体" w:hAnsi="宋体" w:eastAsia="宋体" w:cs="宋体"/>
          <w:color w:val="auto"/>
          <w:sz w:val="28"/>
          <w:szCs w:val="28"/>
          <w:shd w:val="clear" w:color="auto" w:fill="auto"/>
          <w:lang w:val="en-US" w:eastAsia="zh-CN"/>
        </w:rPr>
        <w:fldChar w:fldCharType="separate"/>
      </w:r>
      <w:r>
        <w:rPr>
          <w:rFonts w:hint="eastAsia" w:ascii="楷体_GB2312" w:hAnsi="楷体_GB2312" w:eastAsia="楷体_GB2312" w:cs="楷体_GB2312"/>
          <w:b w:val="0"/>
          <w:bCs w:val="0"/>
          <w:color w:val="auto"/>
          <w:sz w:val="28"/>
          <w:szCs w:val="28"/>
          <w:shd w:val="clear" w:color="auto" w:fill="auto"/>
          <w:lang w:val="en-US" w:eastAsia="zh-CN" w:bidi="ar-SA"/>
        </w:rPr>
        <w:t>第五节  泰宁县《地名保护名录》遴选范围</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_Toc14781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106</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FECCF6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_Toc7788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一、政区类地名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_Toc7788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101</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60FB15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_Toc27914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二、聚落类地名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_Toc27914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102</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4163AB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_Toc22658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三、街巷类地名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_Toc22658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102</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8AD621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_Toc5199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四、古建筑和遗址遗迹类地名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_Toc5199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102</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CECE28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_Toc6583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五、著名自然地理实体类地名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_Toc6583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103</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6CC7DE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_Toc8371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color w:val="auto"/>
          <w:sz w:val="28"/>
          <w:szCs w:val="28"/>
          <w:shd w:val="clear" w:color="auto" w:fill="auto"/>
          <w:lang w:val="en-US" w:eastAsia="zh-CN"/>
        </w:rPr>
        <w:t>六</w:t>
      </w:r>
      <w:r>
        <w:rPr>
          <w:rFonts w:hint="eastAsia" w:ascii="宋体" w:hAnsi="宋体" w:eastAsia="宋体" w:cs="宋体"/>
          <w:bCs/>
          <w:color w:val="auto"/>
          <w:kern w:val="2"/>
          <w:sz w:val="28"/>
          <w:szCs w:val="28"/>
          <w:shd w:val="clear" w:color="auto" w:fill="auto"/>
          <w:lang w:val="en-US" w:eastAsia="zh-CN" w:bidi="ar-SA"/>
        </w:rPr>
        <w:t>、红色地名类地名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_Toc8371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103</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2D04DC2">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_Toc25464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七、其它地名</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_Toc25464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105</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2C5E89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lang w:val="en-US" w:eastAsia="zh-CN"/>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_Toc19120 </w:instrText>
      </w:r>
      <w:r>
        <w:rPr>
          <w:rFonts w:hint="eastAsia" w:ascii="宋体" w:hAnsi="宋体" w:eastAsia="宋体" w:cs="宋体"/>
          <w:color w:val="auto"/>
          <w:sz w:val="28"/>
          <w:szCs w:val="28"/>
          <w:shd w:val="clear" w:color="auto" w:fill="auto"/>
          <w:lang w:val="en-US" w:eastAsia="zh-CN"/>
        </w:rPr>
        <w:fldChar w:fldCharType="separate"/>
      </w:r>
      <w:r>
        <w:rPr>
          <w:rFonts w:hint="eastAsia" w:ascii="楷体_GB2312" w:hAnsi="楷体_GB2312" w:eastAsia="楷体_GB2312" w:cs="楷体_GB2312"/>
          <w:b w:val="0"/>
          <w:bCs w:val="0"/>
          <w:color w:val="auto"/>
          <w:sz w:val="28"/>
          <w:szCs w:val="28"/>
          <w:shd w:val="clear" w:color="auto" w:fill="auto"/>
          <w:lang w:val="en-US" w:eastAsia="zh-CN" w:bidi="ar-SA"/>
        </w:rPr>
        <w:t>第六节  《地名保护名录》申报审批程序</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_Toc19120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107</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0B375D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_Toc7788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一、乡级申报</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_Toc19120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107</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2F1C1C">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_Toc27914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二、县级审核</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_Toc19120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107</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F96FE6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_Toc22658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三、专家论证</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_Toc19120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107</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C964A5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_Toc5199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四、进行公示</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_Toc5199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102</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930A59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auto"/>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_Toc6583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五、县级审定</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_Toc6583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103</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3A2231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color w:val="FF0000"/>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color w:val="auto"/>
          <w:sz w:val="28"/>
          <w:szCs w:val="28"/>
          <w:shd w:val="clear" w:color="auto" w:fill="auto"/>
          <w:lang w:val="en-US" w:eastAsia="zh-CN"/>
        </w:rPr>
        <w:instrText xml:space="preserve"> HYPERLINK \l _Toc1222 </w:instrText>
      </w:r>
      <w:r>
        <w:rPr>
          <w:rFonts w:hint="eastAsia" w:ascii="宋体" w:hAnsi="宋体" w:eastAsia="宋体" w:cs="宋体"/>
          <w:color w:val="auto"/>
          <w:sz w:val="28"/>
          <w:szCs w:val="28"/>
          <w:shd w:val="clear" w:color="auto" w:fill="auto"/>
          <w:lang w:val="en-US" w:eastAsia="zh-CN"/>
        </w:rPr>
        <w:fldChar w:fldCharType="separate"/>
      </w:r>
      <w:r>
        <w:rPr>
          <w:rFonts w:hint="eastAsia" w:ascii="宋体" w:hAnsi="宋体" w:eastAsia="宋体" w:cs="宋体"/>
          <w:bCs/>
          <w:color w:val="auto"/>
          <w:kern w:val="2"/>
          <w:sz w:val="28"/>
          <w:szCs w:val="28"/>
          <w:shd w:val="clear" w:color="auto" w:fill="auto"/>
          <w:lang w:val="en-US" w:eastAsia="zh-CN" w:bidi="ar-SA"/>
        </w:rPr>
        <w:t>六、对外公布</w:t>
      </w:r>
      <w:r>
        <w:rPr>
          <w:rFonts w:hint="eastAsia" w:ascii="宋体" w:hAnsi="宋体" w:eastAsia="宋体" w:cs="宋体"/>
          <w:color w:val="auto"/>
          <w:sz w:val="28"/>
          <w:szCs w:val="28"/>
          <w:shd w:val="clear" w:color="auto" w:fill="auto"/>
        </w:rPr>
        <w:tab/>
      </w:r>
      <w:r>
        <w:rPr>
          <w:rFonts w:hint="eastAsia" w:ascii="宋体" w:hAnsi="宋体" w:eastAsia="宋体" w:cs="宋体"/>
          <w:color w:val="auto"/>
          <w:sz w:val="28"/>
          <w:szCs w:val="28"/>
          <w:shd w:val="clear" w:color="auto" w:fill="auto"/>
        </w:rPr>
        <w:fldChar w:fldCharType="begin"/>
      </w:r>
      <w:r>
        <w:rPr>
          <w:rFonts w:hint="eastAsia" w:ascii="宋体" w:hAnsi="宋体" w:eastAsia="宋体" w:cs="宋体"/>
          <w:color w:val="auto"/>
          <w:sz w:val="28"/>
          <w:szCs w:val="28"/>
          <w:shd w:val="clear" w:color="auto" w:fill="auto"/>
        </w:rPr>
        <w:instrText xml:space="preserve"> PAGEREF _Toc1222 \h </w:instrText>
      </w:r>
      <w:r>
        <w:rPr>
          <w:rFonts w:hint="eastAsia" w:ascii="宋体" w:hAnsi="宋体" w:eastAsia="宋体" w:cs="宋体"/>
          <w:color w:val="auto"/>
          <w:sz w:val="28"/>
          <w:szCs w:val="28"/>
          <w:shd w:val="clear" w:color="auto" w:fill="auto"/>
        </w:rPr>
        <w:fldChar w:fldCharType="separate"/>
      </w:r>
      <w:r>
        <w:rPr>
          <w:rFonts w:hint="eastAsia" w:ascii="宋体" w:hAnsi="宋体" w:eastAsia="宋体" w:cs="宋体"/>
          <w:color w:val="auto"/>
          <w:sz w:val="28"/>
          <w:szCs w:val="28"/>
          <w:shd w:val="clear" w:color="auto" w:fill="auto"/>
        </w:rPr>
        <w:t>103</w:t>
      </w:r>
      <w:r>
        <w:rPr>
          <w:rFonts w:hint="eastAsia" w:ascii="宋体" w:hAnsi="宋体" w:eastAsia="宋体" w:cs="宋体"/>
          <w:color w:val="auto"/>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4246D18">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_Toc29062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第九章  地名标志设置管理方案</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_Toc29062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14363CF">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_Toc28967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县域地名标志体系构成</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_Toc28967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D3FECD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_Toc21064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一、类别</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_Toc21064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49302E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_Toc6539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二、对象</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_Toc6539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DE7346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_Toc9150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三、层次</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_Toc9150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85A3EF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_Toc17765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本《地名方案》中需设标地名类别、数量和分布</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_Toc17765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6F81D6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_Toc16158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一、路</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_Toc16158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C7F04E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_Toc6044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二、街（乡镇集镇内）</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_Toc6044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911FDC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_Toc22546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三、巷</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_Toc22546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B384B2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_Toc10251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四、桥</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_Toc10251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8549FF8">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_Toc30337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五、广场（乡镇集镇内）</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_Toc30337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A3547A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_Toc14504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六、乡村公园</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_Toc14504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109</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A9726F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_Toc28553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七、居民点（小区、自然村）</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_Toc28553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F9D52CB">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_Toc277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各类地名标志的标准</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_Toc277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46F661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_Toc24407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一、路的地名标志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_Toc24407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70C1E5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_Toc11155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二、街的地名标志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_Toc11155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BD409E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_Toc29381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三、巷的地名标志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_Toc29381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110</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71CBBC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_Toc13998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四、桥的地名标志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_Toc13998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F15FE8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_Toc1766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五、广场和公园地名标志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_Toc1766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BE4951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_Toc18712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六、居民点地名标志</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_Toc18712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776188B">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_Toc5603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地名标志设置要求</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_Toc5603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F77C69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_Toc12685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一、认真参照标准</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_Toc12685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622CB87">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_Toc25564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二、积极扩大覆盖</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_Toc25564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111</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ECBCA89">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_Toc23229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第五节  地名标志设置原则和布局</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_Toc23229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6F74A83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_Toc13219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一、全面完善导向体系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_Toc13219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D0366C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_Toc31620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二、合理确定设置位置</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_Toc31620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112</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0DEE81E">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_Toc19090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三、严格规范文字书写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_Toc19090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50F8B01">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_Toc19973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四、科学编排门牌编码</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_Toc19973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113</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4674B73">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_Toc969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第六节  地名标志管理规范</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_Toc969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459319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_Toc11350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一、标志维护</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_Toc11350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96077CB">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_Toc30353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二、标志移动</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_Toc30353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1D14CBA">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_Toc10215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三、标志更换</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_Toc10215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3322F8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_Toc4291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第十章  方案实施保障措施</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_Toc4291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FFF7CF2">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_Toc6346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第一节  维护方案效力和地位</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_Toc6346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114</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BE1D61A">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_Toc19798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第二节  健全地名管理机制</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_Toc19798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65E9B04">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_Toc19583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一、完善协调机制</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_Toc19583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337370D">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_Toc12427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二、完善规章制度</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_Toc12427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10332E29">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_Toc30717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三、完善社会监督</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_Toc30717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02A2F3D">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_Toc15954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第三节  坚持地名规范管理</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_Toc15954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51036085">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_Toc28420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一、强化主体责任</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_Toc28420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115</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330BAC53">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_Toc1231 </w:instrText>
      </w:r>
      <w:r>
        <w:rPr>
          <w:rFonts w:hint="eastAsia" w:ascii="宋体" w:hAnsi="宋体" w:eastAsia="宋体" w:cs="宋体"/>
          <w:sz w:val="28"/>
          <w:szCs w:val="28"/>
          <w:shd w:val="clear" w:color="auto" w:fill="auto"/>
          <w:lang w:val="en-US" w:eastAsia="zh-CN"/>
        </w:rPr>
        <w:fldChar w:fldCharType="separate"/>
      </w:r>
      <w:r>
        <w:rPr>
          <w:rFonts w:hint="eastAsia" w:ascii="宋体" w:hAnsi="宋体" w:eastAsia="宋体" w:cs="宋体"/>
          <w:bCs/>
          <w:kern w:val="2"/>
          <w:sz w:val="28"/>
          <w:szCs w:val="28"/>
          <w:shd w:val="clear" w:color="auto" w:fill="auto"/>
          <w:lang w:val="en-US" w:eastAsia="zh-CN" w:bidi="ar-SA"/>
        </w:rPr>
        <w:t>二、强化相关保障</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_Toc1231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4C1CB06B">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_Toc29436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第四节  加强地名文化宣传</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_Toc29436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463B70B">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jc w:val="both"/>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_Toc25653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sz w:val="28"/>
          <w:szCs w:val="28"/>
          <w:shd w:val="clear" w:color="auto" w:fill="auto"/>
          <w:lang w:val="en-US" w:eastAsia="zh-CN" w:bidi="ar-SA"/>
        </w:rPr>
        <w:t>第五节  完善地名信息服务</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_Toc25653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8C242C0">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jc w:val="left"/>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_Toc15866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第十一章  附则</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_Toc15866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116</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280BC086">
      <w:pPr>
        <w:pStyle w:val="13"/>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_Toc18000 </w:instrText>
      </w:r>
      <w:r>
        <w:rPr>
          <w:rFonts w:hint="eastAsia" w:ascii="宋体" w:hAnsi="宋体" w:eastAsia="宋体" w:cs="宋体"/>
          <w:sz w:val="28"/>
          <w:szCs w:val="28"/>
          <w:shd w:val="clear" w:color="auto" w:fill="auto"/>
          <w:lang w:val="en-US" w:eastAsia="zh-CN"/>
        </w:rPr>
        <w:fldChar w:fldCharType="separate"/>
      </w:r>
      <w:r>
        <w:rPr>
          <w:rFonts w:hint="eastAsia" w:ascii="黑体" w:hAnsi="黑体" w:eastAsia="黑体" w:cs="黑体"/>
          <w:bCs w:val="0"/>
          <w:sz w:val="28"/>
          <w:szCs w:val="28"/>
          <w:shd w:val="clear" w:color="auto" w:fill="auto"/>
          <w:lang w:val="en-US" w:eastAsia="zh-CN" w:bidi="ar-SA"/>
        </w:rPr>
        <w:t>第十二章  附录</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_Toc18000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117</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0C98169F">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sz w:val="28"/>
          <w:szCs w:val="28"/>
          <w:shd w:val="clear" w:color="auto" w:fill="auto"/>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_Toc8104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kern w:val="2"/>
          <w:sz w:val="28"/>
          <w:szCs w:val="28"/>
          <w:shd w:val="clear" w:color="auto" w:fill="auto"/>
          <w:lang w:val="en-US" w:eastAsia="zh-CN" w:bidi="ar-SA"/>
        </w:rPr>
        <w:t xml:space="preserve">附录一  </w:t>
      </w:r>
      <w:r>
        <w:rPr>
          <w:rFonts w:hint="eastAsia" w:ascii="宋体" w:hAnsi="宋体" w:eastAsia="宋体" w:cs="宋体"/>
          <w:bCs/>
          <w:kern w:val="2"/>
          <w:sz w:val="28"/>
          <w:szCs w:val="28"/>
          <w:shd w:val="clear" w:color="auto" w:fill="auto"/>
          <w:lang w:val="en-US" w:eastAsia="zh-CN" w:bidi="ar-SA"/>
        </w:rPr>
        <w:t>泰宁县集镇和村（社区）内部道路专名备选库</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rPr>
        <w:fldChar w:fldCharType="begin"/>
      </w:r>
      <w:r>
        <w:rPr>
          <w:rFonts w:hint="eastAsia" w:ascii="宋体" w:hAnsi="宋体" w:eastAsia="宋体" w:cs="宋体"/>
          <w:sz w:val="28"/>
          <w:szCs w:val="28"/>
          <w:shd w:val="clear" w:color="auto" w:fill="auto"/>
        </w:rPr>
        <w:instrText xml:space="preserve"> PAGEREF _Toc8104 \h </w:instrText>
      </w:r>
      <w:r>
        <w:rPr>
          <w:rFonts w:hint="eastAsia" w:ascii="宋体" w:hAnsi="宋体" w:eastAsia="宋体" w:cs="宋体"/>
          <w:sz w:val="28"/>
          <w:szCs w:val="28"/>
          <w:shd w:val="clear" w:color="auto" w:fill="auto"/>
        </w:rPr>
        <w:fldChar w:fldCharType="separate"/>
      </w:r>
      <w:r>
        <w:rPr>
          <w:rFonts w:hint="eastAsia" w:ascii="宋体" w:hAnsi="宋体" w:eastAsia="宋体" w:cs="宋体"/>
          <w:sz w:val="28"/>
          <w:szCs w:val="28"/>
          <w:shd w:val="clear" w:color="auto" w:fill="auto"/>
        </w:rPr>
        <w:t>118</w:t>
      </w:r>
      <w:r>
        <w:rPr>
          <w:rFonts w:hint="eastAsia" w:ascii="宋体" w:hAnsi="宋体" w:eastAsia="宋体" w:cs="宋体"/>
          <w:sz w:val="28"/>
          <w:szCs w:val="28"/>
          <w:shd w:val="clear" w:color="auto" w:fill="auto"/>
        </w:rPr>
        <w:fldChar w:fldCharType="end"/>
      </w:r>
      <w:r>
        <w:rPr>
          <w:rFonts w:hint="eastAsia" w:ascii="宋体" w:hAnsi="宋体" w:eastAsia="宋体" w:cs="宋体"/>
          <w:color w:val="auto"/>
          <w:sz w:val="28"/>
          <w:szCs w:val="28"/>
          <w:shd w:val="clear" w:color="auto" w:fill="auto"/>
          <w:lang w:val="en-US" w:eastAsia="zh-CN"/>
        </w:rPr>
        <w:fldChar w:fldCharType="end"/>
      </w:r>
    </w:p>
    <w:p w14:paraId="7285FCD2">
      <w:pPr>
        <w:pStyle w:val="9"/>
        <w:keepNext w:val="0"/>
        <w:keepLines w:val="0"/>
        <w:pageBreakBefore w:val="0"/>
        <w:widowControl w:val="0"/>
        <w:tabs>
          <w:tab w:val="right" w:leader="dot" w:pos="8845"/>
        </w:tabs>
        <w:kinsoku/>
        <w:wordWrap/>
        <w:overflowPunct/>
        <w:topLinePunct w:val="0"/>
        <w:autoSpaceDE/>
        <w:autoSpaceDN/>
        <w:bidi w:val="0"/>
        <w:adjustRightInd/>
        <w:snapToGrid/>
        <w:spacing w:line="520" w:lineRule="exact"/>
        <w:ind w:left="0" w:leftChars="0"/>
        <w:textAlignment w:val="auto"/>
        <w:rPr>
          <w:rFonts w:hint="eastAsia" w:ascii="方正小标宋简体" w:hAnsi="方正小标宋简体" w:eastAsia="方正小标宋简体" w:cs="方正小标宋简体"/>
          <w:b w:val="0"/>
          <w:bCs w:val="0"/>
          <w:i w:val="0"/>
          <w:iCs w:val="0"/>
          <w:caps w:val="0"/>
          <w:color w:val="auto"/>
          <w:spacing w:val="9"/>
          <w:kern w:val="0"/>
          <w:sz w:val="44"/>
          <w:szCs w:val="44"/>
          <w:u w:val="none"/>
          <w:shd w:val="clear" w:color="auto" w:fill="auto"/>
          <w:lang w:val="en-US" w:eastAsia="zh-CN" w:bidi="ar"/>
        </w:rPr>
      </w:pPr>
      <w:r>
        <w:rPr>
          <w:rFonts w:hint="eastAsia" w:ascii="宋体" w:hAnsi="宋体" w:eastAsia="宋体" w:cs="宋体"/>
          <w:color w:val="auto"/>
          <w:sz w:val="28"/>
          <w:szCs w:val="28"/>
          <w:shd w:val="clear" w:color="auto" w:fill="auto"/>
          <w:lang w:val="en-US" w:eastAsia="zh-CN"/>
        </w:rPr>
        <w:fldChar w:fldCharType="begin"/>
      </w:r>
      <w:r>
        <w:rPr>
          <w:rFonts w:hint="eastAsia" w:ascii="宋体" w:hAnsi="宋体" w:eastAsia="宋体" w:cs="宋体"/>
          <w:sz w:val="28"/>
          <w:szCs w:val="28"/>
          <w:shd w:val="clear" w:color="auto" w:fill="auto"/>
          <w:lang w:val="en-US" w:eastAsia="zh-CN"/>
        </w:rPr>
        <w:instrText xml:space="preserve"> HYPERLINK \l _Toc24456 </w:instrText>
      </w:r>
      <w:r>
        <w:rPr>
          <w:rFonts w:hint="eastAsia" w:ascii="宋体" w:hAnsi="宋体" w:eastAsia="宋体" w:cs="宋体"/>
          <w:sz w:val="28"/>
          <w:szCs w:val="28"/>
          <w:shd w:val="clear" w:color="auto" w:fill="auto"/>
          <w:lang w:val="en-US" w:eastAsia="zh-CN"/>
        </w:rPr>
        <w:fldChar w:fldCharType="separate"/>
      </w:r>
      <w:r>
        <w:rPr>
          <w:rFonts w:hint="eastAsia" w:ascii="楷体_GB2312" w:hAnsi="楷体_GB2312" w:eastAsia="楷体_GB2312" w:cs="楷体_GB2312"/>
          <w:b w:val="0"/>
          <w:bCs w:val="0"/>
          <w:kern w:val="2"/>
          <w:sz w:val="28"/>
          <w:szCs w:val="28"/>
          <w:shd w:val="clear" w:color="auto" w:fill="auto"/>
          <w:lang w:val="en-US" w:eastAsia="zh-CN" w:bidi="ar-SA"/>
        </w:rPr>
        <w:t xml:space="preserve">附录二  </w:t>
      </w:r>
      <w:r>
        <w:rPr>
          <w:rFonts w:hint="eastAsia" w:ascii="宋体" w:hAnsi="宋体" w:eastAsia="宋体" w:cs="宋体"/>
          <w:bCs/>
          <w:kern w:val="2"/>
          <w:sz w:val="28"/>
          <w:szCs w:val="28"/>
          <w:shd w:val="clear" w:color="auto" w:fill="auto"/>
          <w:lang w:val="en-US" w:eastAsia="zh-CN" w:bidi="ar-SA"/>
        </w:rPr>
        <w:t>泰宁县路段明细表</w:t>
      </w:r>
      <w:r>
        <w:rPr>
          <w:rFonts w:hint="eastAsia" w:ascii="宋体" w:hAnsi="宋体" w:eastAsia="宋体" w:cs="宋体"/>
          <w:sz w:val="28"/>
          <w:szCs w:val="28"/>
          <w:shd w:val="clear" w:color="auto" w:fill="auto"/>
        </w:rPr>
        <w:tab/>
      </w:r>
      <w:r>
        <w:rPr>
          <w:rFonts w:hint="eastAsia" w:ascii="宋体" w:hAnsi="宋体" w:eastAsia="宋体" w:cs="宋体"/>
          <w:sz w:val="28"/>
          <w:szCs w:val="28"/>
          <w:shd w:val="clear" w:color="auto" w:fill="auto"/>
          <w:lang w:val="en-US" w:eastAsia="zh-CN"/>
        </w:rPr>
        <w:t>1</w:t>
      </w:r>
      <w:r>
        <w:rPr>
          <w:rFonts w:hint="eastAsia" w:ascii="宋体" w:hAnsi="宋体" w:eastAsia="宋体" w:cs="宋体"/>
          <w:color w:val="auto"/>
          <w:sz w:val="28"/>
          <w:szCs w:val="28"/>
          <w:shd w:val="clear" w:color="auto" w:fill="auto"/>
          <w:lang w:val="en-US" w:eastAsia="zh-CN"/>
        </w:rPr>
        <w:fldChar w:fldCharType="end"/>
      </w:r>
      <w:r>
        <w:rPr>
          <w:rFonts w:hint="eastAsia" w:ascii="宋体" w:hAnsi="宋体" w:eastAsia="宋体" w:cs="宋体"/>
          <w:color w:val="auto"/>
          <w:sz w:val="28"/>
          <w:szCs w:val="28"/>
          <w:shd w:val="clear" w:color="auto" w:fill="auto"/>
          <w:lang w:val="en-US" w:eastAsia="zh-CN"/>
        </w:rPr>
        <w:t>25</w:t>
      </w:r>
      <w:r>
        <w:rPr>
          <w:rFonts w:hint="eastAsia" w:ascii="宋体" w:hAnsi="宋体" w:eastAsia="宋体" w:cs="宋体"/>
          <w:color w:val="auto"/>
          <w:sz w:val="28"/>
          <w:szCs w:val="28"/>
          <w:shd w:val="clear" w:color="auto" w:fill="auto"/>
          <w:lang w:val="en-US" w:eastAsia="zh-CN"/>
        </w:rPr>
        <w:fldChar w:fldCharType="end"/>
      </w:r>
    </w:p>
    <w:p w14:paraId="0FE3353D">
      <w:pPr>
        <w:rPr>
          <w:rFonts w:hint="eastAsia" w:ascii="方正小标宋简体" w:hAnsi="方正小标宋简体" w:eastAsia="方正小标宋简体" w:cs="方正小标宋简体"/>
          <w:b w:val="0"/>
          <w:bCs w:val="0"/>
          <w:i w:val="0"/>
          <w:iCs w:val="0"/>
          <w:caps w:val="0"/>
          <w:color w:val="auto"/>
          <w:spacing w:val="9"/>
          <w:kern w:val="0"/>
          <w:sz w:val="44"/>
          <w:szCs w:val="44"/>
          <w:u w:val="none"/>
          <w:shd w:val="clear" w:color="auto" w:fill="auto"/>
          <w:lang w:val="en-US" w:eastAsia="zh-CN" w:bidi="ar"/>
        </w:rPr>
      </w:pPr>
      <w:r>
        <w:rPr>
          <w:rFonts w:hint="eastAsia" w:ascii="方正小标宋简体" w:hAnsi="方正小标宋简体" w:eastAsia="方正小标宋简体" w:cs="方正小标宋简体"/>
          <w:b w:val="0"/>
          <w:bCs w:val="0"/>
          <w:i w:val="0"/>
          <w:iCs w:val="0"/>
          <w:caps w:val="0"/>
          <w:color w:val="auto"/>
          <w:spacing w:val="9"/>
          <w:kern w:val="0"/>
          <w:sz w:val="44"/>
          <w:szCs w:val="44"/>
          <w:u w:val="none"/>
          <w:shd w:val="clear" w:color="auto" w:fill="auto"/>
          <w:lang w:val="en-US" w:eastAsia="zh-CN" w:bidi="ar"/>
        </w:rPr>
        <w:br w:type="page"/>
      </w:r>
    </w:p>
    <w:p w14:paraId="39C11B51">
      <w:pPr>
        <w:pStyle w:val="10"/>
        <w:rPr>
          <w:rFonts w:hint="eastAsia" w:ascii="方正小标宋简体" w:hAnsi="方正小标宋简体" w:eastAsia="方正小标宋简体" w:cs="方正小标宋简体"/>
          <w:b w:val="0"/>
          <w:bCs w:val="0"/>
          <w:i w:val="0"/>
          <w:iCs w:val="0"/>
          <w:caps w:val="0"/>
          <w:color w:val="auto"/>
          <w:spacing w:val="9"/>
          <w:kern w:val="0"/>
          <w:sz w:val="44"/>
          <w:szCs w:val="44"/>
          <w:u w:val="none"/>
          <w:shd w:val="clear" w:color="auto" w:fill="auto"/>
          <w:lang w:val="en-US" w:eastAsia="zh-CN" w:bidi="ar"/>
        </w:rPr>
        <w:sectPr>
          <w:footerReference r:id="rId4" w:type="default"/>
          <w:pgSz w:w="11906" w:h="16838"/>
          <w:pgMar w:top="2098" w:right="1474" w:bottom="1984" w:left="1587" w:header="851" w:footer="992" w:gutter="0"/>
          <w:pgNumType w:fmt="decimal" w:start="1"/>
          <w:cols w:space="0" w:num="1"/>
          <w:rtlGutter w:val="0"/>
          <w:docGrid w:type="lines" w:linePitch="315" w:charSpace="0"/>
        </w:sectPr>
      </w:pPr>
    </w:p>
    <w:p w14:paraId="316A627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bookmarkStart w:id="10" w:name="_Toc10737"/>
    </w:p>
    <w:p w14:paraId="6CA80061">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3F531236">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4BCBE18C">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51FF2576">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258B4D0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7D56E73F">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738456BD">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7A3A61AA">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7DA35566">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50DF9742">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523FB26F">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1717023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019BC320">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07D8B8A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12037D92">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4A8CF13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p>
    <w:p w14:paraId="3B0313F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sectPr>
          <w:footerReference r:id="rId5" w:type="default"/>
          <w:pgSz w:w="11906" w:h="16838"/>
          <w:pgMar w:top="2098" w:right="1474" w:bottom="1984" w:left="1587" w:header="851" w:footer="992" w:gutter="0"/>
          <w:pgNumType w:fmt="decimal" w:start="1"/>
          <w:cols w:space="0" w:num="1"/>
          <w:rtlGutter w:val="0"/>
          <w:docGrid w:type="lines" w:linePitch="315" w:charSpace="0"/>
        </w:sectPr>
      </w:pPr>
    </w:p>
    <w:p w14:paraId="32CE44C2">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r>
        <w:rPr>
          <w:rFonts w:hint="eastAsia" w:ascii="宋体" w:hAnsi="宋体" w:eastAsia="宋体" w:cs="宋体"/>
          <w:bCs w:val="0"/>
          <w:color w:val="auto"/>
          <w:sz w:val="32"/>
          <w:szCs w:val="32"/>
          <w:shd w:val="clear" w:color="auto" w:fill="auto"/>
          <w:lang w:val="en-US" w:eastAsia="zh-CN" w:bidi="ar-SA"/>
        </w:rPr>
        <w:t>前</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言</w:t>
      </w:r>
      <w:bookmarkEnd w:id="10"/>
    </w:p>
    <w:p w14:paraId="3D066211">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地名具有独特的政治、经济、军事、历史、文化、社会价值，对外宣示国家主权，对内彰显区域历史文化特色和自然地理特征，关系人民群众的生产生活。编制《泰宁县地名方案》（以下简称《地名方案》），是贯彻落实习近平总书记关于地名工作重要指示批示的实际举措，是规范县域地名命名更名、地名标志设置、地名文化遗产保护、地名管理的前瞻性、科学性、系统性安排。《地名方案》依据国务院《地名管理条例》（2022年3月30日国务院令第753号）、民政部《地名管理条例实施办法》（民政部令</w:t>
      </w:r>
      <w:r>
        <w:rPr>
          <w:rFonts w:hint="eastAsia" w:ascii="仿宋_GB2312" w:hAnsi="仿宋_GB2312" w:eastAsia="仿宋_GB2312" w:cs="仿宋_GB2312"/>
          <w:color w:val="auto"/>
          <w:sz w:val="32"/>
          <w:szCs w:val="32"/>
          <w:shd w:val="clear" w:color="auto" w:fill="auto"/>
          <w:lang w:val="en-US" w:eastAsia="zh-CN"/>
        </w:rPr>
        <w:t>〔2024〕</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71号）、民政部《地名方案编制导则（征求意见稿）》、《福建省地名管理办法》（2014年5月28日福建省人民政府令第143号），衔接《泰宁县国民经济和社会发展第十四个五年规划和二</w:t>
      </w:r>
      <w:r>
        <w:rPr>
          <w:rFonts w:hint="eastAsia" w:ascii="仿宋_GB2312" w:hAnsi="仿宋_GB2312" w:eastAsia="仿宋_GB2312" w:cs="仿宋_GB2312"/>
          <w:b w:val="0"/>
          <w:bCs w:val="0"/>
          <w:color w:val="auto"/>
          <w:sz w:val="32"/>
          <w:szCs w:val="32"/>
          <w:shd w:val="clear" w:color="auto" w:fill="auto"/>
          <w:lang w:val="en-US" w:eastAsia="zh-CN"/>
        </w:rPr>
        <w:t>〇</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三五年远景目标纲要》《泰宁县国土空间总体规划（2020—2035年）》，以及本县住建、交通、文旅等部门的“十四五”专项规划、县辖乡镇的乡镇（集镇）规划和村庄规划，对本县全域有地无名地理实体命名、地名标志设置、地名调整优化、地名文化遗产保护作出统筹规划，是本县今后一个时期地名建设和地名管理的基本依据。</w:t>
      </w:r>
    </w:p>
    <w:p w14:paraId="6F72DED2">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bookmarkStart w:id="11" w:name="_Toc25719"/>
      <w:r>
        <w:rPr>
          <w:rFonts w:hint="eastAsia" w:ascii="宋体" w:hAnsi="宋体" w:eastAsia="宋体" w:cs="宋体"/>
          <w:bCs w:val="0"/>
          <w:color w:val="auto"/>
          <w:sz w:val="32"/>
          <w:szCs w:val="32"/>
          <w:shd w:val="clear" w:color="auto" w:fill="auto"/>
          <w:lang w:val="en-US" w:eastAsia="zh-CN" w:bidi="ar-SA"/>
        </w:rPr>
        <w:t>第一章  总则</w:t>
      </w:r>
      <w:bookmarkEnd w:id="11"/>
    </w:p>
    <w:p w14:paraId="0535B0A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2" w:name="_Toc24583"/>
      <w:r>
        <w:rPr>
          <w:rFonts w:hint="eastAsia" w:ascii="宋体" w:hAnsi="宋体" w:eastAsia="宋体" w:cs="宋体"/>
          <w:bCs w:val="0"/>
          <w:color w:val="auto"/>
          <w:sz w:val="32"/>
          <w:szCs w:val="32"/>
          <w:shd w:val="clear" w:color="auto" w:fill="auto"/>
          <w:lang w:val="en-US" w:eastAsia="zh-CN" w:bidi="ar-SA"/>
        </w:rPr>
        <w:t xml:space="preserve">第一节 </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编制背景</w:t>
      </w:r>
      <w:bookmarkEnd w:id="12"/>
    </w:p>
    <w:p w14:paraId="7874ACA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2005年开始，民政部全面启动地名公共服务工程，包括“地名规范、地名标志、地名规划、数字地名”等四个方面的专项任务。2022年3月国务院新修订的《地名管理条例》（国务院令第7535号）第八条规定：“县级以上地方人民政府地名行政主管部门会同有关部门编制本行政区域的地名方案，经本级人民政府批准后组织实施”。2022年民政部部署的“乡村著名行动”工作中，编制地名方案列为“五大任务”之一。本县编制《地名方案》，是落实国务院和省人民政府地名管理法规和民政部、省民政厅关于开展“乡村著名行动”部署要求的实际举措，是规范地名管理、地名命名更名、地名标志设置、地名历史文化遗产保护的有益创新。</w:t>
      </w:r>
    </w:p>
    <w:p w14:paraId="7D9961D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3" w:name="_Toc284"/>
      <w:r>
        <w:rPr>
          <w:rFonts w:hint="eastAsia" w:ascii="宋体" w:hAnsi="宋体" w:eastAsia="宋体" w:cs="宋体"/>
          <w:bCs w:val="0"/>
          <w:color w:val="auto"/>
          <w:sz w:val="32"/>
          <w:szCs w:val="32"/>
          <w:shd w:val="clear" w:color="auto" w:fill="auto"/>
          <w:lang w:val="en-US" w:eastAsia="zh-CN" w:bidi="ar-SA"/>
        </w:rPr>
        <w:t xml:space="preserve">第二节 </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目的意义</w:t>
      </w:r>
      <w:bookmarkEnd w:id="13"/>
    </w:p>
    <w:p w14:paraId="2570D54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712"/>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本《地名方案》是本县全域地名规划，编制的目的意义主要是：着眼我国发展进入新阶段的新特点，着眼中国式现代化建设的新征程，认真贯彻习近平总书记关于地名工作的一系列重要指示批示和国家、省地名管理法规，对地名命名更名、地名标志设置、地名调整优化、地名历史文化保护传承做出前瞻性、系统性、科学性安排，进一步规范地名管理，更好发挥地名在推动经济社会高质量发展和方便人民群众生产生活等方面的基础性服务功能和作用。</w:t>
      </w:r>
    </w:p>
    <w:p w14:paraId="2C5299D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4" w:name="_Toc25341"/>
      <w:r>
        <w:rPr>
          <w:rFonts w:hint="eastAsia" w:ascii="宋体" w:hAnsi="宋体" w:eastAsia="宋体" w:cs="宋体"/>
          <w:bCs w:val="0"/>
          <w:color w:val="auto"/>
          <w:sz w:val="32"/>
          <w:szCs w:val="32"/>
          <w:shd w:val="clear" w:color="auto" w:fill="auto"/>
          <w:lang w:val="en-US" w:eastAsia="zh-CN" w:bidi="ar-SA"/>
        </w:rPr>
        <w:t>第三节</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方案目标</w:t>
      </w:r>
      <w:bookmarkEnd w:id="14"/>
    </w:p>
    <w:p w14:paraId="59E5EC44">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着眼本县经济社会发展大势、新型城镇化进程和乡村振兴步伐，衔接《泰宁县国民经济和社会发展第十四个五年规划和二</w:t>
      </w:r>
      <w:r>
        <w:rPr>
          <w:rFonts w:hint="eastAsia" w:ascii="仿宋_GB2312" w:hAnsi="仿宋_GB2312" w:eastAsia="仿宋_GB2312" w:cs="仿宋_GB2312"/>
          <w:b w:val="0"/>
          <w:bCs w:val="0"/>
          <w:color w:val="auto"/>
          <w:sz w:val="32"/>
          <w:szCs w:val="32"/>
          <w:shd w:val="clear" w:color="auto" w:fill="auto"/>
          <w:lang w:val="en-US" w:eastAsia="zh-CN"/>
        </w:rPr>
        <w:t>〇</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三五年远景目标纲要》《泰宁县国土空间总体规划（2020—2035年）》，以及县住建、交通运输、文旅等部门的“十四五”专项规划、县辖乡镇的相关规划，全面分析梳理县域地名现状和特征，对全县地名命名更名、地名标志设置、地名文化保护传承进行系统性规划设计，全面提高县域地名建设、地名管理与地名公共服务水平，促进全县经济社会高质量发展。</w:t>
      </w:r>
    </w:p>
    <w:p w14:paraId="45AD5A57">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5" w:name="_Toc11435"/>
      <w:r>
        <w:rPr>
          <w:rFonts w:hint="eastAsia" w:ascii="宋体" w:hAnsi="宋体" w:eastAsia="宋体" w:cs="宋体"/>
          <w:bCs w:val="0"/>
          <w:color w:val="auto"/>
          <w:sz w:val="32"/>
          <w:szCs w:val="32"/>
          <w:shd w:val="clear" w:color="auto" w:fill="auto"/>
          <w:lang w:val="en-US" w:eastAsia="zh-CN" w:bidi="ar-SA"/>
        </w:rPr>
        <w:t>第四节</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 xml:space="preserve"> 适用范围</w:t>
      </w:r>
      <w:bookmarkEnd w:id="15"/>
    </w:p>
    <w:p w14:paraId="01D3226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本《地名方案》适用范围为：泰宁县全域。包括：县域中心城区，县辖乡镇集镇及辖村（社区）的人文和自然地理实体命名更名、地名标志设置、地名历史文化保护。</w:t>
      </w:r>
    </w:p>
    <w:p w14:paraId="60203398">
      <w:pPr>
        <w:pStyle w:val="4"/>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6" w:name="_Toc1440"/>
      <w:r>
        <w:rPr>
          <w:rFonts w:hint="eastAsia" w:ascii="宋体" w:hAnsi="宋体" w:eastAsia="宋体" w:cs="宋体"/>
          <w:bCs w:val="0"/>
          <w:color w:val="auto"/>
          <w:sz w:val="32"/>
          <w:szCs w:val="32"/>
          <w:shd w:val="clear" w:color="auto" w:fill="auto"/>
          <w:lang w:val="en-US" w:eastAsia="zh-CN" w:bidi="ar-SA"/>
        </w:rPr>
        <w:t xml:space="preserve">第五节 </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规划期限</w:t>
      </w:r>
      <w:bookmarkEnd w:id="16"/>
    </w:p>
    <w:p w14:paraId="0CB0925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本《地名方案》实施期限为：2024年至2035年。其中，</w:t>
      </w: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近期（2025年前）</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重点对县城和旅游景区规划道路、居民点，乡镇集镇和建制村（社区）内道路命名、备案、公告和设标；对乡镇集镇和建制村（社区）内部分街、巷、桥、广场、公园进行命名、备案、公告和设标；对城乡“兴趣点”上图标注；开展地名赋能乡村振兴工作；广泛宣传地名文化；对个别不合时宜和不符合规定的地名调整优化；编制县级地名文化遗产保护名录；规范地名日常管理。</w:t>
      </w: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中期（2030年前）：</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重点跟进对县城新规划建设的地理实体命名；完成所有建制村主干道、次干道、重要道路命名；对部分乡村居民点（自然村）命名；加强地名信息化公共服务。</w:t>
      </w: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远期（2035年前）：</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重点跟进对县城新规划建设的地理实体命名；扩大乡村各类地理实体对象命名；推进所有乡村居民点（自然村）命名；完善地名信息化公共服务。</w:t>
      </w:r>
    </w:p>
    <w:p w14:paraId="1467971C">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7" w:name="_Toc3314"/>
      <w:r>
        <w:rPr>
          <w:rFonts w:hint="eastAsia" w:ascii="宋体" w:hAnsi="宋体" w:eastAsia="宋体" w:cs="宋体"/>
          <w:bCs w:val="0"/>
          <w:color w:val="auto"/>
          <w:sz w:val="32"/>
          <w:szCs w:val="32"/>
          <w:shd w:val="clear" w:color="auto" w:fill="auto"/>
          <w:lang w:val="en-US" w:eastAsia="zh-CN" w:bidi="ar-SA"/>
        </w:rPr>
        <w:t>第六节</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 xml:space="preserve"> 编制对象</w:t>
      </w:r>
      <w:bookmarkEnd w:id="17"/>
    </w:p>
    <w:p w14:paraId="5DE0E79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按照《泰宁县国土空间总体规划（2020—2035年）》和《泰宁县全域旅游规划》，结合“全国第二次地名普查”成果和县域地名现状，本《地名方案》编制对象为：路、街、巷、桥、广场、公园、居民点（自然村）。编制地名专名共333个，其中，县域中心城区规划住宅小区地名1个；大金湖旅游景区规划道路地名1个；9个乡镇集镇和辖村（社区）内部道路名270个、街名8个、巷名19个、桥名23个、广场名4个、公园名7个。乡村居民点（自然村）均有俗称地名，本《地名方案》不再另行规划新的命名专名名称。</w:t>
      </w:r>
    </w:p>
    <w:p w14:paraId="3F4D7571">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18" w:name="_Toc25558"/>
      <w:r>
        <w:rPr>
          <w:rFonts w:hint="eastAsia" w:ascii="宋体" w:hAnsi="宋体" w:eastAsia="宋体" w:cs="宋体"/>
          <w:bCs w:val="0"/>
          <w:color w:val="auto"/>
          <w:sz w:val="32"/>
          <w:szCs w:val="32"/>
          <w:shd w:val="clear" w:color="auto" w:fill="auto"/>
          <w:lang w:val="en-US" w:eastAsia="zh-CN" w:bidi="ar-SA"/>
        </w:rPr>
        <w:t>第七节  主要依据</w:t>
      </w:r>
      <w:bookmarkEnd w:id="18"/>
    </w:p>
    <w:p w14:paraId="238C11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9" w:name="_Toc28239"/>
      <w:r>
        <w:rPr>
          <w:rStyle w:val="28"/>
          <w:rFonts w:hint="eastAsia" w:ascii="黑体" w:hAnsi="黑体" w:eastAsia="黑体" w:cs="黑体"/>
          <w:b w:val="0"/>
          <w:bCs/>
          <w:color w:val="auto"/>
          <w:kern w:val="2"/>
          <w:sz w:val="32"/>
          <w:szCs w:val="32"/>
          <w:shd w:val="clear" w:color="auto" w:fill="auto"/>
          <w:lang w:val="en-US" w:eastAsia="zh-CN" w:bidi="ar-SA"/>
        </w:rPr>
        <w:t>一、地名管理法规</w:t>
      </w:r>
      <w:bookmarkEnd w:id="19"/>
    </w:p>
    <w:p w14:paraId="521A02E9">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1.国务院《地名管理条例》（国务院令〔2022〕7535号）；</w:t>
      </w:r>
    </w:p>
    <w:p w14:paraId="7539E2DF">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民政部《地名管理条例实施办法》（民政部令</w:t>
      </w:r>
      <w:r>
        <w:rPr>
          <w:rFonts w:hint="eastAsia" w:ascii="仿宋_GB2312" w:hAnsi="仿宋_GB2312" w:eastAsia="仿宋_GB2312" w:cs="仿宋_GB2312"/>
          <w:color w:val="auto"/>
          <w:sz w:val="32"/>
          <w:szCs w:val="32"/>
          <w:shd w:val="clear" w:color="auto" w:fill="auto"/>
          <w:lang w:val="en-US" w:eastAsia="zh-CN"/>
        </w:rPr>
        <w:t>〔2024〕</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 xml:space="preserve">71号）； </w:t>
      </w:r>
    </w:p>
    <w:p w14:paraId="53459BF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3.民政部《关于加强地名文化建设的意见》;</w:t>
      </w:r>
    </w:p>
    <w:p w14:paraId="23373CE1">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4.《全国地名文化遗产保护工作实施方案》;</w:t>
      </w:r>
    </w:p>
    <w:p w14:paraId="571C3E21">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5.《民政部关于进一步加强地名文化遗产保护工作的通知》;</w:t>
      </w:r>
    </w:p>
    <w:p w14:paraId="17608044">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6.《地名文化遗产登记标准》（MZ/T033-2012）；</w:t>
      </w:r>
    </w:p>
    <w:p w14:paraId="2A1E3955">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7.国家市场监督管理总局、国家标准化管理委员会《地名方案编制条例》；</w:t>
      </w:r>
    </w:p>
    <w:p w14:paraId="71EB32AF">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8.《人文地理实体地名通名使用规范》（DB35/11664-2017）；</w:t>
      </w:r>
    </w:p>
    <w:p w14:paraId="3553720F">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9.《标准地址编制规范》（地方标准DB35/T1765-2018）；</w:t>
      </w:r>
    </w:p>
    <w:p w14:paraId="104138B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10.《地名管理实施细则》（民行发〔1996〕17号）；</w:t>
      </w:r>
    </w:p>
    <w:p w14:paraId="62CAD07E">
      <w:pPr>
        <w:keepNext w:val="0"/>
        <w:keepLines w:val="0"/>
        <w:pageBreakBefore w:val="0"/>
        <w:kinsoku/>
        <w:wordWrap/>
        <w:overflowPunct/>
        <w:topLinePunct w:val="0"/>
        <w:autoSpaceDE/>
        <w:autoSpaceDN/>
        <w:bidi w:val="0"/>
        <w:adjustRightInd/>
        <w:snapToGrid/>
        <w:spacing w:line="580" w:lineRule="exact"/>
        <w:ind w:left="638" w:leftChars="304" w:right="0" w:firstLine="0" w:firstLineChars="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11.《地名分类与类别代码编制规范（GB/T18521-2001）》；12.《关于开展城市地名规划工作的通知》（民发〔2005〕 </w:t>
      </w:r>
    </w:p>
    <w:p w14:paraId="6CD53ECF">
      <w:pPr>
        <w:keepNext w:val="0"/>
        <w:keepLines w:val="0"/>
        <w:pageBreakBefore w:val="0"/>
        <w:kinsoku/>
        <w:wordWrap/>
        <w:overflowPunct/>
        <w:topLinePunct w:val="0"/>
        <w:autoSpaceDE/>
        <w:autoSpaceDN/>
        <w:bidi w:val="0"/>
        <w:adjustRightInd/>
        <w:snapToGrid/>
        <w:spacing w:line="580" w:lineRule="exact"/>
        <w:ind w:left="0" w:leftChars="0" w:right="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65号）；</w:t>
      </w:r>
    </w:p>
    <w:p w14:paraId="7B34E85B">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13.《地名标志》（中华人民共和国国家标准 GB17733-2008）；</w:t>
      </w:r>
    </w:p>
    <w:p w14:paraId="23EEA35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 xml:space="preserve">14.《关于我国同外国结为友好的城市不以对方地名、人名 </w:t>
      </w:r>
    </w:p>
    <w:p w14:paraId="2363CA5E">
      <w:pPr>
        <w:keepNext w:val="0"/>
        <w:keepLines w:val="0"/>
        <w:pageBreakBefore w:val="0"/>
        <w:kinsoku/>
        <w:wordWrap/>
        <w:overflowPunct/>
        <w:topLinePunct w:val="0"/>
        <w:autoSpaceDE/>
        <w:autoSpaceDN/>
        <w:bidi w:val="0"/>
        <w:adjustRightInd/>
        <w:snapToGrid/>
        <w:spacing w:line="580" w:lineRule="exact"/>
        <w:ind w:left="0" w:leftChars="0" w:right="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命名街道或建筑物的通知》（国发办〔1987〕26号）；</w:t>
      </w:r>
    </w:p>
    <w:p w14:paraId="220F5D9C">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15.《福建省地名管理办法》（福建省人民政府令〔2014〕143号）；</w:t>
      </w:r>
    </w:p>
    <w:p w14:paraId="64842CAF">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16.《福建省民政厅关于印发“乡村著名行动”实施方案的通知》；</w:t>
      </w:r>
    </w:p>
    <w:p w14:paraId="442C494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17.</w:t>
      </w:r>
      <w:r>
        <w:rPr>
          <w:rFonts w:hint="eastAsia" w:ascii="仿宋_GB2312" w:hAnsi="仿宋_GB2312" w:eastAsia="仿宋_GB2312" w:cs="仿宋_GB2312"/>
          <w:color w:val="auto"/>
          <w:sz w:val="32"/>
          <w:szCs w:val="32"/>
          <w:shd w:val="clear" w:color="auto" w:fill="auto"/>
        </w:rPr>
        <w:t>《福建省民政厅关于开展“乡村著名行动”示范创建工作的通知》。</w:t>
      </w:r>
    </w:p>
    <w:p w14:paraId="6003220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0" w:name="_Toc24681"/>
      <w:r>
        <w:rPr>
          <w:rStyle w:val="28"/>
          <w:rFonts w:hint="eastAsia" w:ascii="黑体" w:hAnsi="黑体" w:eastAsia="黑体" w:cs="黑体"/>
          <w:b w:val="0"/>
          <w:bCs/>
          <w:color w:val="auto"/>
          <w:kern w:val="2"/>
          <w:sz w:val="32"/>
          <w:szCs w:val="32"/>
          <w:shd w:val="clear" w:color="auto" w:fill="auto"/>
          <w:lang w:val="en-US" w:eastAsia="zh-CN" w:bidi="ar-SA"/>
        </w:rPr>
        <w:t>二、地名关联法规</w:t>
      </w:r>
      <w:bookmarkEnd w:id="20"/>
    </w:p>
    <w:p w14:paraId="20A31CA2">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《中华人民共和国宪法》</w:t>
      </w:r>
      <w:r>
        <w:rPr>
          <w:rFonts w:hint="eastAsia" w:ascii="仿宋_GB2312" w:hAnsi="仿宋_GB2312" w:eastAsia="仿宋_GB2312" w:cs="仿宋_GB2312"/>
          <w:color w:val="auto"/>
          <w:sz w:val="32"/>
          <w:szCs w:val="32"/>
          <w:shd w:val="clear" w:color="auto" w:fill="auto"/>
          <w:lang w:eastAsia="zh-CN"/>
        </w:rPr>
        <w:t>；</w:t>
      </w:r>
    </w:p>
    <w:p w14:paraId="610DC02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中华人民共和国国家通用语言文字法</w:t>
      </w:r>
      <w:r>
        <w:rPr>
          <w:rFonts w:hint="eastAsia" w:ascii="仿宋_GB2312" w:hAnsi="仿宋_GB2312" w:eastAsia="仿宋_GB2312" w:cs="仿宋_GB2312"/>
          <w:color w:val="auto"/>
          <w:sz w:val="32"/>
          <w:szCs w:val="32"/>
          <w:shd w:val="clear" w:color="auto" w:fill="auto"/>
        </w:rPr>
        <w:t>》（教语用〔2006〕6号）；</w:t>
      </w:r>
    </w:p>
    <w:p w14:paraId="40406991">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《无居民海岛保护与利用管理规定》（国海法〔2003〕10号）；</w:t>
      </w:r>
    </w:p>
    <w:p w14:paraId="3E4403D4">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国家和省有关新型城镇化建设和乡村振兴法规。</w:t>
      </w:r>
    </w:p>
    <w:p w14:paraId="06703E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1" w:name="_Toc22711"/>
      <w:r>
        <w:rPr>
          <w:rStyle w:val="28"/>
          <w:rFonts w:hint="eastAsia" w:ascii="黑体" w:hAnsi="黑体" w:eastAsia="黑体" w:cs="黑体"/>
          <w:b w:val="0"/>
          <w:bCs/>
          <w:color w:val="auto"/>
          <w:kern w:val="2"/>
          <w:sz w:val="32"/>
          <w:szCs w:val="32"/>
          <w:shd w:val="clear" w:color="auto" w:fill="auto"/>
          <w:lang w:val="en-US" w:eastAsia="zh-CN" w:bidi="ar-SA"/>
        </w:rPr>
        <w:t>三、本县相关规划</w:t>
      </w:r>
      <w:bookmarkEnd w:id="21"/>
    </w:p>
    <w:p w14:paraId="0498572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《泰宁县国民经济和社会发展第十四个五年规划</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和二〇三五年远景目标纲要</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eastAsia="zh-CN"/>
        </w:rPr>
        <w:t>；</w:t>
      </w:r>
    </w:p>
    <w:p w14:paraId="24E6811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《泰宁县国土空间总体规划</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2020</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2035年</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w:t>
      </w:r>
    </w:p>
    <w:p w14:paraId="322ADCC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泰宁县“十四五”城市发展、交通</w:t>
      </w:r>
      <w:r>
        <w:rPr>
          <w:rFonts w:hint="eastAsia" w:ascii="仿宋_GB2312" w:hAnsi="仿宋_GB2312" w:eastAsia="仿宋_GB2312" w:cs="仿宋_GB2312"/>
          <w:color w:val="auto"/>
          <w:sz w:val="32"/>
          <w:szCs w:val="32"/>
          <w:shd w:val="clear" w:color="auto" w:fill="auto"/>
          <w:lang w:val="en-US" w:eastAsia="zh-CN"/>
        </w:rPr>
        <w:t>运输</w:t>
      </w:r>
      <w:r>
        <w:rPr>
          <w:rFonts w:hint="eastAsia" w:ascii="仿宋_GB2312" w:hAnsi="仿宋_GB2312" w:eastAsia="仿宋_GB2312" w:cs="仿宋_GB2312"/>
          <w:color w:val="auto"/>
          <w:sz w:val="32"/>
          <w:szCs w:val="32"/>
          <w:shd w:val="clear" w:color="auto" w:fill="auto"/>
        </w:rPr>
        <w:t>发展、</w:t>
      </w:r>
      <w:r>
        <w:rPr>
          <w:rFonts w:hint="eastAsia" w:ascii="仿宋_GB2312" w:hAnsi="仿宋_GB2312" w:eastAsia="仿宋_GB2312" w:cs="仿宋_GB2312"/>
          <w:color w:val="auto"/>
          <w:sz w:val="32"/>
          <w:szCs w:val="32"/>
          <w:shd w:val="clear" w:color="auto" w:fill="auto"/>
          <w:lang w:val="en-US" w:eastAsia="zh-CN"/>
        </w:rPr>
        <w:t>住建发展、</w:t>
      </w:r>
      <w:r>
        <w:rPr>
          <w:rFonts w:hint="eastAsia" w:ascii="仿宋_GB2312" w:hAnsi="仿宋_GB2312" w:eastAsia="仿宋_GB2312" w:cs="仿宋_GB2312"/>
          <w:color w:val="auto"/>
          <w:sz w:val="32"/>
          <w:szCs w:val="32"/>
          <w:shd w:val="clear" w:color="auto" w:fill="auto"/>
        </w:rPr>
        <w:t>文旅发展</w:t>
      </w:r>
      <w:r>
        <w:rPr>
          <w:rFonts w:hint="eastAsia" w:ascii="仿宋_GB2312" w:hAnsi="仿宋_GB2312" w:eastAsia="仿宋_GB2312" w:cs="仿宋_GB2312"/>
          <w:color w:val="auto"/>
          <w:sz w:val="32"/>
          <w:szCs w:val="32"/>
          <w:shd w:val="clear" w:color="auto" w:fill="auto"/>
          <w:lang w:val="en-US" w:eastAsia="zh-CN"/>
        </w:rPr>
        <w:t>等专项规划</w:t>
      </w:r>
      <w:r>
        <w:rPr>
          <w:rFonts w:hint="eastAsia" w:ascii="仿宋_GB2312" w:hAnsi="仿宋_GB2312" w:eastAsia="仿宋_GB2312" w:cs="仿宋_GB2312"/>
          <w:color w:val="auto"/>
          <w:sz w:val="32"/>
          <w:szCs w:val="32"/>
          <w:shd w:val="clear" w:color="auto" w:fill="auto"/>
        </w:rPr>
        <w:t>和乡村振兴规划；</w:t>
      </w:r>
    </w:p>
    <w:p w14:paraId="1F258467">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泰宁县县辖乡镇</w:t>
      </w:r>
      <w:r>
        <w:rPr>
          <w:rFonts w:hint="eastAsia" w:ascii="仿宋_GB2312" w:hAnsi="仿宋_GB2312" w:eastAsia="仿宋_GB2312" w:cs="仿宋_GB2312"/>
          <w:color w:val="auto"/>
          <w:sz w:val="32"/>
          <w:szCs w:val="32"/>
          <w:shd w:val="clear" w:color="auto" w:fill="auto"/>
          <w:lang w:val="en-US" w:eastAsia="zh-CN"/>
        </w:rPr>
        <w:t>的乡镇（</w:t>
      </w:r>
      <w:r>
        <w:rPr>
          <w:rFonts w:hint="eastAsia" w:ascii="仿宋_GB2312" w:hAnsi="仿宋_GB2312" w:eastAsia="仿宋_GB2312" w:cs="仿宋_GB2312"/>
          <w:color w:val="auto"/>
          <w:sz w:val="32"/>
          <w:szCs w:val="32"/>
          <w:shd w:val="clear" w:color="auto" w:fill="auto"/>
        </w:rPr>
        <w:t>集镇</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规划</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村庄规划</w:t>
      </w:r>
      <w:r>
        <w:rPr>
          <w:rFonts w:hint="eastAsia" w:ascii="仿宋_GB2312" w:hAnsi="仿宋_GB2312" w:eastAsia="仿宋_GB2312" w:cs="仿宋_GB2312"/>
          <w:color w:val="auto"/>
          <w:sz w:val="32"/>
          <w:szCs w:val="32"/>
          <w:shd w:val="clear" w:color="auto" w:fill="auto"/>
        </w:rPr>
        <w:t>。</w:t>
      </w:r>
    </w:p>
    <w:p w14:paraId="6ED2CD0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22" w:name="_Toc14958"/>
      <w:r>
        <w:rPr>
          <w:rFonts w:hint="eastAsia" w:ascii="宋体" w:hAnsi="宋体" w:eastAsia="宋体" w:cs="宋体"/>
          <w:bCs w:val="0"/>
          <w:color w:val="auto"/>
          <w:sz w:val="32"/>
          <w:szCs w:val="32"/>
          <w:shd w:val="clear" w:color="auto" w:fill="auto"/>
          <w:lang w:val="en-US" w:eastAsia="zh-CN" w:bidi="ar-SA"/>
        </w:rPr>
        <w:t>第八节  方案效力和地位</w:t>
      </w:r>
      <w:bookmarkEnd w:id="22"/>
    </w:p>
    <w:p w14:paraId="696AE71E">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本《地名方案》是本县全域今后一个时期人文和自然地理实体命名更名、地名标志设置、地名历史文化保护</w:t>
      </w:r>
      <w:r>
        <w:rPr>
          <w:rFonts w:hint="eastAsia" w:ascii="仿宋_GB2312" w:hAnsi="仿宋_GB2312" w:eastAsia="仿宋_GB2312" w:cs="仿宋_GB2312"/>
          <w:color w:val="auto"/>
          <w:sz w:val="32"/>
          <w:szCs w:val="32"/>
          <w:shd w:val="clear" w:color="auto" w:fill="auto"/>
          <w:lang w:eastAsia="zh-CN"/>
        </w:rPr>
        <w:t>、地名日常管理</w:t>
      </w:r>
      <w:r>
        <w:rPr>
          <w:rFonts w:hint="eastAsia" w:ascii="仿宋_GB2312" w:hAnsi="仿宋_GB2312" w:eastAsia="仿宋_GB2312" w:cs="仿宋_GB2312"/>
          <w:color w:val="auto"/>
          <w:sz w:val="32"/>
          <w:szCs w:val="32"/>
          <w:shd w:val="clear" w:color="auto" w:fill="auto"/>
        </w:rPr>
        <w:t>的基本依据，相关部门必须严格遵循。县人民政府地名主管部门应认真负责、主动协调，其他相关部门应积极配合、服务大局，确保本《地名方案》有效实施。</w:t>
      </w:r>
    </w:p>
    <w:p w14:paraId="78097CE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bookmarkStart w:id="23" w:name="_Toc21018"/>
      <w:r>
        <w:rPr>
          <w:rFonts w:hint="eastAsia" w:ascii="宋体" w:hAnsi="宋体" w:eastAsia="宋体" w:cs="宋体"/>
          <w:bCs w:val="0"/>
          <w:color w:val="auto"/>
          <w:sz w:val="32"/>
          <w:szCs w:val="32"/>
          <w:shd w:val="clear" w:color="auto" w:fill="auto"/>
          <w:lang w:val="en-US" w:eastAsia="zh-CN" w:bidi="ar-SA"/>
        </w:rPr>
        <w:t>第二章  指导思想和基本原则</w:t>
      </w:r>
      <w:bookmarkEnd w:id="23"/>
    </w:p>
    <w:p w14:paraId="684026CD">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24" w:name="_Toc16016"/>
      <w:r>
        <w:rPr>
          <w:rFonts w:hint="eastAsia" w:ascii="宋体" w:hAnsi="宋体" w:eastAsia="宋体" w:cs="宋体"/>
          <w:bCs w:val="0"/>
          <w:color w:val="auto"/>
          <w:sz w:val="32"/>
          <w:szCs w:val="32"/>
          <w:shd w:val="clear" w:color="auto" w:fill="auto"/>
          <w:lang w:val="en-US" w:eastAsia="zh-CN" w:bidi="ar-SA"/>
        </w:rPr>
        <w:t>第一节  指导思想</w:t>
      </w:r>
      <w:bookmarkEnd w:id="24"/>
    </w:p>
    <w:p w14:paraId="2CD61AC9">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坚持以习近平新时代中国特色社会主义思想为指导，认真贯彻党的二十届一、二、三中全会精神和习近平总书记关于地名工作的一系列</w:t>
      </w:r>
      <w:r>
        <w:rPr>
          <w:rFonts w:hint="eastAsia" w:ascii="仿宋_GB2312" w:hAnsi="仿宋_GB2312" w:eastAsia="仿宋_GB2312" w:cs="仿宋_GB2312"/>
          <w:color w:val="auto"/>
          <w:sz w:val="32"/>
          <w:szCs w:val="32"/>
          <w:shd w:val="clear" w:color="auto" w:fill="auto"/>
          <w:lang w:val="en-US" w:eastAsia="zh-CN"/>
        </w:rPr>
        <w:t>重要</w:t>
      </w:r>
      <w:r>
        <w:rPr>
          <w:rFonts w:hint="eastAsia" w:ascii="仿宋_GB2312" w:hAnsi="仿宋_GB2312" w:eastAsia="仿宋_GB2312" w:cs="仿宋_GB2312"/>
          <w:color w:val="auto"/>
          <w:sz w:val="32"/>
          <w:szCs w:val="32"/>
          <w:shd w:val="clear" w:color="auto" w:fill="auto"/>
        </w:rPr>
        <w:t>指示批示，依据国务院《地名管理条例》</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民政部《地名管理条例实施办法》（民政部令</w:t>
      </w:r>
      <w:r>
        <w:rPr>
          <w:rFonts w:hint="eastAsia" w:ascii="仿宋_GB2312" w:hAnsi="仿宋_GB2312" w:eastAsia="仿宋_GB2312" w:cs="仿宋_GB2312"/>
          <w:color w:val="auto"/>
          <w:sz w:val="32"/>
          <w:szCs w:val="32"/>
          <w:shd w:val="clear" w:color="auto" w:fill="auto"/>
          <w:lang w:val="en-US" w:eastAsia="zh-CN"/>
        </w:rPr>
        <w:t>〔2024〕</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71号）、</w:t>
      </w:r>
      <w:r>
        <w:rPr>
          <w:rFonts w:hint="eastAsia" w:ascii="仿宋_GB2312" w:hAnsi="仿宋_GB2312" w:eastAsia="仿宋_GB2312" w:cs="仿宋_GB2312"/>
          <w:color w:val="auto"/>
          <w:sz w:val="32"/>
          <w:szCs w:val="32"/>
          <w:shd w:val="clear" w:color="auto" w:fill="auto"/>
        </w:rPr>
        <w:t>《福建省地名管理办法》，衔接《泰宁县国民经济和社会发展第十四个五年规划</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和二〇三五年远景目标纲要</w:t>
      </w:r>
      <w:r>
        <w:rPr>
          <w:rFonts w:hint="eastAsia" w:ascii="仿宋_GB2312" w:hAnsi="仿宋_GB2312" w:eastAsia="仿宋_GB2312" w:cs="仿宋_GB2312"/>
          <w:color w:val="auto"/>
          <w:sz w:val="32"/>
          <w:szCs w:val="32"/>
          <w:shd w:val="clear" w:color="auto" w:fill="auto"/>
        </w:rPr>
        <w:t>》《泰宁县国土空间总体规划（2020</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2035年）》《泰宁县全域旅游规划》等</w:t>
      </w:r>
      <w:r>
        <w:rPr>
          <w:rFonts w:hint="eastAsia" w:ascii="仿宋_GB2312" w:hAnsi="仿宋_GB2312" w:eastAsia="仿宋_GB2312" w:cs="仿宋_GB2312"/>
          <w:color w:val="auto"/>
          <w:sz w:val="32"/>
          <w:szCs w:val="32"/>
          <w:shd w:val="clear" w:color="auto" w:fill="auto"/>
          <w:lang w:val="en-US" w:eastAsia="zh-CN"/>
        </w:rPr>
        <w:t>专项</w:t>
      </w:r>
      <w:r>
        <w:rPr>
          <w:rFonts w:hint="eastAsia" w:ascii="仿宋_GB2312" w:hAnsi="仿宋_GB2312" w:eastAsia="仿宋_GB2312" w:cs="仿宋_GB2312"/>
          <w:color w:val="auto"/>
          <w:sz w:val="32"/>
          <w:szCs w:val="32"/>
          <w:shd w:val="clear" w:color="auto" w:fill="auto"/>
        </w:rPr>
        <w:t>规划，围绕适应本县经济社会高质量发展的新要求和人民群众生产生活的新期盼，遵循地名管理和</w:t>
      </w:r>
      <w:r>
        <w:rPr>
          <w:rFonts w:hint="eastAsia" w:ascii="仿宋_GB2312" w:hAnsi="仿宋_GB2312" w:eastAsia="仿宋_GB2312" w:cs="仿宋_GB2312"/>
          <w:color w:val="auto"/>
          <w:sz w:val="32"/>
          <w:szCs w:val="32"/>
          <w:shd w:val="clear" w:color="auto" w:fill="auto"/>
          <w:lang w:val="en-US" w:eastAsia="zh-CN"/>
        </w:rPr>
        <w:t>地名</w:t>
      </w:r>
      <w:r>
        <w:rPr>
          <w:rFonts w:hint="eastAsia" w:ascii="仿宋_GB2312" w:hAnsi="仿宋_GB2312" w:eastAsia="仿宋_GB2312" w:cs="仿宋_GB2312"/>
          <w:color w:val="auto"/>
          <w:sz w:val="32"/>
          <w:szCs w:val="32"/>
          <w:shd w:val="clear" w:color="auto" w:fill="auto"/>
        </w:rPr>
        <w:t>公共服务</w:t>
      </w:r>
      <w:r>
        <w:rPr>
          <w:rFonts w:hint="eastAsia" w:ascii="仿宋_GB2312" w:hAnsi="仿宋_GB2312" w:eastAsia="仿宋_GB2312" w:cs="仿宋_GB2312"/>
          <w:color w:val="auto"/>
          <w:sz w:val="32"/>
          <w:szCs w:val="32"/>
          <w:shd w:val="clear" w:color="auto" w:fill="auto"/>
          <w:lang w:val="en-US" w:eastAsia="zh-CN"/>
        </w:rPr>
        <w:t>客观</w:t>
      </w:r>
      <w:r>
        <w:rPr>
          <w:rFonts w:hint="eastAsia" w:ascii="仿宋_GB2312" w:hAnsi="仿宋_GB2312" w:eastAsia="仿宋_GB2312" w:cs="仿宋_GB2312"/>
          <w:color w:val="auto"/>
          <w:sz w:val="32"/>
          <w:szCs w:val="32"/>
          <w:shd w:val="clear" w:color="auto" w:fill="auto"/>
        </w:rPr>
        <w:t>规律，融合当地地名历史文化特征，科学编制本《地名方案》，为规范地名管理、提高地名公共服务水平、弘扬地名历史文化打下坚实基础。</w:t>
      </w:r>
    </w:p>
    <w:p w14:paraId="1D67A0D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25" w:name="_Toc24813"/>
      <w:r>
        <w:rPr>
          <w:rFonts w:hint="eastAsia" w:ascii="宋体" w:hAnsi="宋体" w:eastAsia="宋体" w:cs="宋体"/>
          <w:bCs w:val="0"/>
          <w:color w:val="auto"/>
          <w:sz w:val="32"/>
          <w:szCs w:val="32"/>
          <w:shd w:val="clear" w:color="auto" w:fill="auto"/>
          <w:lang w:val="en-US" w:eastAsia="zh-CN" w:bidi="ar-SA"/>
        </w:rPr>
        <w:t>第二节  基本原则</w:t>
      </w:r>
      <w:bookmarkEnd w:id="25"/>
    </w:p>
    <w:p w14:paraId="501401E3">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 w:name="_Toc31752"/>
      <w:r>
        <w:rPr>
          <w:rStyle w:val="28"/>
          <w:rFonts w:hint="eastAsia" w:ascii="黑体" w:hAnsi="黑体" w:eastAsia="黑体" w:cs="黑体"/>
          <w:b w:val="0"/>
          <w:bCs/>
          <w:color w:val="auto"/>
          <w:kern w:val="2"/>
          <w:sz w:val="32"/>
          <w:szCs w:val="32"/>
          <w:shd w:val="clear" w:color="auto" w:fill="auto"/>
          <w:lang w:val="en-US" w:eastAsia="zh-CN" w:bidi="ar-SA"/>
        </w:rPr>
        <w:t>一、坚持合法合规</w:t>
      </w:r>
      <w:bookmarkEnd w:id="26"/>
    </w:p>
    <w:p w14:paraId="4C5FF05C">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本《地名方案》严格遵循国家和省有关地名管理的法规，有序衔接本县相关规划，认真对标各类</w:t>
      </w:r>
      <w:r>
        <w:rPr>
          <w:rFonts w:hint="eastAsia" w:ascii="仿宋_GB2312" w:hAnsi="仿宋_GB2312" w:eastAsia="仿宋_GB2312" w:cs="仿宋_GB2312"/>
          <w:color w:val="auto"/>
          <w:sz w:val="32"/>
          <w:szCs w:val="32"/>
          <w:shd w:val="clear" w:color="auto" w:fill="auto"/>
          <w:lang w:val="en-US" w:eastAsia="zh-CN"/>
        </w:rPr>
        <w:t>人文和</w:t>
      </w:r>
      <w:r>
        <w:rPr>
          <w:rFonts w:hint="eastAsia" w:ascii="仿宋_GB2312" w:hAnsi="仿宋_GB2312" w:eastAsia="仿宋_GB2312" w:cs="仿宋_GB2312"/>
          <w:color w:val="auto"/>
          <w:sz w:val="32"/>
          <w:szCs w:val="32"/>
          <w:shd w:val="clear" w:color="auto" w:fill="auto"/>
        </w:rPr>
        <w:t>自然地理实体通</w:t>
      </w:r>
      <w:r>
        <w:rPr>
          <w:rFonts w:hint="eastAsia" w:ascii="仿宋_GB2312" w:hAnsi="仿宋_GB2312" w:eastAsia="仿宋_GB2312" w:cs="仿宋_GB2312"/>
          <w:color w:val="auto"/>
          <w:sz w:val="32"/>
          <w:szCs w:val="32"/>
          <w:shd w:val="clear" w:color="auto" w:fill="auto"/>
          <w:lang w:val="en-US" w:eastAsia="zh-CN"/>
        </w:rPr>
        <w:t>名国家</w:t>
      </w:r>
      <w:r>
        <w:rPr>
          <w:rFonts w:hint="eastAsia" w:ascii="仿宋_GB2312" w:hAnsi="仿宋_GB2312" w:eastAsia="仿宋_GB2312" w:cs="仿宋_GB2312"/>
          <w:color w:val="auto"/>
          <w:sz w:val="32"/>
          <w:szCs w:val="32"/>
          <w:shd w:val="clear" w:color="auto" w:fill="auto"/>
        </w:rPr>
        <w:t>标准。</w:t>
      </w:r>
    </w:p>
    <w:p w14:paraId="5BB2A5EB">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 w:name="_Toc14291"/>
      <w:r>
        <w:rPr>
          <w:rStyle w:val="28"/>
          <w:rFonts w:hint="eastAsia" w:ascii="黑体" w:hAnsi="黑体" w:eastAsia="黑体" w:cs="黑体"/>
          <w:b w:val="0"/>
          <w:bCs/>
          <w:color w:val="auto"/>
          <w:kern w:val="2"/>
          <w:sz w:val="32"/>
          <w:szCs w:val="32"/>
          <w:shd w:val="clear" w:color="auto" w:fill="auto"/>
          <w:lang w:val="en-US" w:eastAsia="zh-CN" w:bidi="ar-SA"/>
        </w:rPr>
        <w:t>二、体现历史文化</w:t>
      </w:r>
      <w:bookmarkEnd w:id="27"/>
    </w:p>
    <w:p w14:paraId="5614C0B1">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本《地名方案》着力体现</w:t>
      </w:r>
      <w:r>
        <w:rPr>
          <w:rFonts w:hint="eastAsia" w:ascii="仿宋_GB2312" w:hAnsi="仿宋_GB2312" w:eastAsia="仿宋_GB2312" w:cs="仿宋_GB2312"/>
          <w:color w:val="auto"/>
          <w:sz w:val="32"/>
          <w:szCs w:val="32"/>
          <w:shd w:val="clear" w:color="auto" w:fill="auto"/>
          <w:lang w:val="en-US" w:eastAsia="zh-CN"/>
        </w:rPr>
        <w:t>本县</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古城</w:t>
      </w:r>
      <w:r>
        <w:rPr>
          <w:rFonts w:hint="eastAsia" w:ascii="仿宋_GB2312" w:hAnsi="仿宋_GB2312" w:eastAsia="仿宋_GB2312" w:cs="仿宋_GB2312"/>
          <w:color w:val="auto"/>
          <w:sz w:val="32"/>
          <w:szCs w:val="32"/>
          <w:shd w:val="clear" w:color="auto" w:fill="auto"/>
        </w:rPr>
        <w:t>文化”“红色文化”</w:t>
      </w:r>
      <w:r>
        <w:rPr>
          <w:rFonts w:hint="eastAsia" w:ascii="仿宋_GB2312" w:hAnsi="仿宋_GB2312" w:eastAsia="仿宋_GB2312" w:cs="仿宋_GB2312"/>
          <w:color w:val="auto"/>
          <w:sz w:val="32"/>
          <w:szCs w:val="32"/>
          <w:shd w:val="clear" w:color="auto" w:fill="auto"/>
          <w:lang w:eastAsia="zh-CN"/>
        </w:rPr>
        <w:t>“山</w:t>
      </w:r>
      <w:r>
        <w:rPr>
          <w:rFonts w:hint="eastAsia" w:ascii="仿宋_GB2312" w:hAnsi="仿宋_GB2312" w:eastAsia="仿宋_GB2312" w:cs="仿宋_GB2312"/>
          <w:color w:val="auto"/>
          <w:sz w:val="32"/>
          <w:szCs w:val="32"/>
          <w:shd w:val="clear" w:color="auto" w:fill="auto"/>
          <w:lang w:val="en-US" w:eastAsia="zh-CN"/>
        </w:rPr>
        <w:t>水</w:t>
      </w:r>
      <w:r>
        <w:rPr>
          <w:rFonts w:hint="eastAsia" w:ascii="仿宋_GB2312" w:hAnsi="仿宋_GB2312" w:eastAsia="仿宋_GB2312" w:cs="仿宋_GB2312"/>
          <w:color w:val="auto"/>
          <w:sz w:val="32"/>
          <w:szCs w:val="32"/>
          <w:shd w:val="clear" w:color="auto" w:fill="auto"/>
          <w:lang w:eastAsia="zh-CN"/>
        </w:rPr>
        <w:t>文化”</w:t>
      </w:r>
      <w:r>
        <w:rPr>
          <w:rFonts w:hint="eastAsia" w:ascii="仿宋_GB2312" w:hAnsi="仿宋_GB2312" w:eastAsia="仿宋_GB2312" w:cs="仿宋_GB2312"/>
          <w:color w:val="auto"/>
          <w:sz w:val="32"/>
          <w:szCs w:val="32"/>
          <w:shd w:val="clear" w:color="auto" w:fill="auto"/>
        </w:rPr>
        <w:t>等特征，</w:t>
      </w:r>
      <w:r>
        <w:rPr>
          <w:rFonts w:hint="eastAsia" w:ascii="仿宋_GB2312" w:hAnsi="仿宋_GB2312" w:eastAsia="仿宋_GB2312" w:cs="仿宋_GB2312"/>
          <w:color w:val="auto"/>
          <w:sz w:val="32"/>
          <w:szCs w:val="32"/>
          <w:shd w:val="clear" w:color="auto" w:fill="auto"/>
          <w:lang w:eastAsia="zh-CN"/>
        </w:rPr>
        <w:t>突出</w:t>
      </w:r>
      <w:r>
        <w:rPr>
          <w:rFonts w:hint="eastAsia" w:ascii="仿宋_GB2312" w:hAnsi="仿宋_GB2312" w:eastAsia="仿宋_GB2312" w:cs="仿宋_GB2312"/>
          <w:color w:val="auto"/>
          <w:sz w:val="32"/>
          <w:szCs w:val="32"/>
          <w:shd w:val="clear" w:color="auto" w:fill="auto"/>
        </w:rPr>
        <w:t>“乡土气息”，大力保留</w:t>
      </w:r>
      <w:r>
        <w:rPr>
          <w:rFonts w:hint="eastAsia" w:ascii="仿宋_GB2312" w:hAnsi="仿宋_GB2312" w:eastAsia="仿宋_GB2312" w:cs="仿宋_GB2312"/>
          <w:color w:val="auto"/>
          <w:sz w:val="32"/>
          <w:szCs w:val="32"/>
          <w:shd w:val="clear" w:color="auto" w:fill="auto"/>
          <w:lang w:eastAsia="zh-CN"/>
        </w:rPr>
        <w:t>县</w:t>
      </w:r>
      <w:r>
        <w:rPr>
          <w:rFonts w:hint="eastAsia" w:ascii="仿宋_GB2312" w:hAnsi="仿宋_GB2312" w:eastAsia="仿宋_GB2312" w:cs="仿宋_GB2312"/>
          <w:color w:val="auto"/>
          <w:sz w:val="32"/>
          <w:szCs w:val="32"/>
          <w:shd w:val="clear" w:color="auto" w:fill="auto"/>
        </w:rPr>
        <w:t>域</w:t>
      </w:r>
      <w:r>
        <w:rPr>
          <w:rFonts w:hint="eastAsia" w:ascii="仿宋_GB2312" w:hAnsi="仿宋_GB2312" w:eastAsia="仿宋_GB2312" w:cs="仿宋_GB2312"/>
          <w:color w:val="auto"/>
          <w:sz w:val="32"/>
          <w:szCs w:val="32"/>
          <w:shd w:val="clear" w:color="auto" w:fill="auto"/>
          <w:lang w:val="en-US" w:eastAsia="zh-CN"/>
        </w:rPr>
        <w:t>具有重要</w:t>
      </w:r>
      <w:r>
        <w:rPr>
          <w:rFonts w:hint="eastAsia" w:ascii="仿宋_GB2312" w:hAnsi="仿宋_GB2312" w:eastAsia="仿宋_GB2312" w:cs="仿宋_GB2312"/>
          <w:color w:val="auto"/>
          <w:sz w:val="32"/>
          <w:szCs w:val="32"/>
          <w:shd w:val="clear" w:color="auto" w:fill="auto"/>
        </w:rPr>
        <w:t>历史</w:t>
      </w:r>
      <w:r>
        <w:rPr>
          <w:rFonts w:hint="eastAsia" w:ascii="仿宋_GB2312" w:hAnsi="仿宋_GB2312" w:eastAsia="仿宋_GB2312" w:cs="仿宋_GB2312"/>
          <w:color w:val="auto"/>
          <w:sz w:val="32"/>
          <w:szCs w:val="32"/>
          <w:shd w:val="clear" w:color="auto" w:fill="auto"/>
          <w:lang w:eastAsia="zh-CN"/>
        </w:rPr>
        <w:t>文化</w:t>
      </w:r>
      <w:r>
        <w:rPr>
          <w:rFonts w:hint="eastAsia" w:ascii="仿宋_GB2312" w:hAnsi="仿宋_GB2312" w:eastAsia="仿宋_GB2312" w:cs="仿宋_GB2312"/>
          <w:color w:val="auto"/>
          <w:sz w:val="32"/>
          <w:szCs w:val="32"/>
          <w:shd w:val="clear" w:color="auto" w:fill="auto"/>
          <w:lang w:val="en-US" w:eastAsia="zh-CN"/>
        </w:rPr>
        <w:t>内涵</w:t>
      </w:r>
      <w:r>
        <w:rPr>
          <w:rFonts w:hint="eastAsia" w:ascii="仿宋_GB2312" w:hAnsi="仿宋_GB2312" w:eastAsia="仿宋_GB2312" w:cs="仿宋_GB2312"/>
          <w:color w:val="auto"/>
          <w:sz w:val="32"/>
          <w:szCs w:val="32"/>
          <w:shd w:val="clear" w:color="auto" w:fill="auto"/>
        </w:rPr>
        <w:t>的地名。</w:t>
      </w:r>
    </w:p>
    <w:p w14:paraId="7CC0BD83">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 w:name="_Toc25101"/>
      <w:r>
        <w:rPr>
          <w:rStyle w:val="28"/>
          <w:rFonts w:hint="eastAsia" w:ascii="黑体" w:hAnsi="黑体" w:eastAsia="黑体" w:cs="黑体"/>
          <w:b w:val="0"/>
          <w:bCs/>
          <w:color w:val="auto"/>
          <w:kern w:val="2"/>
          <w:sz w:val="32"/>
          <w:szCs w:val="32"/>
          <w:shd w:val="clear" w:color="auto" w:fill="auto"/>
          <w:lang w:val="en-US" w:eastAsia="zh-CN" w:bidi="ar-SA"/>
        </w:rPr>
        <w:t>三、广泛听取意见</w:t>
      </w:r>
      <w:bookmarkEnd w:id="28"/>
    </w:p>
    <w:p w14:paraId="4C38BE97">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本《地名方案》采取多种方式，</w:t>
      </w:r>
      <w:r>
        <w:rPr>
          <w:rFonts w:hint="eastAsia" w:ascii="仿宋_GB2312" w:hAnsi="仿宋_GB2312" w:eastAsia="仿宋_GB2312" w:cs="仿宋_GB2312"/>
          <w:color w:val="auto"/>
          <w:sz w:val="32"/>
          <w:szCs w:val="32"/>
          <w:shd w:val="clear" w:color="auto" w:fill="auto"/>
          <w:lang w:eastAsia="zh-CN"/>
        </w:rPr>
        <w:t>认真听取乡镇和县相关部门</w:t>
      </w:r>
      <w:r>
        <w:rPr>
          <w:rFonts w:hint="eastAsia" w:ascii="仿宋_GB2312" w:hAnsi="仿宋_GB2312" w:eastAsia="仿宋_GB2312" w:cs="仿宋_GB2312"/>
          <w:color w:val="auto"/>
          <w:sz w:val="32"/>
          <w:szCs w:val="32"/>
          <w:shd w:val="clear" w:color="auto" w:fill="auto"/>
        </w:rPr>
        <w:t>的意见建议</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拟命名的</w:t>
      </w:r>
      <w:r>
        <w:rPr>
          <w:rFonts w:hint="eastAsia" w:ascii="仿宋_GB2312" w:hAnsi="仿宋_GB2312" w:eastAsia="仿宋_GB2312" w:cs="仿宋_GB2312"/>
          <w:color w:val="auto"/>
          <w:sz w:val="32"/>
          <w:szCs w:val="32"/>
          <w:shd w:val="clear" w:color="auto" w:fill="auto"/>
        </w:rPr>
        <w:t>村</w:t>
      </w:r>
      <w:r>
        <w:rPr>
          <w:rFonts w:hint="eastAsia" w:ascii="仿宋_GB2312" w:hAnsi="仿宋_GB2312" w:eastAsia="仿宋_GB2312" w:cs="仿宋_GB2312"/>
          <w:color w:val="auto"/>
          <w:sz w:val="32"/>
          <w:szCs w:val="32"/>
          <w:shd w:val="clear" w:color="auto" w:fill="auto"/>
          <w:lang w:eastAsia="zh-CN"/>
        </w:rPr>
        <w:t>内</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街</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巷</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桥</w:t>
      </w:r>
      <w:r>
        <w:rPr>
          <w:rFonts w:hint="eastAsia" w:ascii="仿宋_GB2312" w:hAnsi="仿宋_GB2312" w:eastAsia="仿宋_GB2312" w:cs="仿宋_GB2312"/>
          <w:color w:val="auto"/>
          <w:sz w:val="32"/>
          <w:szCs w:val="32"/>
          <w:shd w:val="clear" w:color="auto" w:fill="auto"/>
          <w:lang w:eastAsia="zh-CN"/>
        </w:rPr>
        <w:t>、广场、公园</w:t>
      </w:r>
      <w:r>
        <w:rPr>
          <w:rFonts w:hint="eastAsia" w:ascii="仿宋_GB2312" w:hAnsi="仿宋_GB2312" w:eastAsia="仿宋_GB2312" w:cs="仿宋_GB2312"/>
          <w:color w:val="auto"/>
          <w:sz w:val="32"/>
          <w:szCs w:val="32"/>
          <w:shd w:val="clear" w:color="auto" w:fill="auto"/>
        </w:rPr>
        <w:t>专</w:t>
      </w:r>
      <w:r>
        <w:rPr>
          <w:rFonts w:hint="eastAsia" w:ascii="仿宋_GB2312" w:hAnsi="仿宋_GB2312" w:eastAsia="仿宋_GB2312" w:cs="仿宋_GB2312"/>
          <w:color w:val="auto"/>
          <w:sz w:val="32"/>
          <w:szCs w:val="32"/>
          <w:shd w:val="clear" w:color="auto" w:fill="auto"/>
          <w:lang w:val="en-US" w:eastAsia="zh-CN"/>
        </w:rPr>
        <w:t>名</w:t>
      </w:r>
      <w:r>
        <w:rPr>
          <w:rFonts w:hint="eastAsia" w:ascii="仿宋_GB2312" w:hAnsi="仿宋_GB2312" w:eastAsia="仿宋_GB2312" w:cs="仿宋_GB2312"/>
          <w:color w:val="auto"/>
          <w:sz w:val="32"/>
          <w:szCs w:val="32"/>
          <w:shd w:val="clear" w:color="auto" w:fill="auto"/>
        </w:rPr>
        <w:t>名称，</w:t>
      </w:r>
      <w:r>
        <w:rPr>
          <w:rFonts w:hint="eastAsia" w:ascii="仿宋_GB2312" w:hAnsi="仿宋_GB2312" w:eastAsia="仿宋_GB2312" w:cs="仿宋_GB2312"/>
          <w:color w:val="auto"/>
          <w:sz w:val="32"/>
          <w:szCs w:val="32"/>
          <w:shd w:val="clear" w:color="auto" w:fill="auto"/>
          <w:lang w:val="en-US" w:eastAsia="zh-CN"/>
        </w:rPr>
        <w:t>均</w:t>
      </w:r>
      <w:r>
        <w:rPr>
          <w:rFonts w:hint="eastAsia" w:ascii="仿宋_GB2312" w:hAnsi="仿宋_GB2312" w:eastAsia="仿宋_GB2312" w:cs="仿宋_GB2312"/>
          <w:color w:val="auto"/>
          <w:sz w:val="32"/>
          <w:szCs w:val="32"/>
          <w:shd w:val="clear" w:color="auto" w:fill="auto"/>
        </w:rPr>
        <w:t>由村级组织提出初名</w:t>
      </w:r>
      <w:r>
        <w:rPr>
          <w:rFonts w:hint="eastAsia" w:ascii="仿宋_GB2312" w:hAnsi="仿宋_GB2312" w:eastAsia="仿宋_GB2312" w:cs="仿宋_GB2312"/>
          <w:color w:val="auto"/>
          <w:sz w:val="32"/>
          <w:szCs w:val="32"/>
          <w:shd w:val="clear" w:color="auto" w:fill="auto"/>
          <w:lang w:eastAsia="zh-CN"/>
        </w:rPr>
        <w:t>、征求群众意见、乡镇审核</w:t>
      </w:r>
      <w:r>
        <w:rPr>
          <w:rFonts w:hint="eastAsia" w:ascii="仿宋_GB2312" w:hAnsi="仿宋_GB2312" w:eastAsia="仿宋_GB2312" w:cs="仿宋_GB2312"/>
          <w:color w:val="auto"/>
          <w:sz w:val="32"/>
          <w:szCs w:val="32"/>
          <w:shd w:val="clear" w:color="auto" w:fill="auto"/>
        </w:rPr>
        <w:t>。</w:t>
      </w:r>
    </w:p>
    <w:p w14:paraId="00D89F30">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bookmarkStart w:id="29" w:name="_Toc31678"/>
      <w:r>
        <w:rPr>
          <w:rFonts w:hint="eastAsia" w:ascii="宋体" w:hAnsi="宋体" w:eastAsia="宋体" w:cs="宋体"/>
          <w:bCs w:val="0"/>
          <w:color w:val="auto"/>
          <w:sz w:val="32"/>
          <w:szCs w:val="32"/>
          <w:shd w:val="clear" w:color="auto" w:fill="auto"/>
          <w:lang w:val="en-US" w:eastAsia="zh-CN" w:bidi="ar-SA"/>
        </w:rPr>
        <w:t>第三章  通名规划</w:t>
      </w:r>
      <w:bookmarkEnd w:id="29"/>
    </w:p>
    <w:p w14:paraId="3AE50EE8">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30" w:name="_Toc4603"/>
      <w:r>
        <w:rPr>
          <w:rFonts w:hint="eastAsia" w:ascii="宋体" w:hAnsi="宋体" w:eastAsia="宋体" w:cs="宋体"/>
          <w:bCs w:val="0"/>
          <w:color w:val="auto"/>
          <w:sz w:val="32"/>
          <w:szCs w:val="32"/>
          <w:shd w:val="clear" w:color="auto" w:fill="auto"/>
          <w:lang w:val="en-US" w:eastAsia="zh-CN" w:bidi="ar-SA"/>
        </w:rPr>
        <w:t>第一节  通名概要</w:t>
      </w:r>
      <w:bookmarkEnd w:id="30"/>
    </w:p>
    <w:p w14:paraId="27747A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1" w:name="_Toc24584"/>
      <w:r>
        <w:rPr>
          <w:rStyle w:val="28"/>
          <w:rFonts w:hint="eastAsia" w:ascii="黑体" w:hAnsi="黑体" w:eastAsia="黑体" w:cs="黑体"/>
          <w:b w:val="0"/>
          <w:bCs/>
          <w:color w:val="auto"/>
          <w:kern w:val="2"/>
          <w:sz w:val="32"/>
          <w:szCs w:val="32"/>
          <w:shd w:val="clear" w:color="auto" w:fill="auto"/>
          <w:lang w:val="en-US" w:eastAsia="zh-CN" w:bidi="ar-SA"/>
        </w:rPr>
        <w:t>一、通名基本含义</w:t>
      </w:r>
      <w:bookmarkEnd w:id="31"/>
    </w:p>
    <w:p w14:paraId="23CB2B6D">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“通名”指地名中用以区分</w:t>
      </w:r>
      <w:r>
        <w:rPr>
          <w:rFonts w:hint="eastAsia" w:ascii="仿宋_GB2312" w:hAnsi="仿宋_GB2312" w:eastAsia="仿宋_GB2312" w:cs="仿宋_GB2312"/>
          <w:color w:val="auto"/>
          <w:sz w:val="32"/>
          <w:szCs w:val="32"/>
          <w:shd w:val="clear" w:color="auto" w:fill="auto"/>
          <w:lang w:val="en-US" w:eastAsia="zh-CN"/>
        </w:rPr>
        <w:t>人文和</w:t>
      </w:r>
      <w:r>
        <w:rPr>
          <w:rFonts w:hint="eastAsia" w:ascii="仿宋_GB2312" w:hAnsi="仿宋_GB2312" w:eastAsia="仿宋_GB2312" w:cs="仿宋_GB2312"/>
          <w:color w:val="auto"/>
          <w:sz w:val="32"/>
          <w:szCs w:val="32"/>
          <w:shd w:val="clear" w:color="auto" w:fill="auto"/>
        </w:rPr>
        <w:t>自然地理实体类别的词语。如大厦、大桥、路等。</w:t>
      </w:r>
    </w:p>
    <w:p w14:paraId="5A7BAD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2" w:name="_Toc21381"/>
      <w:r>
        <w:rPr>
          <w:rStyle w:val="28"/>
          <w:rFonts w:hint="eastAsia" w:ascii="黑体" w:hAnsi="黑体" w:eastAsia="黑体" w:cs="黑体"/>
          <w:b w:val="0"/>
          <w:bCs/>
          <w:color w:val="auto"/>
          <w:kern w:val="2"/>
          <w:sz w:val="32"/>
          <w:szCs w:val="32"/>
          <w:shd w:val="clear" w:color="auto" w:fill="auto"/>
          <w:lang w:val="en-US" w:eastAsia="zh-CN" w:bidi="ar-SA"/>
        </w:rPr>
        <w:t>二、通名规划原则</w:t>
      </w:r>
      <w:bookmarkEnd w:id="32"/>
    </w:p>
    <w:p w14:paraId="2F7F05F1">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rPr>
        <w:t>根据本《地名方案》可能涉及的</w:t>
      </w:r>
      <w:r>
        <w:rPr>
          <w:rFonts w:hint="eastAsia" w:ascii="仿宋_GB2312" w:hAnsi="仿宋_GB2312" w:eastAsia="仿宋_GB2312" w:cs="仿宋_GB2312"/>
          <w:color w:val="auto"/>
          <w:sz w:val="32"/>
          <w:szCs w:val="32"/>
          <w:shd w:val="clear" w:color="auto" w:fill="auto"/>
          <w:lang w:val="en-US" w:eastAsia="zh-CN"/>
        </w:rPr>
        <w:t>人文和</w:t>
      </w:r>
      <w:r>
        <w:rPr>
          <w:rFonts w:hint="eastAsia" w:ascii="仿宋_GB2312" w:hAnsi="仿宋_GB2312" w:eastAsia="仿宋_GB2312" w:cs="仿宋_GB2312"/>
          <w:color w:val="auto"/>
          <w:sz w:val="32"/>
          <w:szCs w:val="32"/>
          <w:shd w:val="clear" w:color="auto" w:fill="auto"/>
        </w:rPr>
        <w:t>自然地理实体通名，对通名进行</w:t>
      </w:r>
      <w:r>
        <w:rPr>
          <w:rFonts w:hint="eastAsia" w:ascii="仿宋_GB2312" w:hAnsi="仿宋_GB2312" w:eastAsia="仿宋_GB2312" w:cs="仿宋_GB2312"/>
          <w:color w:val="auto"/>
          <w:sz w:val="32"/>
          <w:szCs w:val="32"/>
          <w:shd w:val="clear" w:color="auto" w:fill="auto"/>
          <w:lang w:val="en-US" w:eastAsia="zh-CN"/>
        </w:rPr>
        <w:t>规划</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主要原则是：</w:t>
      </w:r>
    </w:p>
    <w:p w14:paraId="55836573">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val="en-US" w:eastAsia="zh-CN"/>
        </w:rPr>
        <w:t>（一）</w:t>
      </w:r>
      <w:r>
        <w:rPr>
          <w:rFonts w:hint="eastAsia" w:ascii="仿宋_GB2312" w:hAnsi="仿宋_GB2312" w:eastAsia="仿宋_GB2312" w:cs="仿宋_GB2312"/>
          <w:color w:val="auto"/>
          <w:sz w:val="32"/>
          <w:szCs w:val="32"/>
          <w:shd w:val="clear" w:color="auto" w:fill="auto"/>
        </w:rPr>
        <w:t>通名词语必须符合</w:t>
      </w:r>
      <w:r>
        <w:rPr>
          <w:rFonts w:hint="eastAsia" w:ascii="仿宋_GB2312" w:hAnsi="仿宋_GB2312" w:eastAsia="仿宋_GB2312" w:cs="仿宋_GB2312"/>
          <w:color w:val="auto"/>
          <w:sz w:val="32"/>
          <w:szCs w:val="32"/>
          <w:shd w:val="clear" w:color="auto" w:fill="auto"/>
          <w:lang w:val="en-US" w:eastAsia="zh-CN"/>
        </w:rPr>
        <w:t>人文和</w:t>
      </w:r>
      <w:r>
        <w:rPr>
          <w:rFonts w:hint="eastAsia" w:ascii="仿宋_GB2312" w:hAnsi="仿宋_GB2312" w:eastAsia="仿宋_GB2312" w:cs="仿宋_GB2312"/>
          <w:color w:val="auto"/>
          <w:sz w:val="32"/>
          <w:szCs w:val="32"/>
          <w:shd w:val="clear" w:color="auto" w:fill="auto"/>
        </w:rPr>
        <w:t>自然地理实体类别、地理位置、规格规模</w:t>
      </w:r>
      <w:r>
        <w:rPr>
          <w:rFonts w:hint="eastAsia" w:ascii="仿宋_GB2312" w:hAnsi="仿宋_GB2312" w:eastAsia="仿宋_GB2312" w:cs="仿宋_GB2312"/>
          <w:color w:val="auto"/>
          <w:sz w:val="32"/>
          <w:szCs w:val="32"/>
          <w:shd w:val="clear" w:color="auto" w:fill="auto"/>
          <w:lang w:val="en-US" w:eastAsia="zh-CN"/>
        </w:rPr>
        <w:t>以及景观等</w:t>
      </w:r>
      <w:r>
        <w:rPr>
          <w:rFonts w:hint="eastAsia" w:ascii="仿宋_GB2312" w:hAnsi="仿宋_GB2312" w:eastAsia="仿宋_GB2312" w:cs="仿宋_GB2312"/>
          <w:color w:val="auto"/>
          <w:sz w:val="32"/>
          <w:szCs w:val="32"/>
          <w:shd w:val="clear" w:color="auto" w:fill="auto"/>
        </w:rPr>
        <w:t>，做到分类专用、名实相符</w:t>
      </w:r>
      <w:r>
        <w:rPr>
          <w:rFonts w:hint="eastAsia" w:ascii="仿宋_GB2312" w:hAnsi="仿宋_GB2312" w:eastAsia="仿宋_GB2312" w:cs="仿宋_GB2312"/>
          <w:color w:val="auto"/>
          <w:sz w:val="32"/>
          <w:szCs w:val="32"/>
          <w:shd w:val="clear" w:color="auto" w:fill="auto"/>
          <w:lang w:eastAsia="zh-CN"/>
        </w:rPr>
        <w:t>。</w:t>
      </w:r>
    </w:p>
    <w:p w14:paraId="03160A93">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楷体_GB2312" w:hAnsi="楷体_GB2312" w:eastAsia="楷体_GB2312" w:cs="楷体_GB2312"/>
          <w:b/>
          <w:bCs/>
          <w:color w:val="auto"/>
          <w:sz w:val="32"/>
          <w:szCs w:val="32"/>
          <w:shd w:val="clear" w:color="auto" w:fill="auto"/>
          <w:lang w:val="en-US" w:eastAsia="zh-CN"/>
        </w:rPr>
        <w:t>（二）</w:t>
      </w:r>
      <w:r>
        <w:rPr>
          <w:rFonts w:hint="eastAsia" w:ascii="仿宋_GB2312" w:hAnsi="仿宋_GB2312" w:eastAsia="仿宋_GB2312" w:cs="仿宋_GB2312"/>
          <w:color w:val="auto"/>
          <w:sz w:val="32"/>
          <w:szCs w:val="32"/>
          <w:shd w:val="clear" w:color="auto" w:fill="auto"/>
        </w:rPr>
        <w:t>通名词语必须符合国家和省地名管理法规</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新命名地名通名，应按本《地名方案》规定的通名体系用</w:t>
      </w:r>
      <w:r>
        <w:rPr>
          <w:rFonts w:hint="eastAsia" w:ascii="仿宋_GB2312" w:hAnsi="仿宋_GB2312" w:eastAsia="仿宋_GB2312" w:cs="仿宋_GB2312"/>
          <w:color w:val="auto"/>
          <w:sz w:val="32"/>
          <w:szCs w:val="32"/>
          <w:shd w:val="clear" w:color="auto" w:fill="auto"/>
          <w:lang w:val="en-US" w:eastAsia="zh-CN"/>
        </w:rPr>
        <w:t>字</w:t>
      </w:r>
      <w:r>
        <w:rPr>
          <w:rFonts w:hint="eastAsia" w:ascii="仿宋_GB2312" w:hAnsi="仿宋_GB2312" w:eastAsia="仿宋_GB2312" w:cs="仿宋_GB2312"/>
          <w:color w:val="auto"/>
          <w:sz w:val="32"/>
          <w:szCs w:val="32"/>
          <w:shd w:val="clear" w:color="auto" w:fill="auto"/>
        </w:rPr>
        <w:t>条件使用</w:t>
      </w:r>
      <w:r>
        <w:rPr>
          <w:rFonts w:hint="eastAsia" w:ascii="仿宋_GB2312" w:hAnsi="仿宋_GB2312" w:eastAsia="仿宋_GB2312" w:cs="仿宋_GB2312"/>
          <w:color w:val="auto"/>
          <w:sz w:val="32"/>
          <w:szCs w:val="32"/>
          <w:shd w:val="clear" w:color="auto" w:fill="auto"/>
          <w:lang w:eastAsia="zh-CN"/>
        </w:rPr>
        <w:t>。</w:t>
      </w:r>
    </w:p>
    <w:p w14:paraId="272311EC">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z w:val="32"/>
          <w:szCs w:val="32"/>
          <w:shd w:val="clear" w:color="auto" w:fill="auto"/>
          <w:lang w:val="en-US" w:eastAsia="zh-CN"/>
        </w:rPr>
        <w:t>（三）</w:t>
      </w:r>
      <w:r>
        <w:rPr>
          <w:rFonts w:hint="eastAsia" w:ascii="仿宋_GB2312" w:hAnsi="仿宋_GB2312" w:eastAsia="仿宋_GB2312" w:cs="仿宋_GB2312"/>
          <w:color w:val="auto"/>
          <w:sz w:val="32"/>
          <w:szCs w:val="32"/>
          <w:shd w:val="clear" w:color="auto" w:fill="auto"/>
        </w:rPr>
        <w:t>符合规定的古旧地名通名与现有地名通名，尽量保留使用。</w:t>
      </w:r>
    </w:p>
    <w:p w14:paraId="2D3089E1">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（四）</w:t>
      </w:r>
      <w:r>
        <w:rPr>
          <w:rFonts w:hint="eastAsia" w:ascii="仿宋_GB2312" w:hAnsi="仿宋_GB2312" w:eastAsia="仿宋_GB2312" w:cs="仿宋_GB2312"/>
          <w:color w:val="auto"/>
          <w:sz w:val="32"/>
          <w:szCs w:val="32"/>
          <w:shd w:val="clear" w:color="auto" w:fill="auto"/>
          <w:lang w:val="en-US" w:eastAsia="zh-CN"/>
        </w:rPr>
        <w:t>本《地名方案》对各类型地名常用通名作出相应规定，其它类型专业命名通名，由其相应的行政主管部门提出和按规定审批及备案。</w:t>
      </w:r>
    </w:p>
    <w:p w14:paraId="238EE9B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33" w:name="_Toc28747"/>
      <w:r>
        <w:rPr>
          <w:rFonts w:hint="eastAsia" w:ascii="宋体" w:hAnsi="宋体" w:eastAsia="宋体" w:cs="宋体"/>
          <w:bCs w:val="0"/>
          <w:color w:val="auto"/>
          <w:sz w:val="32"/>
          <w:szCs w:val="32"/>
          <w:shd w:val="clear" w:color="auto" w:fill="auto"/>
          <w:lang w:val="en-US" w:eastAsia="zh-CN" w:bidi="ar-SA"/>
        </w:rPr>
        <w:t>第二节  道路通名</w:t>
      </w:r>
      <w:bookmarkEnd w:id="33"/>
    </w:p>
    <w:p w14:paraId="542FAD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eastAsia" w:ascii="仿宋_GB2312" w:hAnsi="仿宋_GB2312" w:eastAsia="仿宋_GB2312" w:cs="仿宋_GB2312"/>
          <w:b/>
          <w:bCs/>
          <w:color w:val="auto"/>
          <w:sz w:val="32"/>
          <w:szCs w:val="32"/>
          <w:shd w:val="clear" w:color="auto" w:fill="auto"/>
          <w:lang w:val="en-US" w:eastAsia="zh-CN"/>
        </w:rPr>
      </w:pPr>
      <w:bookmarkStart w:id="34" w:name="_Toc17330"/>
      <w:r>
        <w:rPr>
          <w:rStyle w:val="28"/>
          <w:rFonts w:hint="eastAsia" w:ascii="黑体" w:hAnsi="黑体" w:eastAsia="黑体" w:cs="黑体"/>
          <w:b w:val="0"/>
          <w:bCs/>
          <w:color w:val="auto"/>
          <w:kern w:val="2"/>
          <w:sz w:val="32"/>
          <w:szCs w:val="32"/>
          <w:shd w:val="clear" w:color="auto" w:fill="auto"/>
          <w:lang w:val="en-US" w:eastAsia="zh-CN" w:bidi="ar-SA"/>
        </w:rPr>
        <w:t>一、道路通名使用原则</w:t>
      </w:r>
      <w:bookmarkEnd w:id="34"/>
    </w:p>
    <w:p w14:paraId="03184FD5">
      <w:pPr>
        <w:keepNext w:val="0"/>
        <w:keepLines w:val="0"/>
        <w:pageBreakBefore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z w:val="32"/>
          <w:szCs w:val="32"/>
          <w:shd w:val="clear" w:color="auto" w:fill="auto"/>
          <w:lang w:val="en-US" w:eastAsia="zh-CN"/>
        </w:rPr>
        <w:t>（一）</w:t>
      </w:r>
      <w:r>
        <w:rPr>
          <w:rFonts w:hint="eastAsia" w:ascii="仿宋_GB2312" w:hAnsi="仿宋_GB2312" w:eastAsia="仿宋_GB2312" w:cs="仿宋_GB2312"/>
          <w:color w:val="auto"/>
          <w:spacing w:val="8"/>
          <w:sz w:val="32"/>
          <w:szCs w:val="32"/>
          <w:shd w:val="clear" w:color="auto" w:fill="auto"/>
        </w:rPr>
        <w:t>控制使用“大道”“大路”“大街”作通名。</w:t>
      </w:r>
    </w:p>
    <w:p w14:paraId="0B83CF27">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z w:val="32"/>
          <w:szCs w:val="32"/>
          <w:shd w:val="clear" w:color="auto" w:fill="auto"/>
          <w:lang w:val="en-US" w:eastAsia="zh-CN"/>
        </w:rPr>
        <w:t>（二）</w:t>
      </w:r>
      <w:r>
        <w:rPr>
          <w:rFonts w:hint="eastAsia" w:ascii="仿宋_GB2312" w:hAnsi="仿宋_GB2312" w:eastAsia="仿宋_GB2312" w:cs="仿宋_GB2312"/>
          <w:color w:val="auto"/>
          <w:spacing w:val="9"/>
          <w:sz w:val="32"/>
          <w:szCs w:val="32"/>
          <w:shd w:val="clear" w:color="auto" w:fill="auto"/>
        </w:rPr>
        <w:t>穿过或紧邻城镇的其</w:t>
      </w:r>
      <w:r>
        <w:rPr>
          <w:rFonts w:hint="eastAsia" w:ascii="仿宋_GB2312" w:hAnsi="仿宋_GB2312" w:eastAsia="仿宋_GB2312" w:cs="仿宋_GB2312"/>
          <w:color w:val="auto"/>
          <w:spacing w:val="9"/>
          <w:sz w:val="32"/>
          <w:szCs w:val="32"/>
          <w:shd w:val="clear" w:color="auto" w:fill="auto"/>
          <w:lang w:val="en-US" w:eastAsia="zh-CN"/>
        </w:rPr>
        <w:t>它</w:t>
      </w:r>
      <w:r>
        <w:rPr>
          <w:rFonts w:hint="eastAsia" w:ascii="仿宋_GB2312" w:hAnsi="仿宋_GB2312" w:eastAsia="仿宋_GB2312" w:cs="仿宋_GB2312"/>
          <w:color w:val="auto"/>
          <w:spacing w:val="9"/>
          <w:sz w:val="32"/>
          <w:szCs w:val="32"/>
          <w:shd w:val="clear" w:color="auto" w:fill="auto"/>
        </w:rPr>
        <w:t>各级道路，按等级、走向</w:t>
      </w:r>
      <w:r>
        <w:rPr>
          <w:rFonts w:hint="eastAsia" w:ascii="仿宋_GB2312" w:hAnsi="仿宋_GB2312" w:eastAsia="仿宋_GB2312" w:cs="仿宋_GB2312"/>
          <w:color w:val="auto"/>
          <w:spacing w:val="8"/>
          <w:sz w:val="32"/>
          <w:szCs w:val="32"/>
          <w:shd w:val="clear" w:color="auto" w:fill="auto"/>
        </w:rPr>
        <w:t>使用通名。</w:t>
      </w:r>
    </w:p>
    <w:p w14:paraId="210BC9D2">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z w:val="32"/>
          <w:szCs w:val="32"/>
          <w:shd w:val="clear" w:color="auto" w:fill="auto"/>
          <w:lang w:val="en-US" w:eastAsia="zh-CN"/>
        </w:rPr>
        <w:t>（三）</w:t>
      </w:r>
      <w:r>
        <w:rPr>
          <w:rFonts w:hint="eastAsia" w:ascii="仿宋_GB2312" w:hAnsi="仿宋_GB2312" w:eastAsia="仿宋_GB2312" w:cs="仿宋_GB2312"/>
          <w:color w:val="auto"/>
          <w:spacing w:val="10"/>
          <w:sz w:val="32"/>
          <w:szCs w:val="32"/>
          <w:shd w:val="clear" w:color="auto" w:fill="auto"/>
        </w:rPr>
        <w:t>老城区道路以稳定为主，维持现行通名使用习惯，不</w:t>
      </w:r>
      <w:r>
        <w:rPr>
          <w:rFonts w:hint="eastAsia" w:ascii="仿宋_GB2312" w:hAnsi="仿宋_GB2312" w:eastAsia="仿宋_GB2312" w:cs="仿宋_GB2312"/>
          <w:color w:val="auto"/>
          <w:spacing w:val="9"/>
          <w:sz w:val="32"/>
          <w:szCs w:val="32"/>
          <w:shd w:val="clear" w:color="auto" w:fill="auto"/>
        </w:rPr>
        <w:t>作大范围调整；新建片区应根据不同区域特征，严格按等级、走向使用通名。</w:t>
      </w:r>
    </w:p>
    <w:p w14:paraId="3953D54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5" w:name="_Toc24067"/>
      <w:r>
        <w:rPr>
          <w:rStyle w:val="28"/>
          <w:rFonts w:hint="eastAsia" w:ascii="黑体" w:hAnsi="黑体" w:eastAsia="黑体" w:cs="黑体"/>
          <w:b w:val="0"/>
          <w:bCs/>
          <w:color w:val="auto"/>
          <w:kern w:val="2"/>
          <w:sz w:val="32"/>
          <w:szCs w:val="32"/>
          <w:shd w:val="clear" w:color="auto" w:fill="auto"/>
          <w:lang w:val="en-US" w:eastAsia="zh-CN" w:bidi="ar-SA"/>
        </w:rPr>
        <w:t>二、道路通名种类、等级</w:t>
      </w:r>
      <w:bookmarkEnd w:id="35"/>
    </w:p>
    <w:p w14:paraId="5CDBEFC8">
      <w:pPr>
        <w:keepNext w:val="0"/>
        <w:keepLines w:val="0"/>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lang w:val="en-US" w:eastAsia="zh-CN"/>
        </w:rPr>
        <w:t>本《地名方案》所指道路，是</w:t>
      </w:r>
      <w:r>
        <w:rPr>
          <w:rFonts w:hint="eastAsia" w:ascii="仿宋_GB2312" w:hAnsi="仿宋_GB2312" w:eastAsia="仿宋_GB2312" w:cs="仿宋_GB2312"/>
          <w:color w:val="auto"/>
          <w:sz w:val="32"/>
          <w:szCs w:val="32"/>
          <w:shd w:val="clear" w:color="auto" w:fill="auto"/>
        </w:rPr>
        <w:t>供行人和车辆通行的</w:t>
      </w:r>
      <w:r>
        <w:rPr>
          <w:rFonts w:hint="eastAsia" w:ascii="仿宋_GB2312" w:hAnsi="仿宋_GB2312" w:eastAsia="仿宋_GB2312" w:cs="仿宋_GB2312"/>
          <w:color w:val="auto"/>
          <w:sz w:val="32"/>
          <w:szCs w:val="32"/>
          <w:shd w:val="clear" w:color="auto" w:fill="auto"/>
          <w:lang w:val="en-US" w:eastAsia="zh-CN"/>
        </w:rPr>
        <w:t>交</w:t>
      </w:r>
      <w:r>
        <w:rPr>
          <w:rFonts w:hint="eastAsia" w:ascii="仿宋_GB2312" w:hAnsi="仿宋_GB2312" w:eastAsia="仿宋_GB2312" w:cs="仿宋_GB2312"/>
          <w:color w:val="auto"/>
          <w:sz w:val="32"/>
          <w:szCs w:val="32"/>
          <w:shd w:val="clear" w:color="auto" w:fill="auto"/>
        </w:rPr>
        <w:t>通道</w:t>
      </w:r>
      <w:r>
        <w:rPr>
          <w:rFonts w:hint="eastAsia" w:ascii="仿宋_GB2312" w:hAnsi="仿宋_GB2312" w:eastAsia="仿宋_GB2312" w:cs="仿宋_GB2312"/>
          <w:color w:val="auto"/>
          <w:sz w:val="32"/>
          <w:szCs w:val="32"/>
          <w:shd w:val="clear" w:color="auto" w:fill="auto"/>
          <w:lang w:val="en-US" w:eastAsia="zh-CN"/>
        </w:rPr>
        <w:t>路</w:t>
      </w:r>
      <w:r>
        <w:rPr>
          <w:rFonts w:hint="eastAsia" w:ascii="仿宋_GB2312" w:hAnsi="仿宋_GB2312" w:eastAsia="仿宋_GB2312" w:cs="仿宋_GB2312"/>
          <w:color w:val="auto"/>
          <w:sz w:val="32"/>
          <w:szCs w:val="32"/>
          <w:shd w:val="clear" w:color="auto" w:fill="auto"/>
        </w:rPr>
        <w:t>。分对外交通（不含铁路）、城市道路</w:t>
      </w:r>
      <w:r>
        <w:rPr>
          <w:rFonts w:hint="eastAsia" w:ascii="仿宋_GB2312" w:hAnsi="仿宋_GB2312" w:eastAsia="仿宋_GB2312" w:cs="仿宋_GB2312"/>
          <w:color w:val="auto"/>
          <w:sz w:val="32"/>
          <w:szCs w:val="32"/>
          <w:shd w:val="clear" w:color="auto" w:fill="auto"/>
          <w:lang w:eastAsia="zh-CN"/>
        </w:rPr>
        <w:t>、乡镇集镇和村（社区）内部道路三</w:t>
      </w:r>
      <w:r>
        <w:rPr>
          <w:rFonts w:hint="eastAsia" w:ascii="仿宋_GB2312" w:hAnsi="仿宋_GB2312" w:eastAsia="仿宋_GB2312" w:cs="仿宋_GB2312"/>
          <w:color w:val="auto"/>
          <w:sz w:val="32"/>
          <w:szCs w:val="32"/>
          <w:shd w:val="clear" w:color="auto" w:fill="auto"/>
        </w:rPr>
        <w:t>种。道路通名规划分高速公路、公路</w:t>
      </w:r>
      <w:r>
        <w:rPr>
          <w:rFonts w:hint="eastAsia" w:ascii="仿宋_GB2312" w:hAnsi="仿宋_GB2312" w:eastAsia="仿宋_GB2312" w:cs="仿宋_GB2312"/>
          <w:color w:val="auto"/>
          <w:sz w:val="32"/>
          <w:szCs w:val="32"/>
          <w:shd w:val="clear" w:color="auto" w:fill="auto"/>
          <w:lang w:eastAsia="zh-CN"/>
        </w:rPr>
        <w:t>（国、省、县、乡道）</w:t>
      </w:r>
      <w:r>
        <w:rPr>
          <w:rFonts w:hint="eastAsia" w:ascii="仿宋_GB2312" w:hAnsi="仿宋_GB2312" w:eastAsia="仿宋_GB2312" w:cs="仿宋_GB2312"/>
          <w:color w:val="auto"/>
          <w:sz w:val="32"/>
          <w:szCs w:val="32"/>
          <w:shd w:val="clear" w:color="auto" w:fill="auto"/>
        </w:rPr>
        <w:t>；大道（大路、大街）；路（街）；巷（弄、里、坊）四个等级。</w:t>
      </w:r>
    </w:p>
    <w:p w14:paraId="288B8C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6" w:name="_Toc23663"/>
      <w:r>
        <w:rPr>
          <w:rStyle w:val="28"/>
          <w:rFonts w:hint="eastAsia" w:ascii="黑体" w:hAnsi="黑体" w:eastAsia="黑体" w:cs="黑体"/>
          <w:b w:val="0"/>
          <w:bCs/>
          <w:color w:val="auto"/>
          <w:kern w:val="2"/>
          <w:sz w:val="32"/>
          <w:szCs w:val="32"/>
          <w:shd w:val="clear" w:color="auto" w:fill="auto"/>
          <w:lang w:val="en-US" w:eastAsia="zh-CN" w:bidi="ar-SA"/>
        </w:rPr>
        <w:t>三、道路通名基本规则</w:t>
      </w:r>
      <w:bookmarkEnd w:id="36"/>
    </w:p>
    <w:p w14:paraId="682B86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（一）对外交通</w:t>
      </w:r>
    </w:p>
    <w:p w14:paraId="4EE01073">
      <w:pPr>
        <w:keepNext w:val="0"/>
        <w:keepLines w:val="0"/>
        <w:pageBreakBefore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z w:val="32"/>
          <w:szCs w:val="32"/>
          <w:shd w:val="clear" w:color="auto" w:fill="auto"/>
          <w:lang w:val="en-US" w:eastAsia="zh-CN"/>
        </w:rPr>
        <w:t>1.</w:t>
      </w:r>
      <w:r>
        <w:rPr>
          <w:rFonts w:hint="eastAsia" w:ascii="仿宋_GB2312" w:hAnsi="仿宋_GB2312" w:eastAsia="仿宋_GB2312" w:cs="仿宋_GB2312"/>
          <w:b/>
          <w:bCs/>
          <w:color w:val="auto"/>
          <w:sz w:val="32"/>
          <w:szCs w:val="32"/>
          <w:shd w:val="clear" w:color="auto" w:fill="auto"/>
        </w:rPr>
        <w:t>高速公路。</w:t>
      </w:r>
      <w:r>
        <w:rPr>
          <w:rFonts w:hint="eastAsia" w:ascii="仿宋_GB2312" w:hAnsi="仿宋_GB2312" w:eastAsia="仿宋_GB2312" w:cs="仿宋_GB2312"/>
          <w:color w:val="auto"/>
          <w:sz w:val="32"/>
          <w:szCs w:val="32"/>
          <w:shd w:val="clear" w:color="auto" w:fill="auto"/>
        </w:rPr>
        <w:t>指专供汽车方向、分车道行驶，并全程控制出入的</w:t>
      </w:r>
      <w:r>
        <w:rPr>
          <w:rFonts w:hint="eastAsia" w:ascii="仿宋_GB2312" w:hAnsi="仿宋_GB2312" w:eastAsia="仿宋_GB2312" w:cs="仿宋_GB2312"/>
          <w:color w:val="auto"/>
          <w:sz w:val="32"/>
          <w:szCs w:val="32"/>
          <w:shd w:val="clear" w:color="auto" w:fill="auto"/>
          <w:lang w:val="en-US" w:eastAsia="zh-CN"/>
        </w:rPr>
        <w:t>干</w:t>
      </w:r>
      <w:r>
        <w:rPr>
          <w:rFonts w:hint="eastAsia" w:ascii="仿宋_GB2312" w:hAnsi="仿宋_GB2312" w:eastAsia="仿宋_GB2312" w:cs="仿宋_GB2312"/>
          <w:color w:val="auto"/>
          <w:sz w:val="32"/>
          <w:szCs w:val="32"/>
          <w:shd w:val="clear" w:color="auto" w:fill="auto"/>
        </w:rPr>
        <w:t>线公路。</w:t>
      </w:r>
    </w:p>
    <w:p w14:paraId="734FE40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color w:val="auto"/>
          <w:sz w:val="32"/>
          <w:szCs w:val="32"/>
          <w:shd w:val="clear" w:color="auto" w:fill="auto"/>
          <w:lang w:val="en-US" w:eastAsia="zh-CN"/>
        </w:rPr>
        <w:t>2.</w:t>
      </w:r>
      <w:r>
        <w:rPr>
          <w:rFonts w:hint="eastAsia" w:ascii="仿宋_GB2312" w:hAnsi="仿宋_GB2312" w:eastAsia="仿宋_GB2312" w:cs="仿宋_GB2312"/>
          <w:b/>
          <w:bCs/>
          <w:color w:val="auto"/>
          <w:sz w:val="32"/>
          <w:szCs w:val="32"/>
          <w:shd w:val="clear" w:color="auto" w:fill="auto"/>
        </w:rPr>
        <w:t>公路。</w:t>
      </w:r>
      <w:r>
        <w:rPr>
          <w:rFonts w:hint="eastAsia" w:ascii="仿宋_GB2312" w:hAnsi="仿宋_GB2312" w:eastAsia="仿宋_GB2312" w:cs="仿宋_GB2312"/>
          <w:color w:val="auto"/>
          <w:sz w:val="32"/>
          <w:szCs w:val="32"/>
          <w:shd w:val="clear" w:color="auto" w:fill="auto"/>
        </w:rPr>
        <w:t>分国道、省道、县道、乡道。</w:t>
      </w:r>
      <w:r>
        <w:rPr>
          <w:rFonts w:hint="eastAsia" w:ascii="仿宋_GB2312" w:hAnsi="仿宋_GB2312" w:eastAsia="仿宋_GB2312" w:cs="仿宋_GB2312"/>
          <w:b/>
          <w:color w:val="auto"/>
          <w:sz w:val="32"/>
          <w:szCs w:val="32"/>
          <w:shd w:val="clear" w:color="auto" w:fill="auto"/>
        </w:rPr>
        <w:t>国道：</w:t>
      </w:r>
      <w:r>
        <w:rPr>
          <w:rFonts w:hint="eastAsia" w:ascii="仿宋_GB2312" w:hAnsi="仿宋_GB2312" w:eastAsia="仿宋_GB2312" w:cs="仿宋_GB2312"/>
          <w:color w:val="auto"/>
          <w:sz w:val="32"/>
          <w:szCs w:val="32"/>
          <w:shd w:val="clear" w:color="auto" w:fill="auto"/>
        </w:rPr>
        <w:t>指供汽车方向、分车道行驶的国家干线公路。</w:t>
      </w:r>
      <w:r>
        <w:rPr>
          <w:rFonts w:hint="eastAsia" w:ascii="仿宋_GB2312" w:hAnsi="仿宋_GB2312" w:eastAsia="仿宋_GB2312" w:cs="仿宋_GB2312"/>
          <w:b/>
          <w:color w:val="auto"/>
          <w:sz w:val="32"/>
          <w:szCs w:val="32"/>
          <w:shd w:val="clear" w:color="auto" w:fill="auto"/>
        </w:rPr>
        <w:t>省道：</w:t>
      </w:r>
      <w:r>
        <w:rPr>
          <w:rFonts w:hint="eastAsia" w:ascii="仿宋_GB2312" w:hAnsi="仿宋_GB2312" w:eastAsia="仿宋_GB2312" w:cs="仿宋_GB2312"/>
          <w:color w:val="auto"/>
          <w:sz w:val="32"/>
          <w:szCs w:val="32"/>
          <w:shd w:val="clear" w:color="auto" w:fill="auto"/>
        </w:rPr>
        <w:t>指供汽车方向、分车道行驶的省级干线公路。</w:t>
      </w:r>
      <w:r>
        <w:rPr>
          <w:rFonts w:hint="eastAsia" w:ascii="仿宋_GB2312" w:hAnsi="仿宋_GB2312" w:eastAsia="仿宋_GB2312" w:cs="仿宋_GB2312"/>
          <w:b/>
          <w:color w:val="auto"/>
          <w:sz w:val="32"/>
          <w:szCs w:val="32"/>
          <w:shd w:val="clear" w:color="auto" w:fill="auto"/>
        </w:rPr>
        <w:t>县道：</w:t>
      </w:r>
      <w:r>
        <w:rPr>
          <w:rFonts w:hint="eastAsia" w:ascii="仿宋_GB2312" w:hAnsi="仿宋_GB2312" w:eastAsia="仿宋_GB2312" w:cs="仿宋_GB2312"/>
          <w:color w:val="auto"/>
          <w:sz w:val="32"/>
          <w:szCs w:val="32"/>
          <w:shd w:val="clear" w:color="auto" w:fill="auto"/>
        </w:rPr>
        <w:t>指具有县（市、区）全域政治经济意义，连接县（市、区）主城区与</w:t>
      </w:r>
      <w:r>
        <w:rPr>
          <w:rFonts w:hint="eastAsia" w:ascii="仿宋_GB2312" w:hAnsi="仿宋_GB2312" w:eastAsia="仿宋_GB2312" w:cs="仿宋_GB2312"/>
          <w:color w:val="auto"/>
          <w:sz w:val="32"/>
          <w:szCs w:val="32"/>
          <w:shd w:val="clear" w:color="auto" w:fill="auto"/>
          <w:lang w:val="en-US" w:eastAsia="zh-CN"/>
        </w:rPr>
        <w:t>主要</w:t>
      </w:r>
      <w:r>
        <w:rPr>
          <w:rFonts w:hint="eastAsia" w:ascii="仿宋_GB2312" w:hAnsi="仿宋_GB2312" w:eastAsia="仿宋_GB2312" w:cs="仿宋_GB2312"/>
          <w:color w:val="auto"/>
          <w:sz w:val="32"/>
          <w:szCs w:val="32"/>
          <w:shd w:val="clear" w:color="auto" w:fill="auto"/>
        </w:rPr>
        <w:t>乡镇（街道）、</w:t>
      </w:r>
      <w:r>
        <w:rPr>
          <w:rFonts w:hint="eastAsia" w:ascii="仿宋_GB2312" w:hAnsi="仿宋_GB2312" w:eastAsia="仿宋_GB2312" w:cs="仿宋_GB2312"/>
          <w:color w:val="auto"/>
          <w:sz w:val="32"/>
          <w:szCs w:val="32"/>
          <w:shd w:val="clear" w:color="auto" w:fill="auto"/>
          <w:lang w:val="en-US" w:eastAsia="zh-CN"/>
        </w:rPr>
        <w:t>主要</w:t>
      </w:r>
      <w:r>
        <w:rPr>
          <w:rFonts w:hint="eastAsia" w:ascii="仿宋_GB2312" w:hAnsi="仿宋_GB2312" w:eastAsia="仿宋_GB2312" w:cs="仿宋_GB2312"/>
          <w:color w:val="auto"/>
          <w:sz w:val="32"/>
          <w:szCs w:val="32"/>
          <w:shd w:val="clear" w:color="auto" w:fill="auto"/>
        </w:rPr>
        <w:t>产业园区的公路，以及不属于国道、省道的县际间公路。</w:t>
      </w:r>
      <w:r>
        <w:rPr>
          <w:rFonts w:hint="eastAsia" w:ascii="仿宋_GB2312" w:hAnsi="仿宋_GB2312" w:eastAsia="仿宋_GB2312" w:cs="仿宋_GB2312"/>
          <w:b/>
          <w:color w:val="auto"/>
          <w:sz w:val="32"/>
          <w:szCs w:val="32"/>
          <w:shd w:val="clear" w:color="auto" w:fill="auto"/>
        </w:rPr>
        <w:t>乡道：</w:t>
      </w:r>
      <w:r>
        <w:rPr>
          <w:rFonts w:hint="eastAsia" w:ascii="仿宋_GB2312" w:hAnsi="仿宋_GB2312" w:eastAsia="仿宋_GB2312" w:cs="仿宋_GB2312"/>
          <w:color w:val="auto"/>
          <w:sz w:val="32"/>
          <w:szCs w:val="32"/>
          <w:shd w:val="clear" w:color="auto" w:fill="auto"/>
        </w:rPr>
        <w:t>指主要为乡镇（街道）、村（社区）经济、文化、行政服务的公路，以及不属于县道以上公路的乡镇（街道）之间、乡镇（街道）与外部联络的公路。</w:t>
      </w:r>
    </w:p>
    <w:p w14:paraId="0CF924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（二）城市道路</w:t>
      </w:r>
    </w:p>
    <w:p w14:paraId="65FAF0C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根据国家相关规定，城市道路通名的使用条件规定如下：</w:t>
      </w:r>
    </w:p>
    <w:p w14:paraId="7148C311">
      <w:pPr>
        <w:keepNext w:val="0"/>
        <w:keepLines w:val="0"/>
        <w:pageBreakBefore w:val="0"/>
        <w:kinsoku/>
        <w:wordWrap/>
        <w:overflowPunct/>
        <w:topLinePunct w:val="0"/>
        <w:autoSpaceDE/>
        <w:autoSpaceDN/>
        <w:bidi w:val="0"/>
        <w:adjustRightInd/>
        <w:snapToGrid/>
        <w:spacing w:line="580" w:lineRule="exact"/>
        <w:ind w:left="0" w:leftChars="0" w:right="0" w:firstLine="538"/>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lang w:val="en-US" w:eastAsia="zh-CN"/>
        </w:rPr>
        <w:t>1.</w:t>
      </w:r>
      <w:r>
        <w:rPr>
          <w:rFonts w:hint="eastAsia" w:ascii="仿宋_GB2312" w:hAnsi="仿宋_GB2312" w:eastAsia="仿宋_GB2312" w:cs="仿宋_GB2312"/>
          <w:b/>
          <w:bCs/>
          <w:color w:val="auto"/>
          <w:spacing w:val="9"/>
          <w:sz w:val="32"/>
          <w:szCs w:val="32"/>
          <w:shd w:val="clear" w:color="auto" w:fill="auto"/>
        </w:rPr>
        <w:t>大道</w:t>
      </w:r>
      <w:r>
        <w:rPr>
          <w:rFonts w:hint="eastAsia" w:ascii="仿宋_GB2312" w:hAnsi="仿宋_GB2312" w:eastAsia="仿宋_GB2312" w:cs="仿宋_GB2312"/>
          <w:color w:val="auto"/>
          <w:spacing w:val="9"/>
          <w:sz w:val="32"/>
          <w:szCs w:val="32"/>
          <w:shd w:val="clear" w:color="auto" w:fill="auto"/>
        </w:rPr>
        <w:t>：指城市道路网中承担片区间快速连接、组织过境交通和疏港交通职能的快速路及具有景观价值，规划红线宽度</w:t>
      </w:r>
      <w:r>
        <w:rPr>
          <w:rFonts w:hint="eastAsia" w:ascii="仿宋_GB2312" w:hAnsi="仿宋_GB2312" w:eastAsia="仿宋_GB2312" w:cs="仿宋_GB2312"/>
          <w:color w:val="auto"/>
          <w:spacing w:val="-53"/>
          <w:sz w:val="32"/>
          <w:szCs w:val="32"/>
          <w:shd w:val="clear" w:color="auto" w:fill="auto"/>
        </w:rPr>
        <w:t xml:space="preserve"> </w:t>
      </w:r>
      <w:r>
        <w:rPr>
          <w:rFonts w:hint="eastAsia" w:ascii="仿宋_GB2312" w:hAnsi="仿宋_GB2312" w:eastAsia="仿宋_GB2312" w:cs="仿宋_GB2312"/>
          <w:color w:val="auto"/>
          <w:spacing w:val="9"/>
          <w:sz w:val="32"/>
          <w:szCs w:val="32"/>
          <w:shd w:val="clear" w:color="auto" w:fill="auto"/>
        </w:rPr>
        <w:t>40米以上</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长度超过</w:t>
      </w:r>
      <w:r>
        <w:rPr>
          <w:rFonts w:hint="eastAsia" w:ascii="仿宋_GB2312" w:hAnsi="仿宋_GB2312" w:eastAsia="仿宋_GB2312" w:cs="仿宋_GB2312"/>
          <w:color w:val="auto"/>
          <w:spacing w:val="-52"/>
          <w:sz w:val="32"/>
          <w:szCs w:val="32"/>
          <w:shd w:val="clear" w:color="auto" w:fill="auto"/>
        </w:rPr>
        <w:t xml:space="preserve"> </w:t>
      </w:r>
      <w:r>
        <w:rPr>
          <w:rFonts w:hint="eastAsia" w:ascii="仿宋_GB2312" w:hAnsi="仿宋_GB2312" w:eastAsia="仿宋_GB2312" w:cs="仿宋_GB2312"/>
          <w:color w:val="auto"/>
          <w:spacing w:val="9"/>
          <w:sz w:val="32"/>
          <w:szCs w:val="32"/>
          <w:shd w:val="clear" w:color="auto" w:fill="auto"/>
        </w:rPr>
        <w:t>2000米</w:t>
      </w:r>
      <w:r>
        <w:rPr>
          <w:rFonts w:hint="eastAsia" w:ascii="仿宋_GB2312" w:hAnsi="仿宋_GB2312" w:eastAsia="仿宋_GB2312" w:cs="仿宋_GB2312"/>
          <w:color w:val="auto"/>
          <w:spacing w:val="8"/>
          <w:sz w:val="32"/>
          <w:szCs w:val="32"/>
          <w:shd w:val="clear" w:color="auto" w:fill="auto"/>
          <w:lang w:val="en-US" w:eastAsia="zh-CN"/>
        </w:rPr>
        <w:t>的主干路</w:t>
      </w:r>
      <w:r>
        <w:rPr>
          <w:rFonts w:hint="eastAsia" w:ascii="仿宋_GB2312" w:hAnsi="仿宋_GB2312" w:eastAsia="仿宋_GB2312" w:cs="仿宋_GB2312"/>
          <w:color w:val="auto"/>
          <w:spacing w:val="2"/>
          <w:sz w:val="32"/>
          <w:szCs w:val="32"/>
          <w:shd w:val="clear" w:color="auto" w:fill="auto"/>
        </w:rPr>
        <w:t>。</w:t>
      </w:r>
    </w:p>
    <w:p w14:paraId="1F36A231">
      <w:pPr>
        <w:keepNext w:val="0"/>
        <w:keepLines w:val="0"/>
        <w:pageBreakBefore w:val="0"/>
        <w:kinsoku/>
        <w:wordWrap/>
        <w:overflowPunct/>
        <w:topLinePunct w:val="0"/>
        <w:autoSpaceDE/>
        <w:autoSpaceDN/>
        <w:bidi w:val="0"/>
        <w:adjustRightInd/>
        <w:snapToGrid/>
        <w:spacing w:line="580" w:lineRule="exact"/>
        <w:ind w:left="0" w:leftChars="0" w:right="0" w:firstLine="668"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7"/>
          <w:sz w:val="32"/>
          <w:szCs w:val="32"/>
          <w:shd w:val="clear" w:color="auto" w:fill="auto"/>
          <w:lang w:val="en-US" w:eastAsia="zh-CN"/>
        </w:rPr>
        <w:t>2.</w:t>
      </w:r>
      <w:r>
        <w:rPr>
          <w:rFonts w:hint="eastAsia" w:ascii="仿宋_GB2312" w:hAnsi="仿宋_GB2312" w:eastAsia="仿宋_GB2312" w:cs="仿宋_GB2312"/>
          <w:b/>
          <w:bCs/>
          <w:color w:val="auto"/>
          <w:spacing w:val="7"/>
          <w:sz w:val="32"/>
          <w:szCs w:val="32"/>
          <w:shd w:val="clear" w:color="auto" w:fill="auto"/>
        </w:rPr>
        <w:t>大路</w:t>
      </w:r>
      <w:r>
        <w:rPr>
          <w:rFonts w:hint="eastAsia" w:ascii="仿宋_GB2312" w:hAnsi="仿宋_GB2312" w:eastAsia="仿宋_GB2312" w:cs="仿宋_GB2312"/>
          <w:color w:val="auto"/>
          <w:spacing w:val="7"/>
          <w:sz w:val="32"/>
          <w:szCs w:val="32"/>
          <w:shd w:val="clear" w:color="auto" w:fill="auto"/>
        </w:rPr>
        <w:t>：指城市道路网中主骨架</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规划红线宽度</w:t>
      </w:r>
      <w:r>
        <w:rPr>
          <w:rFonts w:hint="eastAsia" w:ascii="仿宋_GB2312" w:hAnsi="仿宋_GB2312" w:eastAsia="仿宋_GB2312" w:cs="仿宋_GB2312"/>
          <w:color w:val="auto"/>
          <w:spacing w:val="-54"/>
          <w:sz w:val="32"/>
          <w:szCs w:val="32"/>
          <w:shd w:val="clear" w:color="auto" w:fill="auto"/>
        </w:rPr>
        <w:t xml:space="preserve"> </w:t>
      </w:r>
      <w:r>
        <w:rPr>
          <w:rFonts w:hint="eastAsia" w:ascii="仿宋_GB2312" w:hAnsi="仿宋_GB2312" w:eastAsia="仿宋_GB2312" w:cs="仿宋_GB2312"/>
          <w:color w:val="auto"/>
          <w:spacing w:val="7"/>
          <w:sz w:val="32"/>
          <w:szCs w:val="32"/>
          <w:shd w:val="clear" w:color="auto" w:fill="auto"/>
        </w:rPr>
        <w:t>40米以上</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长度超过</w:t>
      </w:r>
      <w:r>
        <w:rPr>
          <w:rFonts w:hint="eastAsia" w:ascii="仿宋_GB2312" w:hAnsi="仿宋_GB2312" w:eastAsia="仿宋_GB2312" w:cs="仿宋_GB2312"/>
          <w:color w:val="auto"/>
          <w:spacing w:val="-29"/>
          <w:sz w:val="32"/>
          <w:szCs w:val="32"/>
          <w:shd w:val="clear" w:color="auto" w:fill="auto"/>
        </w:rPr>
        <w:t xml:space="preserve"> </w:t>
      </w:r>
      <w:r>
        <w:rPr>
          <w:rFonts w:hint="eastAsia" w:ascii="仿宋_GB2312" w:hAnsi="仿宋_GB2312" w:eastAsia="仿宋_GB2312" w:cs="仿宋_GB2312"/>
          <w:color w:val="auto"/>
          <w:spacing w:val="6"/>
          <w:sz w:val="32"/>
          <w:szCs w:val="32"/>
          <w:shd w:val="clear" w:color="auto" w:fill="auto"/>
        </w:rPr>
        <w:t>1000米</w:t>
      </w:r>
      <w:r>
        <w:rPr>
          <w:rFonts w:hint="eastAsia" w:ascii="仿宋_GB2312" w:hAnsi="仿宋_GB2312" w:eastAsia="仿宋_GB2312" w:cs="仿宋_GB2312"/>
          <w:color w:val="auto"/>
          <w:spacing w:val="7"/>
          <w:sz w:val="32"/>
          <w:szCs w:val="32"/>
          <w:shd w:val="clear" w:color="auto" w:fill="auto"/>
        </w:rPr>
        <w:t>的主干路</w:t>
      </w:r>
      <w:r>
        <w:rPr>
          <w:rFonts w:hint="eastAsia" w:ascii="仿宋_GB2312" w:hAnsi="仿宋_GB2312" w:eastAsia="仿宋_GB2312" w:cs="仿宋_GB2312"/>
          <w:color w:val="auto"/>
          <w:spacing w:val="6"/>
          <w:sz w:val="32"/>
          <w:szCs w:val="32"/>
          <w:shd w:val="clear" w:color="auto" w:fill="auto"/>
        </w:rPr>
        <w:t>。</w:t>
      </w:r>
    </w:p>
    <w:p w14:paraId="3AF33CE8">
      <w:pPr>
        <w:keepNext w:val="0"/>
        <w:keepLines w:val="0"/>
        <w:pageBreakBefore w:val="0"/>
        <w:kinsoku/>
        <w:wordWrap/>
        <w:overflowPunct/>
        <w:topLinePunct w:val="0"/>
        <w:autoSpaceDE/>
        <w:autoSpaceDN/>
        <w:bidi w:val="0"/>
        <w:adjustRightInd/>
        <w:snapToGrid/>
        <w:spacing w:line="580" w:lineRule="exact"/>
        <w:ind w:left="0" w:leftChars="0" w:right="0" w:firstLine="668"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7"/>
          <w:sz w:val="32"/>
          <w:szCs w:val="32"/>
          <w:shd w:val="clear" w:color="auto" w:fill="auto"/>
          <w:lang w:val="en-US" w:eastAsia="zh-CN"/>
        </w:rPr>
        <w:t>3.</w:t>
      </w:r>
      <w:r>
        <w:rPr>
          <w:rFonts w:hint="eastAsia" w:ascii="仿宋_GB2312" w:hAnsi="仿宋_GB2312" w:eastAsia="仿宋_GB2312" w:cs="仿宋_GB2312"/>
          <w:b/>
          <w:bCs/>
          <w:color w:val="auto"/>
          <w:spacing w:val="7"/>
          <w:sz w:val="32"/>
          <w:szCs w:val="32"/>
          <w:shd w:val="clear" w:color="auto" w:fill="auto"/>
        </w:rPr>
        <w:t>大街</w:t>
      </w:r>
      <w:r>
        <w:rPr>
          <w:rFonts w:hint="eastAsia" w:ascii="仿宋_GB2312" w:hAnsi="仿宋_GB2312" w:eastAsia="仿宋_GB2312" w:cs="仿宋_GB2312"/>
          <w:color w:val="auto"/>
          <w:spacing w:val="7"/>
          <w:sz w:val="32"/>
          <w:szCs w:val="32"/>
          <w:shd w:val="clear" w:color="auto" w:fill="auto"/>
        </w:rPr>
        <w:t>：指城市道路网中主骨架</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规划红线宽度</w:t>
      </w:r>
      <w:r>
        <w:rPr>
          <w:rFonts w:hint="eastAsia" w:ascii="仿宋_GB2312" w:hAnsi="仿宋_GB2312" w:eastAsia="仿宋_GB2312" w:cs="仿宋_GB2312"/>
          <w:color w:val="auto"/>
          <w:spacing w:val="-54"/>
          <w:sz w:val="32"/>
          <w:szCs w:val="32"/>
          <w:shd w:val="clear" w:color="auto" w:fill="auto"/>
        </w:rPr>
        <w:t xml:space="preserve"> </w:t>
      </w:r>
      <w:r>
        <w:rPr>
          <w:rFonts w:hint="eastAsia" w:ascii="仿宋_GB2312" w:hAnsi="仿宋_GB2312" w:eastAsia="仿宋_GB2312" w:cs="仿宋_GB2312"/>
          <w:color w:val="auto"/>
          <w:spacing w:val="7"/>
          <w:sz w:val="32"/>
          <w:szCs w:val="32"/>
          <w:shd w:val="clear" w:color="auto" w:fill="auto"/>
        </w:rPr>
        <w:t>40米以</w:t>
      </w:r>
      <w:r>
        <w:rPr>
          <w:rFonts w:hint="eastAsia" w:ascii="仿宋_GB2312" w:hAnsi="仿宋_GB2312" w:eastAsia="仿宋_GB2312" w:cs="仿宋_GB2312"/>
          <w:color w:val="auto"/>
          <w:spacing w:val="6"/>
          <w:sz w:val="32"/>
          <w:szCs w:val="32"/>
          <w:shd w:val="clear" w:color="auto" w:fill="auto"/>
        </w:rPr>
        <w:t>上</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长度超过</w:t>
      </w:r>
      <w:r>
        <w:rPr>
          <w:rFonts w:hint="eastAsia" w:ascii="仿宋_GB2312" w:hAnsi="仿宋_GB2312" w:eastAsia="仿宋_GB2312" w:cs="仿宋_GB2312"/>
          <w:color w:val="auto"/>
          <w:spacing w:val="-29"/>
          <w:sz w:val="32"/>
          <w:szCs w:val="32"/>
          <w:shd w:val="clear" w:color="auto" w:fill="auto"/>
        </w:rPr>
        <w:t xml:space="preserve"> </w:t>
      </w:r>
      <w:r>
        <w:rPr>
          <w:rFonts w:hint="eastAsia" w:ascii="仿宋_GB2312" w:hAnsi="仿宋_GB2312" w:eastAsia="仿宋_GB2312" w:cs="仿宋_GB2312"/>
          <w:color w:val="auto"/>
          <w:spacing w:val="6"/>
          <w:sz w:val="32"/>
          <w:szCs w:val="32"/>
          <w:shd w:val="clear" w:color="auto" w:fill="auto"/>
        </w:rPr>
        <w:t>1000米的主干路。</w:t>
      </w:r>
    </w:p>
    <w:p w14:paraId="45881D1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4.路：</w:t>
      </w:r>
      <w:r>
        <w:rPr>
          <w:rFonts w:hint="eastAsia" w:ascii="仿宋_GB2312" w:hAnsi="仿宋_GB2312" w:eastAsia="仿宋_GB2312" w:cs="仿宋_GB2312"/>
          <w:color w:val="auto"/>
          <w:spacing w:val="6"/>
          <w:sz w:val="32"/>
          <w:szCs w:val="32"/>
          <w:shd w:val="clear" w:color="auto" w:fill="auto"/>
          <w:lang w:val="en-US" w:eastAsia="zh-CN"/>
        </w:rPr>
        <w:t>指城市道路网中规划达不到大街标准但长度大</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于200米的干路、支路。</w:t>
      </w:r>
    </w:p>
    <w:p w14:paraId="283A944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5.街：</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指长度大于200米、两侧商业繁华、人流量大的干路、支路。</w:t>
      </w:r>
    </w:p>
    <w:p w14:paraId="154B146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6.环路：</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指规划红线宽度40米以上、环绕城市中心相对闭环路。</w:t>
      </w:r>
    </w:p>
    <w:p w14:paraId="51A73A5E">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7.步行街：</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指规划红线宽度20米以上，以步行交通为主，仅满足特定车辆通行的次干路、支路。</w:t>
      </w:r>
    </w:p>
    <w:p w14:paraId="18D913A9">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8.巷（弄、里、坊）：</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指城市道路网中位于街、路之间，规划红线宽度20米以下的路、街支路或者生活便道。新建区域一般用“巷”。现状地名中的“弄、里、坊”予以保留。</w:t>
      </w:r>
    </w:p>
    <w:p w14:paraId="33E308CE">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原有道路通名未达到上述要求的，原则上沿用原通名。</w:t>
      </w:r>
    </w:p>
    <w:p w14:paraId="2FA7C838">
      <w:pPr>
        <w:pStyle w:val="17"/>
        <w:keepNext w:val="0"/>
        <w:keepLines w:val="0"/>
        <w:pageBreakBefore w:val="0"/>
        <w:kinsoku/>
        <w:wordWrap/>
        <w:overflowPunct/>
        <w:topLinePunct w:val="0"/>
        <w:autoSpaceDE/>
        <w:autoSpaceDN/>
        <w:bidi w:val="0"/>
        <w:adjustRightInd/>
        <w:snapToGrid/>
        <w:spacing w:after="0" w:line="580" w:lineRule="exact"/>
        <w:ind w:left="0" w:leftChars="0" w:right="0" w:firstLine="0" w:firstLineChars="0"/>
        <w:jc w:val="center"/>
        <w:textAlignment w:val="auto"/>
        <w:rPr>
          <w:rFonts w:hint="eastAsia" w:ascii="宋体" w:hAnsi="宋体" w:eastAsia="宋体" w:cs="宋体"/>
          <w:b/>
          <w:bCs/>
          <w:color w:val="auto"/>
          <w:sz w:val="28"/>
          <w:szCs w:val="28"/>
          <w:shd w:val="clear" w:color="auto" w:fill="auto"/>
          <w:lang w:val="en-US" w:eastAsia="zh-CN"/>
        </w:rPr>
      </w:pPr>
      <w:r>
        <w:rPr>
          <w:rFonts w:hint="eastAsia" w:ascii="宋体" w:hAnsi="宋体" w:eastAsia="宋体" w:cs="宋体"/>
          <w:b/>
          <w:bCs/>
          <w:i w:val="0"/>
          <w:iCs w:val="0"/>
          <w:caps w:val="0"/>
          <w:color w:val="auto"/>
          <w:spacing w:val="9"/>
          <w:kern w:val="0"/>
          <w:sz w:val="28"/>
          <w:szCs w:val="28"/>
          <w:u w:val="none"/>
          <w:shd w:val="clear" w:color="auto" w:fill="auto"/>
          <w:lang w:val="en-US" w:eastAsia="zh-CN" w:bidi="ar"/>
        </w:rPr>
        <w:t>表</w:t>
      </w:r>
      <w:r>
        <w:rPr>
          <w:rFonts w:hint="eastAsia" w:hAnsi="宋体" w:cs="宋体"/>
          <w:b/>
          <w:bCs/>
          <w:i w:val="0"/>
          <w:iCs w:val="0"/>
          <w:caps w:val="0"/>
          <w:color w:val="auto"/>
          <w:spacing w:val="9"/>
          <w:kern w:val="0"/>
          <w:sz w:val="28"/>
          <w:szCs w:val="28"/>
          <w:u w:val="none"/>
          <w:shd w:val="clear" w:color="auto" w:fill="auto"/>
          <w:lang w:val="en-US" w:eastAsia="zh-CN" w:bidi="ar"/>
        </w:rPr>
        <w:t xml:space="preserve">3-1  </w:t>
      </w:r>
      <w:r>
        <w:rPr>
          <w:rFonts w:hint="eastAsia" w:ascii="宋体" w:hAnsi="宋体" w:eastAsia="宋体" w:cs="宋体"/>
          <w:b/>
          <w:bCs/>
          <w:i w:val="0"/>
          <w:iCs w:val="0"/>
          <w:caps w:val="0"/>
          <w:color w:val="auto"/>
          <w:spacing w:val="9"/>
          <w:kern w:val="0"/>
          <w:sz w:val="28"/>
          <w:szCs w:val="28"/>
          <w:u w:val="none"/>
          <w:shd w:val="clear" w:color="auto" w:fill="auto"/>
          <w:lang w:val="en-US" w:eastAsia="zh-CN" w:bidi="ar"/>
        </w:rPr>
        <w:t>泰宁县城市道路通名使用规则</w:t>
      </w:r>
    </w:p>
    <w:p w14:paraId="4D6C5AD8">
      <w:pPr>
        <w:spacing w:line="148" w:lineRule="exact"/>
        <w:rPr>
          <w:color w:val="auto"/>
          <w:shd w:val="clear" w:color="auto" w:fill="auto"/>
        </w:rPr>
      </w:pPr>
    </w:p>
    <w:tbl>
      <w:tblPr>
        <w:tblStyle w:val="27"/>
        <w:tblpPr w:leftFromText="180" w:rightFromText="180" w:vertAnchor="text" w:horzAnchor="page" w:tblpX="1847" w:tblpY="27"/>
        <w:tblOverlap w:val="never"/>
        <w:tblW w:w="89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6"/>
        <w:gridCol w:w="1700"/>
        <w:gridCol w:w="5482"/>
      </w:tblGrid>
      <w:tr w14:paraId="32B2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796" w:type="dxa"/>
            <w:tcBorders>
              <w:top w:val="single" w:color="000000" w:sz="2" w:space="0"/>
              <w:left w:val="single" w:color="000000" w:sz="2" w:space="0"/>
            </w:tcBorders>
            <w:noWrap w:val="0"/>
            <w:vAlign w:val="top"/>
          </w:tcPr>
          <w:p w14:paraId="6A372F65">
            <w:pPr>
              <w:pStyle w:val="26"/>
              <w:spacing w:before="54" w:line="221" w:lineRule="auto"/>
              <w:ind w:left="488"/>
              <w:rPr>
                <w:b/>
                <w:bCs/>
                <w:color w:val="auto"/>
                <w:sz w:val="24"/>
                <w:szCs w:val="24"/>
                <w:shd w:val="clear" w:color="auto" w:fill="auto"/>
              </w:rPr>
            </w:pPr>
            <w:r>
              <w:rPr>
                <w:b/>
                <w:bCs/>
                <w:color w:val="auto"/>
                <w:spacing w:val="7"/>
                <w:sz w:val="24"/>
                <w:szCs w:val="24"/>
                <w:shd w:val="clear" w:color="auto" w:fill="auto"/>
              </w:rPr>
              <w:t>道路类别</w:t>
            </w:r>
          </w:p>
        </w:tc>
        <w:tc>
          <w:tcPr>
            <w:tcW w:w="1700" w:type="dxa"/>
            <w:tcBorders>
              <w:top w:val="single" w:color="000000" w:sz="2" w:space="0"/>
            </w:tcBorders>
            <w:noWrap w:val="0"/>
            <w:vAlign w:val="top"/>
          </w:tcPr>
          <w:p w14:paraId="789EAEEF">
            <w:pPr>
              <w:pStyle w:val="26"/>
              <w:spacing w:before="54" w:line="221" w:lineRule="auto"/>
              <w:ind w:left="121"/>
              <w:rPr>
                <w:b/>
                <w:bCs/>
                <w:color w:val="auto"/>
                <w:sz w:val="24"/>
                <w:szCs w:val="24"/>
                <w:shd w:val="clear" w:color="auto" w:fill="auto"/>
              </w:rPr>
            </w:pPr>
            <w:r>
              <w:rPr>
                <w:b/>
                <w:bCs/>
                <w:color w:val="auto"/>
                <w:spacing w:val="6"/>
                <w:sz w:val="24"/>
                <w:szCs w:val="24"/>
                <w:shd w:val="clear" w:color="auto" w:fill="auto"/>
              </w:rPr>
              <w:t>红线宽度（米）</w:t>
            </w:r>
          </w:p>
        </w:tc>
        <w:tc>
          <w:tcPr>
            <w:tcW w:w="5482" w:type="dxa"/>
            <w:tcBorders>
              <w:top w:val="single" w:color="000000" w:sz="2" w:space="0"/>
              <w:right w:val="single" w:color="000000" w:sz="2" w:space="0"/>
            </w:tcBorders>
            <w:noWrap w:val="0"/>
            <w:vAlign w:val="top"/>
          </w:tcPr>
          <w:p w14:paraId="22BE787F">
            <w:pPr>
              <w:pStyle w:val="26"/>
              <w:spacing w:before="54" w:line="221" w:lineRule="auto"/>
              <w:ind w:left="2318"/>
              <w:rPr>
                <w:b/>
                <w:bCs/>
                <w:color w:val="auto"/>
                <w:sz w:val="24"/>
                <w:szCs w:val="24"/>
                <w:shd w:val="clear" w:color="auto" w:fill="auto"/>
              </w:rPr>
            </w:pPr>
            <w:r>
              <w:rPr>
                <w:b/>
                <w:bCs/>
                <w:color w:val="auto"/>
                <w:spacing w:val="7"/>
                <w:sz w:val="24"/>
                <w:szCs w:val="24"/>
                <w:shd w:val="clear" w:color="auto" w:fill="auto"/>
              </w:rPr>
              <w:t>道路级别</w:t>
            </w:r>
          </w:p>
        </w:tc>
      </w:tr>
      <w:tr w14:paraId="56968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796" w:type="dxa"/>
            <w:tcBorders>
              <w:left w:val="single" w:color="000000" w:sz="2" w:space="0"/>
            </w:tcBorders>
            <w:noWrap w:val="0"/>
            <w:vAlign w:val="top"/>
          </w:tcPr>
          <w:p w14:paraId="5A69433E">
            <w:pPr>
              <w:pStyle w:val="26"/>
              <w:spacing w:before="28" w:line="220" w:lineRule="auto"/>
              <w:ind w:left="7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3"/>
                <w:sz w:val="24"/>
                <w:szCs w:val="24"/>
                <w:shd w:val="clear" w:color="auto" w:fill="auto"/>
              </w:rPr>
              <w:t>大道</w:t>
            </w:r>
          </w:p>
        </w:tc>
        <w:tc>
          <w:tcPr>
            <w:tcW w:w="1700" w:type="dxa"/>
            <w:noWrap w:val="0"/>
            <w:vAlign w:val="top"/>
          </w:tcPr>
          <w:p w14:paraId="38D6EA6A">
            <w:pPr>
              <w:pStyle w:val="26"/>
              <w:spacing w:before="28" w:line="220" w:lineRule="auto"/>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≥40</w:t>
            </w:r>
          </w:p>
        </w:tc>
        <w:tc>
          <w:tcPr>
            <w:tcW w:w="5482" w:type="dxa"/>
            <w:tcBorders>
              <w:right w:val="single" w:color="000000" w:sz="2" w:space="0"/>
            </w:tcBorders>
            <w:noWrap w:val="0"/>
            <w:vAlign w:val="top"/>
          </w:tcPr>
          <w:p w14:paraId="7509C272">
            <w:pPr>
              <w:pStyle w:val="26"/>
              <w:spacing w:before="28" w:line="220" w:lineRule="auto"/>
              <w:ind w:left="113"/>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9"/>
                <w:sz w:val="24"/>
                <w:szCs w:val="24"/>
                <w:shd w:val="clear" w:color="auto" w:fill="auto"/>
              </w:rPr>
              <w:t>快速路及具有景观价值的主干路</w:t>
            </w:r>
          </w:p>
        </w:tc>
      </w:tr>
      <w:tr w14:paraId="67DD1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796" w:type="dxa"/>
            <w:tcBorders>
              <w:left w:val="single" w:color="000000" w:sz="2" w:space="0"/>
            </w:tcBorders>
            <w:noWrap w:val="0"/>
            <w:vAlign w:val="top"/>
          </w:tcPr>
          <w:p w14:paraId="4963B8E3">
            <w:pPr>
              <w:pStyle w:val="26"/>
              <w:spacing w:before="29" w:line="219" w:lineRule="auto"/>
              <w:ind w:left="7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3"/>
                <w:sz w:val="24"/>
                <w:szCs w:val="24"/>
                <w:shd w:val="clear" w:color="auto" w:fill="auto"/>
              </w:rPr>
              <w:t>大路</w:t>
            </w:r>
          </w:p>
        </w:tc>
        <w:tc>
          <w:tcPr>
            <w:tcW w:w="1700" w:type="dxa"/>
            <w:noWrap w:val="0"/>
            <w:vAlign w:val="top"/>
          </w:tcPr>
          <w:p w14:paraId="57007228">
            <w:pPr>
              <w:pStyle w:val="26"/>
              <w:spacing w:before="29" w:line="219" w:lineRule="auto"/>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≥40</w:t>
            </w:r>
          </w:p>
        </w:tc>
        <w:tc>
          <w:tcPr>
            <w:tcW w:w="5482" w:type="dxa"/>
            <w:tcBorders>
              <w:right w:val="single" w:color="000000" w:sz="2" w:space="0"/>
            </w:tcBorders>
            <w:noWrap w:val="0"/>
            <w:vAlign w:val="top"/>
          </w:tcPr>
          <w:p w14:paraId="1475CEB4">
            <w:pPr>
              <w:pStyle w:val="26"/>
              <w:spacing w:before="29" w:line="219"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主干路</w:t>
            </w:r>
          </w:p>
        </w:tc>
      </w:tr>
      <w:tr w14:paraId="21C69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796" w:type="dxa"/>
            <w:tcBorders>
              <w:left w:val="single" w:color="000000" w:sz="2" w:space="0"/>
            </w:tcBorders>
            <w:noWrap w:val="0"/>
            <w:vAlign w:val="top"/>
          </w:tcPr>
          <w:p w14:paraId="15F6A8AF">
            <w:pPr>
              <w:pStyle w:val="26"/>
              <w:spacing w:before="28" w:line="219" w:lineRule="auto"/>
              <w:ind w:left="7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3"/>
                <w:sz w:val="24"/>
                <w:szCs w:val="24"/>
                <w:shd w:val="clear" w:color="auto" w:fill="auto"/>
              </w:rPr>
              <w:t>大街</w:t>
            </w:r>
          </w:p>
        </w:tc>
        <w:tc>
          <w:tcPr>
            <w:tcW w:w="1700" w:type="dxa"/>
            <w:noWrap w:val="0"/>
            <w:vAlign w:val="top"/>
          </w:tcPr>
          <w:p w14:paraId="5DEFA925">
            <w:pPr>
              <w:pStyle w:val="26"/>
              <w:spacing w:before="28" w:line="219" w:lineRule="auto"/>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≥40</w:t>
            </w:r>
          </w:p>
        </w:tc>
        <w:tc>
          <w:tcPr>
            <w:tcW w:w="5482" w:type="dxa"/>
            <w:tcBorders>
              <w:right w:val="single" w:color="000000" w:sz="2" w:space="0"/>
            </w:tcBorders>
            <w:noWrap w:val="0"/>
            <w:vAlign w:val="top"/>
          </w:tcPr>
          <w:p w14:paraId="721CA98E">
            <w:pPr>
              <w:pStyle w:val="26"/>
              <w:spacing w:before="28" w:line="219"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主干路</w:t>
            </w:r>
          </w:p>
        </w:tc>
      </w:tr>
      <w:tr w14:paraId="12613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796" w:type="dxa"/>
            <w:tcBorders>
              <w:left w:val="single" w:color="000000" w:sz="2" w:space="0"/>
            </w:tcBorders>
            <w:noWrap w:val="0"/>
            <w:vAlign w:val="top"/>
          </w:tcPr>
          <w:p w14:paraId="529879E5">
            <w:pPr>
              <w:pStyle w:val="26"/>
              <w:spacing w:before="30" w:line="218" w:lineRule="auto"/>
              <w:ind w:left="805"/>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路</w:t>
            </w:r>
          </w:p>
        </w:tc>
        <w:tc>
          <w:tcPr>
            <w:tcW w:w="1700" w:type="dxa"/>
            <w:noWrap w:val="0"/>
            <w:vAlign w:val="top"/>
          </w:tcPr>
          <w:p w14:paraId="44BDBE67">
            <w:pPr>
              <w:pStyle w:val="26"/>
              <w:spacing w:before="30" w:line="218" w:lineRule="auto"/>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≥20</w:t>
            </w:r>
          </w:p>
        </w:tc>
        <w:tc>
          <w:tcPr>
            <w:tcW w:w="5482" w:type="dxa"/>
            <w:tcBorders>
              <w:right w:val="single" w:color="000000" w:sz="2" w:space="0"/>
            </w:tcBorders>
            <w:noWrap w:val="0"/>
            <w:vAlign w:val="top"/>
          </w:tcPr>
          <w:p w14:paraId="020EE812">
            <w:pPr>
              <w:pStyle w:val="26"/>
              <w:spacing w:before="30" w:line="218"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主干路、次干路、支路</w:t>
            </w:r>
          </w:p>
        </w:tc>
      </w:tr>
      <w:tr w14:paraId="083FA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796" w:type="dxa"/>
            <w:tcBorders>
              <w:left w:val="single" w:color="000000" w:sz="2" w:space="0"/>
            </w:tcBorders>
            <w:noWrap w:val="0"/>
            <w:vAlign w:val="top"/>
          </w:tcPr>
          <w:p w14:paraId="41394BB8">
            <w:pPr>
              <w:pStyle w:val="26"/>
              <w:spacing w:before="31" w:line="217" w:lineRule="auto"/>
              <w:ind w:left="803"/>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街</w:t>
            </w:r>
          </w:p>
        </w:tc>
        <w:tc>
          <w:tcPr>
            <w:tcW w:w="1700" w:type="dxa"/>
            <w:noWrap w:val="0"/>
            <w:vAlign w:val="top"/>
          </w:tcPr>
          <w:p w14:paraId="1B16B021">
            <w:pPr>
              <w:pStyle w:val="26"/>
              <w:spacing w:before="31" w:line="217" w:lineRule="auto"/>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≥20</w:t>
            </w:r>
          </w:p>
        </w:tc>
        <w:tc>
          <w:tcPr>
            <w:tcW w:w="5482" w:type="dxa"/>
            <w:tcBorders>
              <w:right w:val="single" w:color="000000" w:sz="2" w:space="0"/>
            </w:tcBorders>
            <w:noWrap w:val="0"/>
            <w:vAlign w:val="top"/>
          </w:tcPr>
          <w:p w14:paraId="55AABA69">
            <w:pPr>
              <w:pStyle w:val="26"/>
              <w:spacing w:before="31" w:line="217"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主干路、次干路、支路</w:t>
            </w:r>
          </w:p>
        </w:tc>
      </w:tr>
      <w:tr w14:paraId="2E6F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1796" w:type="dxa"/>
            <w:tcBorders>
              <w:left w:val="single" w:color="000000" w:sz="2" w:space="0"/>
            </w:tcBorders>
            <w:noWrap w:val="0"/>
            <w:vAlign w:val="top"/>
          </w:tcPr>
          <w:p w14:paraId="1DC1BD73">
            <w:pPr>
              <w:pStyle w:val="26"/>
              <w:spacing w:before="31" w:line="216" w:lineRule="auto"/>
              <w:ind w:left="698"/>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环路</w:t>
            </w:r>
          </w:p>
        </w:tc>
        <w:tc>
          <w:tcPr>
            <w:tcW w:w="1700" w:type="dxa"/>
            <w:noWrap w:val="0"/>
            <w:vAlign w:val="top"/>
          </w:tcPr>
          <w:p w14:paraId="79DA9B9B">
            <w:pPr>
              <w:pStyle w:val="26"/>
              <w:spacing w:before="31" w:line="216" w:lineRule="auto"/>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≥40</w:t>
            </w:r>
          </w:p>
        </w:tc>
        <w:tc>
          <w:tcPr>
            <w:tcW w:w="5482" w:type="dxa"/>
            <w:tcBorders>
              <w:right w:val="single" w:color="000000" w:sz="2" w:space="0"/>
            </w:tcBorders>
            <w:noWrap w:val="0"/>
            <w:vAlign w:val="top"/>
          </w:tcPr>
          <w:p w14:paraId="3F4D6D7D">
            <w:pPr>
              <w:pStyle w:val="26"/>
              <w:spacing w:before="31" w:line="216" w:lineRule="auto"/>
              <w:ind w:left="11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9"/>
                <w:sz w:val="24"/>
                <w:szCs w:val="24"/>
                <w:shd w:val="clear" w:color="auto" w:fill="auto"/>
              </w:rPr>
              <w:t>环绕城市中心相对闭环的快速路</w:t>
            </w:r>
          </w:p>
        </w:tc>
      </w:tr>
      <w:tr w14:paraId="76E86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796" w:type="dxa"/>
            <w:tcBorders>
              <w:left w:val="single" w:color="000000" w:sz="2" w:space="0"/>
            </w:tcBorders>
            <w:noWrap w:val="0"/>
            <w:vAlign w:val="top"/>
          </w:tcPr>
          <w:p w14:paraId="16672B4E">
            <w:pPr>
              <w:pStyle w:val="26"/>
              <w:spacing w:before="168" w:line="228" w:lineRule="auto"/>
              <w:ind w:left="595"/>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步行街</w:t>
            </w:r>
          </w:p>
        </w:tc>
        <w:tc>
          <w:tcPr>
            <w:tcW w:w="1700" w:type="dxa"/>
            <w:noWrap w:val="0"/>
            <w:vAlign w:val="top"/>
          </w:tcPr>
          <w:p w14:paraId="4EE06BF9">
            <w:pPr>
              <w:pStyle w:val="26"/>
              <w:spacing w:before="168" w:line="265" w:lineRule="exact"/>
              <w:ind w:left="66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position w:val="1"/>
                <w:sz w:val="24"/>
                <w:szCs w:val="24"/>
                <w:shd w:val="clear" w:color="auto" w:fill="auto"/>
              </w:rPr>
              <w:t>≥20</w:t>
            </w:r>
          </w:p>
        </w:tc>
        <w:tc>
          <w:tcPr>
            <w:tcW w:w="5482" w:type="dxa"/>
            <w:tcBorders>
              <w:right w:val="single" w:color="000000" w:sz="2" w:space="0"/>
            </w:tcBorders>
            <w:noWrap w:val="0"/>
            <w:vAlign w:val="top"/>
          </w:tcPr>
          <w:p w14:paraId="380CBA65">
            <w:pPr>
              <w:pStyle w:val="26"/>
              <w:spacing w:before="34" w:line="233" w:lineRule="auto"/>
              <w:ind w:left="110" w:right="118"/>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达到上述路、街的标准，</w:t>
            </w:r>
            <w:r>
              <w:rPr>
                <w:rFonts w:hint="eastAsia" w:ascii="仿宋_GB2312" w:hAnsi="仿宋_GB2312" w:eastAsia="仿宋_GB2312" w:cs="仿宋_GB2312"/>
                <w:color w:val="auto"/>
                <w:spacing w:val="-55"/>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以步行交通为主，仅满足特定车</w:t>
            </w:r>
            <w:r>
              <w:rPr>
                <w:rFonts w:hint="eastAsia" w:ascii="仿宋_GB2312" w:hAnsi="仿宋_GB2312" w:eastAsia="仿宋_GB2312" w:cs="仿宋_GB2312"/>
                <w:color w:val="auto"/>
                <w:spacing w:val="9"/>
                <w:sz w:val="24"/>
                <w:szCs w:val="24"/>
                <w:shd w:val="clear" w:color="auto" w:fill="auto"/>
              </w:rPr>
              <w:t>辆通行的次干路、支路</w:t>
            </w:r>
          </w:p>
        </w:tc>
      </w:tr>
      <w:tr w14:paraId="25621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796" w:type="dxa"/>
            <w:tcBorders>
              <w:left w:val="single" w:color="000000" w:sz="2" w:space="0"/>
              <w:bottom w:val="single" w:color="000000" w:sz="2" w:space="0"/>
            </w:tcBorders>
            <w:noWrap w:val="0"/>
            <w:vAlign w:val="top"/>
          </w:tcPr>
          <w:p w14:paraId="0721BF5B">
            <w:pPr>
              <w:pStyle w:val="26"/>
              <w:spacing w:before="31" w:line="228" w:lineRule="auto"/>
              <w:ind w:right="10"/>
              <w:jc w:val="righ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巷（弄、里、坊）</w:t>
            </w:r>
          </w:p>
        </w:tc>
        <w:tc>
          <w:tcPr>
            <w:tcW w:w="1700" w:type="dxa"/>
            <w:tcBorders>
              <w:bottom w:val="single" w:color="000000" w:sz="2" w:space="0"/>
            </w:tcBorders>
            <w:noWrap w:val="0"/>
            <w:vAlign w:val="top"/>
          </w:tcPr>
          <w:p w14:paraId="3F71F2DD">
            <w:pPr>
              <w:pStyle w:val="26"/>
              <w:spacing w:before="32" w:line="236" w:lineRule="auto"/>
              <w:ind w:left="657"/>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2"/>
                <w:sz w:val="24"/>
                <w:szCs w:val="24"/>
                <w:shd w:val="clear" w:color="auto" w:fill="auto"/>
                <w:lang w:eastAsia="zh-CN"/>
              </w:rPr>
              <w:t>&lt;</w:t>
            </w:r>
            <w:r>
              <w:rPr>
                <w:rFonts w:hint="eastAsia" w:ascii="仿宋_GB2312" w:hAnsi="仿宋_GB2312" w:eastAsia="仿宋_GB2312" w:cs="仿宋_GB2312"/>
                <w:color w:val="auto"/>
                <w:spacing w:val="-2"/>
                <w:sz w:val="24"/>
                <w:szCs w:val="24"/>
                <w:shd w:val="clear" w:color="auto" w:fill="auto"/>
              </w:rPr>
              <w:t>20</w:t>
            </w:r>
          </w:p>
        </w:tc>
        <w:tc>
          <w:tcPr>
            <w:tcW w:w="5482" w:type="dxa"/>
            <w:tcBorders>
              <w:bottom w:val="single" w:color="000000" w:sz="2" w:space="0"/>
              <w:right w:val="single" w:color="000000" w:sz="2" w:space="0"/>
            </w:tcBorders>
            <w:noWrap w:val="0"/>
            <w:vAlign w:val="top"/>
          </w:tcPr>
          <w:p w14:paraId="06AD0417">
            <w:pPr>
              <w:pStyle w:val="26"/>
              <w:spacing w:before="31" w:line="228"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9"/>
                <w:sz w:val="24"/>
                <w:szCs w:val="24"/>
                <w:shd w:val="clear" w:color="auto" w:fill="auto"/>
              </w:rPr>
              <w:t>路、街的支路或生活便道</w:t>
            </w:r>
          </w:p>
        </w:tc>
      </w:tr>
    </w:tbl>
    <w:p w14:paraId="40BA5FE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（三）乡村内部道路</w:t>
      </w:r>
    </w:p>
    <w:p w14:paraId="5F6DFA0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本《地名方案》规划的乡村内部道路，指乡镇集镇和村（社区）域内主干道、次干道、通往所辖自然村主干道，以及不属于乡道以上公路的村（社区）之间、村（社区）与外部联络的道路。</w:t>
      </w:r>
    </w:p>
    <w:p w14:paraId="506AD73E">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1.路：</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指长度大于200米、宽度大于3米、通机动车的道路；不能通机动车辆的路为人行路。</w:t>
      </w:r>
    </w:p>
    <w:p w14:paraId="0755064F">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2.街：</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指长度大于200米、两侧商业较繁华的道路。</w:t>
      </w:r>
    </w:p>
    <w:p w14:paraId="291EE85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t>3.巷：</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指规划红线宽度10米以下、长度200米以下的乡镇集镇路、街支路和村（社区）居民点生活便道。</w:t>
      </w:r>
    </w:p>
    <w:p w14:paraId="7EF2FB6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乡村内部的“大道”“大路”“大街”通名使用规则同城市道路。</w:t>
      </w:r>
    </w:p>
    <w:p w14:paraId="6585C41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（四）道路分段规则</w:t>
      </w:r>
    </w:p>
    <w:p w14:paraId="433D5959">
      <w:pPr>
        <w:pageBreakBefore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b/>
          <w:bCs/>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color w:val="auto"/>
          <w:spacing w:val="9"/>
          <w:sz w:val="32"/>
          <w:szCs w:val="32"/>
          <w:shd w:val="clear" w:color="auto" w:fill="auto"/>
        </w:rPr>
        <w:t>道路过长不利于沿街门牌号编排，可按实际情况予以分段。</w:t>
      </w:r>
      <w:r>
        <w:rPr>
          <w:rFonts w:hint="eastAsia" w:ascii="仿宋_GB2312" w:hAnsi="仿宋_GB2312" w:eastAsia="仿宋_GB2312" w:cs="仿宋_GB2312"/>
          <w:color w:val="auto"/>
          <w:spacing w:val="8"/>
          <w:sz w:val="32"/>
          <w:szCs w:val="32"/>
          <w:shd w:val="clear" w:color="auto" w:fill="auto"/>
        </w:rPr>
        <w:t>各分段道路使用该道路的同一专名和一致的通名，各段</w:t>
      </w:r>
      <w:r>
        <w:rPr>
          <w:rFonts w:hint="eastAsia" w:ascii="仿宋_GB2312" w:hAnsi="仿宋_GB2312" w:eastAsia="仿宋_GB2312" w:cs="仿宋_GB2312"/>
          <w:color w:val="auto"/>
          <w:spacing w:val="8"/>
          <w:sz w:val="32"/>
          <w:szCs w:val="32"/>
          <w:shd w:val="clear" w:color="auto" w:fill="auto"/>
          <w:lang w:val="en-US" w:eastAsia="zh-CN"/>
        </w:rPr>
        <w:t>的</w:t>
      </w:r>
      <w:r>
        <w:rPr>
          <w:rFonts w:hint="eastAsia" w:ascii="仿宋_GB2312" w:hAnsi="仿宋_GB2312" w:eastAsia="仿宋_GB2312" w:cs="仿宋_GB2312"/>
          <w:color w:val="auto"/>
          <w:spacing w:val="8"/>
          <w:sz w:val="32"/>
          <w:szCs w:val="32"/>
          <w:shd w:val="clear" w:color="auto" w:fill="auto"/>
        </w:rPr>
        <w:t>段位应选择方</w:t>
      </w:r>
      <w:r>
        <w:rPr>
          <w:rFonts w:hint="eastAsia" w:ascii="仿宋_GB2312" w:hAnsi="仿宋_GB2312" w:eastAsia="仿宋_GB2312" w:cs="仿宋_GB2312"/>
          <w:color w:val="auto"/>
          <w:spacing w:val="7"/>
          <w:sz w:val="32"/>
          <w:szCs w:val="32"/>
          <w:shd w:val="clear" w:color="auto" w:fill="auto"/>
        </w:rPr>
        <w:t>位词东、西、南、北、中表示，置于专名之后、通名之前。</w:t>
      </w:r>
      <w:r>
        <w:rPr>
          <w:rFonts w:hint="eastAsia" w:ascii="仿宋_GB2312" w:hAnsi="仿宋_GB2312" w:eastAsia="仿宋_GB2312" w:cs="仿宋_GB2312"/>
          <w:color w:val="auto"/>
          <w:spacing w:val="12"/>
          <w:sz w:val="32"/>
          <w:szCs w:val="32"/>
          <w:shd w:val="clear" w:color="auto" w:fill="auto"/>
        </w:rPr>
        <w:t>同一区域内走向相平行的道路，应以统一相交的主干道或快</w:t>
      </w:r>
      <w:r>
        <w:rPr>
          <w:rFonts w:hint="eastAsia" w:ascii="仿宋_GB2312" w:hAnsi="仿宋_GB2312" w:eastAsia="仿宋_GB2312" w:cs="仿宋_GB2312"/>
          <w:color w:val="auto"/>
          <w:spacing w:val="11"/>
          <w:sz w:val="32"/>
          <w:szCs w:val="32"/>
          <w:shd w:val="clear" w:color="auto" w:fill="auto"/>
        </w:rPr>
        <w:t>速路为界分段。</w:t>
      </w:r>
    </w:p>
    <w:p w14:paraId="1E2F8268">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37" w:name="_Toc6210"/>
      <w:r>
        <w:rPr>
          <w:rFonts w:hint="eastAsia" w:ascii="宋体" w:hAnsi="宋体" w:eastAsia="宋体" w:cs="宋体"/>
          <w:bCs w:val="0"/>
          <w:color w:val="auto"/>
          <w:sz w:val="32"/>
          <w:szCs w:val="32"/>
          <w:shd w:val="clear" w:color="auto" w:fill="auto"/>
          <w:lang w:val="en-US" w:eastAsia="zh-CN" w:bidi="ar-SA"/>
        </w:rPr>
        <w:t>第三节  桥梁通名</w:t>
      </w:r>
      <w:bookmarkEnd w:id="37"/>
    </w:p>
    <w:p w14:paraId="28B1733A">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pacing w:val="9"/>
          <w:sz w:val="32"/>
          <w:szCs w:val="32"/>
          <w:shd w:val="clear" w:color="auto" w:fill="auto"/>
          <w:lang w:eastAsia="zh-CN"/>
        </w:rPr>
      </w:pP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桥梁采用通名为：</w:t>
      </w:r>
      <w:r>
        <w:rPr>
          <w:rFonts w:hint="eastAsia" w:ascii="仿宋_GB2312" w:hAnsi="仿宋_GB2312" w:eastAsia="仿宋_GB2312" w:cs="仿宋_GB2312"/>
          <w:color w:val="auto"/>
          <w:spacing w:val="9"/>
          <w:sz w:val="32"/>
          <w:szCs w:val="32"/>
          <w:shd w:val="clear" w:color="auto" w:fill="auto"/>
        </w:rPr>
        <w:t>特大桥</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大桥</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桥</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立交桥</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人行天桥</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高架桥</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人行地道</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人行隧道</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涵洞等</w:t>
      </w:r>
      <w:r>
        <w:rPr>
          <w:rFonts w:hint="eastAsia" w:ascii="仿宋_GB2312" w:hAnsi="仿宋_GB2312" w:eastAsia="仿宋_GB2312" w:cs="仿宋_GB2312"/>
          <w:color w:val="auto"/>
          <w:spacing w:val="9"/>
          <w:sz w:val="32"/>
          <w:szCs w:val="32"/>
          <w:shd w:val="clear" w:color="auto" w:fill="auto"/>
          <w:lang w:eastAsia="zh-CN"/>
        </w:rPr>
        <w:t>。</w:t>
      </w:r>
    </w:p>
    <w:p w14:paraId="63A2EE36">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8" w:name="_Toc8696"/>
      <w:r>
        <w:rPr>
          <w:rStyle w:val="28"/>
          <w:rFonts w:hint="eastAsia" w:ascii="黑体" w:hAnsi="黑体" w:eastAsia="黑体" w:cs="黑体"/>
          <w:b w:val="0"/>
          <w:bCs/>
          <w:color w:val="auto"/>
          <w:kern w:val="2"/>
          <w:sz w:val="32"/>
          <w:szCs w:val="32"/>
          <w:shd w:val="clear" w:color="auto" w:fill="auto"/>
          <w:lang w:val="en-US" w:eastAsia="zh-CN" w:bidi="ar-SA"/>
        </w:rPr>
        <w:t>一、特大桥</w:t>
      </w:r>
      <w:bookmarkEnd w:id="38"/>
    </w:p>
    <w:p w14:paraId="577569AE">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right="0" w:rightChars="0" w:firstLine="664" w:firstLineChars="200"/>
        <w:jc w:val="both"/>
        <w:textAlignment w:val="auto"/>
        <w:rPr>
          <w:rFonts w:hint="eastAsia" w:ascii="仿宋_GB2312" w:hAnsi="仿宋_GB2312" w:eastAsia="仿宋_GB2312" w:cs="仿宋_GB2312"/>
          <w:color w:val="auto"/>
          <w:spacing w:val="6"/>
          <w:sz w:val="32"/>
          <w:szCs w:val="32"/>
          <w:shd w:val="clear" w:color="auto" w:fill="auto"/>
        </w:rPr>
      </w:pPr>
      <w:r>
        <w:rPr>
          <w:rFonts w:hint="eastAsia" w:ascii="仿宋_GB2312" w:hAnsi="仿宋_GB2312" w:eastAsia="仿宋_GB2312" w:cs="仿宋_GB2312"/>
          <w:color w:val="auto"/>
          <w:spacing w:val="6"/>
          <w:sz w:val="32"/>
          <w:szCs w:val="32"/>
          <w:shd w:val="clear" w:color="auto" w:fill="auto"/>
        </w:rPr>
        <w:t>指多孔跨径总长大于1000米，或单孔跨径大于等于150 米的桥梁。</w:t>
      </w:r>
    </w:p>
    <w:p w14:paraId="2992ABB2">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9" w:name="_Toc26106"/>
      <w:r>
        <w:rPr>
          <w:rStyle w:val="28"/>
          <w:rFonts w:hint="eastAsia" w:ascii="黑体" w:hAnsi="黑体" w:eastAsia="黑体" w:cs="黑体"/>
          <w:b w:val="0"/>
          <w:bCs/>
          <w:color w:val="auto"/>
          <w:kern w:val="2"/>
          <w:sz w:val="32"/>
          <w:szCs w:val="32"/>
          <w:shd w:val="clear" w:color="auto" w:fill="auto"/>
          <w:lang w:val="en-US" w:eastAsia="zh-CN" w:bidi="ar-SA"/>
        </w:rPr>
        <w:t>二、大桥</w:t>
      </w:r>
      <w:bookmarkEnd w:id="39"/>
    </w:p>
    <w:p w14:paraId="3419C3D1">
      <w:pPr>
        <w:pageBreakBefore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指多孔跨径总长大于100米，或单孔跨</w:t>
      </w:r>
      <w:r>
        <w:rPr>
          <w:rFonts w:hint="eastAsia" w:ascii="仿宋_GB2312" w:hAnsi="仿宋_GB2312" w:eastAsia="仿宋_GB2312" w:cs="仿宋_GB2312"/>
          <w:color w:val="auto"/>
          <w:spacing w:val="7"/>
          <w:sz w:val="32"/>
          <w:szCs w:val="32"/>
          <w:shd w:val="clear" w:color="auto" w:fill="auto"/>
        </w:rPr>
        <w:t>径大于等于40 米，且连接主干道路的桥梁。</w:t>
      </w:r>
    </w:p>
    <w:p w14:paraId="1DB47A05">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0" w:name="_Toc27765"/>
      <w:r>
        <w:rPr>
          <w:rStyle w:val="28"/>
          <w:rFonts w:hint="eastAsia" w:ascii="黑体" w:hAnsi="黑体" w:eastAsia="黑体" w:cs="黑体"/>
          <w:b w:val="0"/>
          <w:bCs/>
          <w:color w:val="auto"/>
          <w:kern w:val="2"/>
          <w:sz w:val="32"/>
          <w:szCs w:val="32"/>
          <w:shd w:val="clear" w:color="auto" w:fill="auto"/>
          <w:lang w:val="en-US" w:eastAsia="zh-CN" w:bidi="ar-SA"/>
        </w:rPr>
        <w:t>三、桥</w:t>
      </w:r>
      <w:bookmarkEnd w:id="40"/>
    </w:p>
    <w:p w14:paraId="30D76625">
      <w:pPr>
        <w:pageBreakBefore w:val="0"/>
        <w:numPr>
          <w:ilvl w:val="0"/>
          <w:numId w:val="0"/>
        </w:numPr>
        <w:kinsoku/>
        <w:wordWrap/>
        <w:overflowPunct/>
        <w:topLinePunct w:val="0"/>
        <w:autoSpaceDE/>
        <w:autoSpaceDN/>
        <w:bidi w:val="0"/>
        <w:adjustRightInd/>
        <w:snapToGrid/>
        <w:spacing w:line="580" w:lineRule="exact"/>
        <w:ind w:right="0" w:rightChars="0" w:firstLine="668"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7"/>
          <w:sz w:val="32"/>
          <w:szCs w:val="32"/>
          <w:shd w:val="clear" w:color="auto" w:fill="auto"/>
        </w:rPr>
        <w:t>指多孔跨径总长小于100米，或单孔跨径小于</w:t>
      </w:r>
      <w:r>
        <w:rPr>
          <w:rFonts w:hint="eastAsia" w:ascii="仿宋_GB2312" w:hAnsi="仿宋_GB2312" w:eastAsia="仿宋_GB2312" w:cs="仿宋_GB2312"/>
          <w:color w:val="auto"/>
          <w:spacing w:val="-56"/>
          <w:sz w:val="32"/>
          <w:szCs w:val="32"/>
          <w:shd w:val="clear" w:color="auto" w:fill="auto"/>
        </w:rPr>
        <w:t xml:space="preserve"> </w:t>
      </w:r>
      <w:r>
        <w:rPr>
          <w:rFonts w:hint="eastAsia" w:ascii="仿宋_GB2312" w:hAnsi="仿宋_GB2312" w:eastAsia="仿宋_GB2312" w:cs="仿宋_GB2312"/>
          <w:color w:val="auto"/>
          <w:spacing w:val="7"/>
          <w:sz w:val="32"/>
          <w:szCs w:val="32"/>
          <w:shd w:val="clear" w:color="auto" w:fill="auto"/>
        </w:rPr>
        <w:t>40米，且连接支路的桥梁。</w:t>
      </w:r>
    </w:p>
    <w:p w14:paraId="7D1593DB">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1" w:name="_Toc16302"/>
      <w:r>
        <w:rPr>
          <w:rStyle w:val="28"/>
          <w:rFonts w:hint="eastAsia" w:ascii="黑体" w:hAnsi="黑体" w:eastAsia="黑体" w:cs="黑体"/>
          <w:b w:val="0"/>
          <w:bCs/>
          <w:color w:val="auto"/>
          <w:kern w:val="2"/>
          <w:sz w:val="32"/>
          <w:szCs w:val="32"/>
          <w:shd w:val="clear" w:color="auto" w:fill="auto"/>
          <w:lang w:val="en-US" w:eastAsia="zh-CN" w:bidi="ar-SA"/>
        </w:rPr>
        <w:t>四、立交桥</w:t>
      </w:r>
      <w:bookmarkEnd w:id="41"/>
    </w:p>
    <w:p w14:paraId="7FE27C5E">
      <w:pPr>
        <w:pageBreakBefore w:val="0"/>
        <w:numPr>
          <w:ilvl w:val="0"/>
          <w:numId w:val="0"/>
        </w:numPr>
        <w:kinsoku/>
        <w:wordWrap/>
        <w:overflowPunct/>
        <w:topLinePunct w:val="0"/>
        <w:autoSpaceDE/>
        <w:autoSpaceDN/>
        <w:bidi w:val="0"/>
        <w:adjustRightInd/>
        <w:snapToGrid/>
        <w:spacing w:line="580" w:lineRule="exact"/>
        <w:ind w:right="0" w:rightChars="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指互通的立体交叉的公路桥梁或公路与公路、公路与铁路互相跨越的桥梁。</w:t>
      </w:r>
    </w:p>
    <w:p w14:paraId="220E06C3">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2" w:name="_Toc14194"/>
      <w:r>
        <w:rPr>
          <w:rStyle w:val="28"/>
          <w:rFonts w:hint="eastAsia" w:ascii="黑体" w:hAnsi="黑体" w:eastAsia="黑体" w:cs="黑体"/>
          <w:b w:val="0"/>
          <w:bCs/>
          <w:color w:val="auto"/>
          <w:kern w:val="2"/>
          <w:sz w:val="32"/>
          <w:szCs w:val="32"/>
          <w:shd w:val="clear" w:color="auto" w:fill="auto"/>
          <w:lang w:val="en-US" w:eastAsia="zh-CN" w:bidi="ar-SA"/>
        </w:rPr>
        <w:t>五、高架桥</w:t>
      </w:r>
      <w:bookmarkEnd w:id="42"/>
    </w:p>
    <w:p w14:paraId="698EA817">
      <w:pPr>
        <w:pageBreakBefore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指架空于地面修建的城市道路的构筑物。</w:t>
      </w:r>
    </w:p>
    <w:p w14:paraId="4CD50ECD">
      <w:pPr>
        <w:pageBreakBefore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3" w:name="_Toc19334"/>
      <w:r>
        <w:rPr>
          <w:rStyle w:val="28"/>
          <w:rFonts w:hint="eastAsia" w:ascii="黑体" w:hAnsi="黑体" w:eastAsia="黑体" w:cs="黑体"/>
          <w:b w:val="0"/>
          <w:bCs/>
          <w:color w:val="auto"/>
          <w:kern w:val="2"/>
          <w:sz w:val="32"/>
          <w:szCs w:val="32"/>
          <w:shd w:val="clear" w:color="auto" w:fill="auto"/>
          <w:lang w:val="en-US" w:eastAsia="zh-CN" w:bidi="ar-SA"/>
        </w:rPr>
        <w:t>六、人行天桥</w:t>
      </w:r>
      <w:bookmarkEnd w:id="43"/>
    </w:p>
    <w:p w14:paraId="1E626A2F">
      <w:pPr>
        <w:pageBreakBefore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指横跨道路或铁路线上空，专供行人通行的桥。</w:t>
      </w:r>
    </w:p>
    <w:p w14:paraId="489E0A77">
      <w:pPr>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4" w:name="_Toc28189"/>
      <w:r>
        <w:rPr>
          <w:rStyle w:val="28"/>
          <w:rFonts w:hint="eastAsia" w:ascii="黑体" w:hAnsi="黑体" w:eastAsia="黑体" w:cs="黑体"/>
          <w:b w:val="0"/>
          <w:bCs/>
          <w:color w:val="auto"/>
          <w:kern w:val="2"/>
          <w:sz w:val="32"/>
          <w:szCs w:val="32"/>
          <w:shd w:val="clear" w:color="auto" w:fill="auto"/>
          <w:lang w:val="en-US" w:eastAsia="zh-CN" w:bidi="ar-SA"/>
        </w:rPr>
        <w:t>七、人行地道</w:t>
      </w:r>
      <w:bookmarkEnd w:id="44"/>
    </w:p>
    <w:p w14:paraId="0419DA2B">
      <w:pPr>
        <w:pageBreakBefore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指下穿公路和铁路，且供行人或非机动车通</w:t>
      </w:r>
      <w:r>
        <w:rPr>
          <w:rFonts w:hint="eastAsia" w:ascii="仿宋_GB2312" w:hAnsi="仿宋_GB2312" w:eastAsia="仿宋_GB2312" w:cs="仿宋_GB2312"/>
          <w:color w:val="auto"/>
          <w:spacing w:val="8"/>
          <w:sz w:val="32"/>
          <w:szCs w:val="32"/>
          <w:shd w:val="clear" w:color="auto" w:fill="auto"/>
        </w:rPr>
        <w:t>行的地下通道。</w:t>
      </w:r>
    </w:p>
    <w:p w14:paraId="17B76450">
      <w:pPr>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5" w:name="_Toc14100"/>
      <w:r>
        <w:rPr>
          <w:rStyle w:val="28"/>
          <w:rFonts w:hint="eastAsia" w:ascii="黑体" w:hAnsi="黑体" w:eastAsia="黑体" w:cs="黑体"/>
          <w:b w:val="0"/>
          <w:bCs/>
          <w:color w:val="auto"/>
          <w:kern w:val="2"/>
          <w:sz w:val="32"/>
          <w:szCs w:val="32"/>
          <w:shd w:val="clear" w:color="auto" w:fill="auto"/>
          <w:lang w:val="en-US" w:eastAsia="zh-CN" w:bidi="ar-SA"/>
        </w:rPr>
        <w:t>八、隧道</w:t>
      </w:r>
      <w:bookmarkEnd w:id="45"/>
    </w:p>
    <w:p w14:paraId="5762B541">
      <w:pPr>
        <w:pageBreakBefore w:val="0"/>
        <w:kinsoku/>
        <w:wordWrap/>
        <w:overflowPunct/>
        <w:topLinePunct w:val="0"/>
        <w:autoSpaceDE/>
        <w:autoSpaceDN/>
        <w:bidi w:val="0"/>
        <w:adjustRightInd/>
        <w:snapToGrid/>
        <w:spacing w:line="580" w:lineRule="exact"/>
        <w:ind w:right="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指穿过道路、山体、河流或近海的人工构造物。</w:t>
      </w:r>
    </w:p>
    <w:p w14:paraId="4ABF477A">
      <w:pPr>
        <w:pageBreakBefore w:val="0"/>
        <w:numPr>
          <w:ilvl w:val="0"/>
          <w:numId w:val="1"/>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6" w:name="_Toc8813"/>
      <w:r>
        <w:rPr>
          <w:rStyle w:val="28"/>
          <w:rFonts w:hint="eastAsia" w:ascii="黑体" w:hAnsi="黑体" w:eastAsia="黑体" w:cs="黑体"/>
          <w:b w:val="0"/>
          <w:bCs/>
          <w:color w:val="auto"/>
          <w:kern w:val="2"/>
          <w:sz w:val="32"/>
          <w:szCs w:val="32"/>
          <w:shd w:val="clear" w:color="auto" w:fill="auto"/>
          <w:lang w:val="en-US" w:eastAsia="zh-CN" w:bidi="ar-SA"/>
        </w:rPr>
        <w:t>涵洞</w:t>
      </w:r>
      <w:bookmarkEnd w:id="46"/>
    </w:p>
    <w:p w14:paraId="0AE8BBA3">
      <w:pPr>
        <w:pageBreakBefore w:val="0"/>
        <w:numPr>
          <w:ilvl w:val="0"/>
          <w:numId w:val="0"/>
        </w:numPr>
        <w:kinsoku/>
        <w:wordWrap/>
        <w:overflowPunct/>
        <w:topLinePunct w:val="0"/>
        <w:autoSpaceDE/>
        <w:autoSpaceDN/>
        <w:bidi w:val="0"/>
        <w:adjustRightInd/>
        <w:snapToGrid/>
        <w:spacing w:line="580" w:lineRule="exact"/>
        <w:ind w:right="0" w:rightChars="0" w:firstLine="668" w:firstLineChars="200"/>
        <w:jc w:val="both"/>
        <w:textAlignment w:val="auto"/>
        <w:rPr>
          <w:rFonts w:hint="eastAsia" w:ascii="仿宋_GB2312" w:hAnsi="仿宋_GB2312" w:eastAsia="仿宋_GB2312" w:cs="仿宋_GB2312"/>
          <w:color w:val="auto"/>
          <w:spacing w:val="7"/>
          <w:sz w:val="32"/>
          <w:szCs w:val="32"/>
          <w:shd w:val="clear" w:color="auto" w:fill="auto"/>
        </w:rPr>
      </w:pPr>
      <w:r>
        <w:rPr>
          <w:rFonts w:hint="eastAsia" w:ascii="仿宋_GB2312" w:hAnsi="仿宋_GB2312" w:eastAsia="仿宋_GB2312" w:cs="仿宋_GB2312"/>
          <w:color w:val="auto"/>
          <w:spacing w:val="7"/>
          <w:sz w:val="32"/>
          <w:szCs w:val="32"/>
          <w:shd w:val="clear" w:color="auto" w:fill="auto"/>
        </w:rPr>
        <w:t>指多孔跨径长度小于8米，或单孔跨径小于5米的人工构造物。</w:t>
      </w:r>
    </w:p>
    <w:p w14:paraId="0B1C39D5">
      <w:pPr>
        <w:pageBreakBefore w:val="0"/>
        <w:numPr>
          <w:ilvl w:val="0"/>
          <w:numId w:val="1"/>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7" w:name="_Toc17494"/>
      <w:r>
        <w:rPr>
          <w:rStyle w:val="28"/>
          <w:rFonts w:hint="eastAsia" w:ascii="黑体" w:hAnsi="黑体" w:eastAsia="黑体" w:cs="黑体"/>
          <w:b w:val="0"/>
          <w:bCs/>
          <w:color w:val="auto"/>
          <w:kern w:val="2"/>
          <w:sz w:val="32"/>
          <w:szCs w:val="32"/>
          <w:shd w:val="clear" w:color="auto" w:fill="auto"/>
          <w:lang w:val="en-US" w:eastAsia="zh-CN" w:bidi="ar-SA"/>
        </w:rPr>
        <w:t>乡村内部桥</w:t>
      </w:r>
      <w:bookmarkEnd w:id="47"/>
    </w:p>
    <w:p w14:paraId="5B8B9062">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firstLine="668" w:firstLineChars="200"/>
        <w:jc w:val="both"/>
        <w:textAlignment w:val="auto"/>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pPr>
      <w:r>
        <w:rPr>
          <w:rFonts w:hint="eastAsia" w:ascii="仿宋_GB2312" w:hAnsi="仿宋_GB2312" w:eastAsia="仿宋_GB2312" w:cs="仿宋_GB2312"/>
          <w:color w:val="auto"/>
          <w:spacing w:val="7"/>
          <w:sz w:val="32"/>
          <w:szCs w:val="32"/>
          <w:shd w:val="clear" w:color="auto" w:fill="auto"/>
          <w:lang w:val="en-US" w:eastAsia="zh-CN"/>
        </w:rPr>
        <w:t>本《地名方案》规划乡村内部“桥”，指总长度小于100米或单孔跨径小于40米、通机动车辆、连接乡村内部路的桥梁。</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不能通机动车辆的桥为人行桥。</w:t>
      </w:r>
    </w:p>
    <w:p w14:paraId="5DB3EB9D">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48" w:name="_Toc20136"/>
      <w:r>
        <w:rPr>
          <w:rFonts w:hint="eastAsia" w:ascii="宋体" w:hAnsi="宋体" w:eastAsia="宋体" w:cs="宋体"/>
          <w:bCs w:val="0"/>
          <w:color w:val="auto"/>
          <w:sz w:val="32"/>
          <w:szCs w:val="32"/>
          <w:shd w:val="clear" w:color="auto" w:fill="auto"/>
          <w:lang w:val="en-US" w:eastAsia="zh-CN" w:bidi="ar-SA"/>
        </w:rPr>
        <w:t>第四节  建筑物（群）通名</w:t>
      </w:r>
      <w:bookmarkEnd w:id="48"/>
    </w:p>
    <w:p w14:paraId="17DB3629">
      <w:pPr>
        <w:pStyle w:val="17"/>
        <w:pageBreakBefore w:val="0"/>
        <w:kinsoku/>
        <w:wordWrap/>
        <w:overflowPunct/>
        <w:topLinePunct w:val="0"/>
        <w:autoSpaceDE/>
        <w:autoSpaceDN/>
        <w:bidi w:val="0"/>
        <w:adjustRightInd/>
        <w:snapToGrid/>
        <w:spacing w:after="0" w:line="580" w:lineRule="exact"/>
        <w:ind w:left="0" w:leftChars="0" w:right="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pacing w:val="7"/>
          <w:sz w:val="32"/>
          <w:szCs w:val="32"/>
          <w:shd w:val="clear" w:color="auto" w:fill="auto"/>
          <w:lang w:val="en-US" w:eastAsia="zh-CN"/>
        </w:rPr>
        <w:t>建筑物（群）按其功能区分为居住、商务和办公、公共服务、其它等四类：</w:t>
      </w:r>
    </w:p>
    <w:p w14:paraId="4A467181">
      <w:pPr>
        <w:pageBreakBefore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49" w:name="_Toc19387"/>
      <w:r>
        <w:rPr>
          <w:rStyle w:val="28"/>
          <w:rFonts w:hint="eastAsia" w:ascii="黑体" w:hAnsi="黑体" w:eastAsia="黑体" w:cs="黑体"/>
          <w:b w:val="0"/>
          <w:bCs/>
          <w:color w:val="auto"/>
          <w:kern w:val="2"/>
          <w:sz w:val="32"/>
          <w:szCs w:val="32"/>
          <w:shd w:val="clear" w:color="auto" w:fill="auto"/>
          <w:lang w:val="en-US" w:eastAsia="zh-CN" w:bidi="ar-SA"/>
        </w:rPr>
        <w:t>一、居住建筑物（群）通名</w:t>
      </w:r>
      <w:bookmarkEnd w:id="49"/>
    </w:p>
    <w:p w14:paraId="72A8BAF9">
      <w:pPr>
        <w:pageBreakBefore w:val="0"/>
        <w:kinsoku/>
        <w:wordWrap/>
        <w:overflowPunct/>
        <w:topLinePunct w:val="0"/>
        <w:autoSpaceDE/>
        <w:autoSpaceDN/>
        <w:bidi w:val="0"/>
        <w:adjustRightInd/>
        <w:snapToGrid/>
        <w:spacing w:line="580" w:lineRule="exact"/>
        <w:ind w:left="0" w:leftChars="0" w:right="0" w:firstLine="552"/>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（一）通名选择范围</w:t>
      </w:r>
      <w:r>
        <w:rPr>
          <w:rFonts w:hint="eastAsia" w:ascii="仿宋_GB2312" w:hAnsi="仿宋_GB2312" w:eastAsia="仿宋_GB2312" w:cs="仿宋_GB2312"/>
          <w:b/>
          <w:bCs/>
          <w:color w:val="auto"/>
          <w:spacing w:val="7"/>
          <w:sz w:val="32"/>
          <w:szCs w:val="32"/>
          <w:shd w:val="clear" w:color="auto" w:fill="auto"/>
          <w:lang w:val="en-US" w:eastAsia="zh-CN"/>
        </w:rPr>
        <w:t>。</w:t>
      </w:r>
      <w:r>
        <w:rPr>
          <w:rFonts w:hint="eastAsia" w:ascii="仿宋_GB2312" w:hAnsi="仿宋_GB2312" w:eastAsia="仿宋_GB2312" w:cs="仿宋_GB2312"/>
          <w:color w:val="auto"/>
          <w:spacing w:val="7"/>
          <w:sz w:val="32"/>
          <w:szCs w:val="32"/>
          <w:shd w:val="clear" w:color="auto" w:fill="auto"/>
        </w:rPr>
        <w:t>按住宅区的区域位置、规模和特点，住宅区可选用</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小区</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舍</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庐</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轩</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居</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台</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筑</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榭</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阁</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公馆</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公寓</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寓</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郡</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宅</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庭</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邱</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院</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家</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花园</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园</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苑</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墅</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别墅</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山庄</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新</w:t>
      </w:r>
      <w:r>
        <w:rPr>
          <w:rFonts w:hint="eastAsia" w:ascii="仿宋_GB2312" w:hAnsi="仿宋_GB2312" w:eastAsia="仿宋_GB2312" w:cs="仿宋_GB2312"/>
          <w:color w:val="auto"/>
          <w:spacing w:val="9"/>
          <w:sz w:val="32"/>
          <w:szCs w:val="32"/>
          <w:shd w:val="clear" w:color="auto" w:fill="auto"/>
        </w:rPr>
        <w:t>村</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新苑</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等</w:t>
      </w:r>
      <w:r>
        <w:rPr>
          <w:rFonts w:hint="eastAsia" w:ascii="仿宋_GB2312" w:hAnsi="仿宋_GB2312" w:eastAsia="仿宋_GB2312" w:cs="仿宋_GB2312"/>
          <w:color w:val="auto"/>
          <w:spacing w:val="9"/>
          <w:sz w:val="32"/>
          <w:szCs w:val="32"/>
          <w:shd w:val="clear" w:color="auto" w:fill="auto"/>
          <w:lang w:eastAsia="zh-CN"/>
        </w:rPr>
        <w:t>作</w:t>
      </w:r>
      <w:r>
        <w:rPr>
          <w:rFonts w:hint="eastAsia" w:ascii="仿宋_GB2312" w:hAnsi="仿宋_GB2312" w:eastAsia="仿宋_GB2312" w:cs="仿宋_GB2312"/>
          <w:color w:val="auto"/>
          <w:spacing w:val="9"/>
          <w:sz w:val="32"/>
          <w:szCs w:val="32"/>
          <w:shd w:val="clear" w:color="auto" w:fill="auto"/>
        </w:rPr>
        <w:t>通名。</w:t>
      </w:r>
    </w:p>
    <w:p w14:paraId="5FFE1296">
      <w:pPr>
        <w:pageBreakBefore w:val="0"/>
        <w:kinsoku/>
        <w:wordWrap/>
        <w:overflowPunct/>
        <w:topLinePunct w:val="0"/>
        <w:autoSpaceDE/>
        <w:autoSpaceDN/>
        <w:bidi w:val="0"/>
        <w:adjustRightInd/>
        <w:snapToGrid/>
        <w:spacing w:line="580" w:lineRule="exact"/>
        <w:ind w:left="0" w:leftChars="0" w:right="0" w:firstLine="471"/>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（二）通名禁用词语</w:t>
      </w:r>
      <w:r>
        <w:rPr>
          <w:rFonts w:hint="eastAsia" w:ascii="仿宋_GB2312" w:hAnsi="仿宋_GB2312" w:eastAsia="仿宋_GB2312" w:cs="仿宋_GB2312"/>
          <w:b/>
          <w:bCs/>
          <w:color w:val="auto"/>
          <w:spacing w:val="8"/>
          <w:sz w:val="32"/>
          <w:szCs w:val="32"/>
          <w:shd w:val="clear" w:color="auto" w:fill="auto"/>
          <w:lang w:val="en-US" w:eastAsia="zh-CN"/>
        </w:rPr>
        <w:t>。</w:t>
      </w:r>
      <w:r>
        <w:rPr>
          <w:rFonts w:hint="eastAsia" w:ascii="仿宋_GB2312" w:hAnsi="仿宋_GB2312" w:eastAsia="仿宋_GB2312" w:cs="仿宋_GB2312"/>
          <w:color w:val="auto"/>
          <w:spacing w:val="8"/>
          <w:sz w:val="32"/>
          <w:szCs w:val="32"/>
          <w:shd w:val="clear" w:color="auto" w:fill="auto"/>
        </w:rPr>
        <w:t>住宅区地名不得使用</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国</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邦</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州</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市</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区</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县</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镇</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乡</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等历史或现今行政区</w:t>
      </w:r>
      <w:r>
        <w:rPr>
          <w:rFonts w:hint="eastAsia" w:ascii="仿宋_GB2312" w:hAnsi="仿宋_GB2312" w:eastAsia="仿宋_GB2312" w:cs="仿宋_GB2312"/>
          <w:color w:val="auto"/>
          <w:spacing w:val="8"/>
          <w:sz w:val="32"/>
          <w:szCs w:val="32"/>
          <w:shd w:val="clear" w:color="auto" w:fill="auto"/>
          <w:lang w:val="en-US" w:eastAsia="zh-CN"/>
        </w:rPr>
        <w:t>划</w:t>
      </w:r>
      <w:r>
        <w:rPr>
          <w:rFonts w:hint="eastAsia" w:ascii="仿宋_GB2312" w:hAnsi="仿宋_GB2312" w:eastAsia="仿宋_GB2312" w:cs="仿宋_GB2312"/>
          <w:color w:val="auto"/>
          <w:spacing w:val="8"/>
          <w:sz w:val="32"/>
          <w:szCs w:val="32"/>
          <w:shd w:val="clear" w:color="auto" w:fill="auto"/>
        </w:rPr>
        <w:t>地名通名作通名，也不得使用</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岛</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屿</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洲</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湾</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海</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湖</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等人文、</w:t>
      </w:r>
      <w:r>
        <w:rPr>
          <w:rFonts w:hint="eastAsia" w:ascii="仿宋_GB2312" w:hAnsi="仿宋_GB2312" w:eastAsia="仿宋_GB2312" w:cs="仿宋_GB2312"/>
          <w:color w:val="auto"/>
          <w:spacing w:val="5"/>
          <w:sz w:val="32"/>
          <w:szCs w:val="32"/>
          <w:shd w:val="clear" w:color="auto" w:fill="auto"/>
        </w:rPr>
        <w:t>自然地理实体地名通名</w:t>
      </w:r>
      <w:r>
        <w:rPr>
          <w:rFonts w:hint="eastAsia" w:ascii="仿宋_GB2312" w:hAnsi="仿宋_GB2312" w:eastAsia="仿宋_GB2312" w:cs="仿宋_GB2312"/>
          <w:color w:val="auto"/>
          <w:spacing w:val="5"/>
          <w:sz w:val="32"/>
          <w:szCs w:val="32"/>
          <w:shd w:val="clear" w:color="auto" w:fill="auto"/>
          <w:lang w:eastAsia="zh-CN"/>
        </w:rPr>
        <w:t>作</w:t>
      </w:r>
      <w:r>
        <w:rPr>
          <w:rFonts w:hint="eastAsia" w:ascii="仿宋_GB2312" w:hAnsi="仿宋_GB2312" w:eastAsia="仿宋_GB2312" w:cs="仿宋_GB2312"/>
          <w:color w:val="auto"/>
          <w:spacing w:val="5"/>
          <w:sz w:val="32"/>
          <w:szCs w:val="32"/>
          <w:shd w:val="clear" w:color="auto" w:fill="auto"/>
        </w:rPr>
        <w:t>通名。</w:t>
      </w:r>
    </w:p>
    <w:p w14:paraId="758F13C3">
      <w:pPr>
        <w:keepNext w:val="0"/>
        <w:keepLines w:val="0"/>
        <w:pageBreakBefore w:val="0"/>
        <w:widowControl w:val="0"/>
        <w:kinsoku/>
        <w:wordWrap/>
        <w:overflowPunct/>
        <w:topLinePunct w:val="0"/>
        <w:autoSpaceDE/>
        <w:autoSpaceDN/>
        <w:bidi w:val="0"/>
        <w:adjustRightInd/>
        <w:snapToGrid/>
        <w:spacing w:line="580" w:lineRule="exact"/>
        <w:ind w:left="0" w:leftChars="0" w:right="0" w:firstLine="516"/>
        <w:jc w:val="both"/>
        <w:textAlignment w:val="auto"/>
        <w:rPr>
          <w:rFonts w:hint="eastAsia" w:ascii="仿宋_GB2312" w:hAnsi="仿宋_GB2312" w:eastAsia="仿宋_GB2312" w:cs="仿宋_GB2312"/>
          <w:color w:val="auto"/>
          <w:spacing w:val="3"/>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（三）通名附加饰语</w:t>
      </w:r>
      <w:r>
        <w:rPr>
          <w:rFonts w:hint="eastAsia" w:ascii="仿宋_GB2312" w:hAnsi="仿宋_GB2312" w:eastAsia="仿宋_GB2312" w:cs="仿宋_GB2312"/>
          <w:b/>
          <w:bCs/>
          <w:color w:val="auto"/>
          <w:spacing w:val="7"/>
          <w:sz w:val="32"/>
          <w:szCs w:val="32"/>
          <w:shd w:val="clear" w:color="auto" w:fill="auto"/>
          <w:lang w:val="en-US" w:eastAsia="zh-CN"/>
        </w:rPr>
        <w:t>。</w:t>
      </w:r>
      <w:r>
        <w:rPr>
          <w:rFonts w:hint="eastAsia" w:ascii="仿宋_GB2312" w:hAnsi="仿宋_GB2312" w:eastAsia="仿宋_GB2312" w:cs="仿宋_GB2312"/>
          <w:color w:val="auto"/>
          <w:spacing w:val="7"/>
          <w:sz w:val="32"/>
          <w:szCs w:val="32"/>
          <w:shd w:val="clear" w:color="auto" w:fill="auto"/>
        </w:rPr>
        <w:t>根据住宅区的环境、档次、景观设计和设施水平等特点，可在名前加简约、贴切的修饰词，丰富所指称地理实体的意境，但仅限增加一个字，</w:t>
      </w:r>
      <w:r>
        <w:rPr>
          <w:rFonts w:hint="eastAsia" w:ascii="仿宋_GB2312" w:hAnsi="仿宋_GB2312" w:eastAsia="仿宋_GB2312" w:cs="仿宋_GB2312"/>
          <w:color w:val="auto"/>
          <w:spacing w:val="6"/>
          <w:sz w:val="32"/>
          <w:szCs w:val="32"/>
          <w:shd w:val="clear" w:color="auto" w:fill="auto"/>
        </w:rPr>
        <w:t>如名</w:t>
      </w:r>
      <w:r>
        <w:rPr>
          <w:rFonts w:hint="eastAsia" w:ascii="仿宋_GB2312" w:hAnsi="仿宋_GB2312" w:eastAsia="仿宋_GB2312" w:cs="仿宋_GB2312"/>
          <w:color w:val="auto"/>
          <w:spacing w:val="6"/>
          <w:sz w:val="32"/>
          <w:szCs w:val="32"/>
          <w:shd w:val="clear" w:color="auto" w:fill="auto"/>
          <w:lang w:val="en-US" w:eastAsia="zh-CN"/>
        </w:rPr>
        <w:t>筑</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华</w:t>
      </w:r>
      <w:r>
        <w:rPr>
          <w:rFonts w:hint="eastAsia" w:ascii="仿宋_GB2312" w:hAnsi="仿宋_GB2312" w:eastAsia="仿宋_GB2312" w:cs="仿宋_GB2312"/>
          <w:color w:val="auto"/>
          <w:spacing w:val="6"/>
          <w:sz w:val="32"/>
          <w:szCs w:val="32"/>
          <w:shd w:val="clear" w:color="auto" w:fill="auto"/>
          <w:lang w:val="en-US" w:eastAsia="zh-CN"/>
        </w:rPr>
        <w:t>府</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lang w:val="en-US" w:eastAsia="zh-CN"/>
        </w:rPr>
        <w:t>豪庭</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lang w:val="en-US" w:eastAsia="zh-CN"/>
        </w:rPr>
        <w:t>怡园</w:t>
      </w:r>
      <w:r>
        <w:rPr>
          <w:rFonts w:hint="eastAsia" w:ascii="仿宋_GB2312" w:hAnsi="仿宋_GB2312" w:eastAsia="仿宋_GB2312" w:cs="仿宋_GB2312"/>
          <w:color w:val="auto"/>
          <w:spacing w:val="3"/>
          <w:sz w:val="32"/>
          <w:szCs w:val="32"/>
          <w:shd w:val="clear" w:color="auto" w:fill="auto"/>
        </w:rPr>
        <w:t>等。</w:t>
      </w:r>
    </w:p>
    <w:p w14:paraId="49D7711C">
      <w:pPr>
        <w:keepNext w:val="0"/>
        <w:keepLines w:val="0"/>
        <w:pageBreakBefore w:val="0"/>
        <w:widowControl w:val="0"/>
        <w:kinsoku/>
        <w:wordWrap/>
        <w:overflowPunct/>
        <w:topLinePunct w:val="0"/>
        <w:autoSpaceDE/>
        <w:autoSpaceDN/>
        <w:bidi w:val="0"/>
        <w:adjustRightInd/>
        <w:snapToGrid/>
        <w:spacing w:line="580" w:lineRule="exact"/>
        <w:ind w:left="0" w:leftChars="0" w:right="0"/>
        <w:jc w:val="center"/>
        <w:textAlignment w:val="auto"/>
        <w:rPr>
          <w:rFonts w:hint="eastAsia" w:ascii="宋体" w:hAnsi="宋体" w:eastAsia="宋体" w:cs="宋体"/>
          <w:b/>
          <w:bCs/>
          <w:color w:val="auto"/>
          <w:spacing w:val="3"/>
          <w:sz w:val="28"/>
          <w:szCs w:val="28"/>
          <w:shd w:val="clear" w:color="auto" w:fill="auto"/>
          <w:lang w:eastAsia="zh-CN"/>
        </w:rPr>
      </w:pPr>
      <w:r>
        <w:rPr>
          <w:rFonts w:hint="eastAsia" w:ascii="宋体" w:hAnsi="宋体" w:eastAsia="宋体" w:cs="宋体"/>
          <w:b/>
          <w:bCs/>
          <w:color w:val="auto"/>
          <w:spacing w:val="3"/>
          <w:sz w:val="28"/>
          <w:szCs w:val="28"/>
          <w:shd w:val="clear" w:color="auto" w:fill="auto"/>
          <w:lang w:val="en-US" w:eastAsia="zh-CN"/>
        </w:rPr>
        <w:t xml:space="preserve">表3-2  </w:t>
      </w:r>
      <w:r>
        <w:rPr>
          <w:rFonts w:hint="eastAsia" w:ascii="宋体" w:hAnsi="宋体" w:eastAsia="宋体" w:cs="宋体"/>
          <w:b/>
          <w:bCs/>
          <w:color w:val="auto"/>
          <w:spacing w:val="3"/>
          <w:sz w:val="28"/>
          <w:szCs w:val="28"/>
          <w:shd w:val="clear" w:color="auto" w:fill="auto"/>
          <w:lang w:eastAsia="zh-CN"/>
        </w:rPr>
        <w:t>泰宁县住宅区地名</w:t>
      </w:r>
      <w:r>
        <w:rPr>
          <w:rFonts w:hint="eastAsia" w:ascii="宋体" w:hAnsi="宋体" w:eastAsia="宋体" w:cs="宋体"/>
          <w:b/>
          <w:bCs/>
          <w:color w:val="auto"/>
          <w:spacing w:val="3"/>
          <w:sz w:val="28"/>
          <w:szCs w:val="28"/>
          <w:shd w:val="clear" w:color="auto" w:fill="auto"/>
          <w:lang w:val="en-US" w:eastAsia="zh-CN"/>
        </w:rPr>
        <w:t>通名</w:t>
      </w:r>
      <w:r>
        <w:rPr>
          <w:rFonts w:hint="eastAsia" w:ascii="宋体" w:hAnsi="宋体" w:eastAsia="宋体" w:cs="宋体"/>
          <w:b/>
          <w:bCs/>
          <w:color w:val="auto"/>
          <w:spacing w:val="3"/>
          <w:sz w:val="28"/>
          <w:szCs w:val="28"/>
          <w:shd w:val="clear" w:color="auto" w:fill="auto"/>
          <w:lang w:eastAsia="zh-CN"/>
        </w:rPr>
        <w:t>适用范围</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31"/>
        <w:gridCol w:w="5430"/>
      </w:tblGrid>
      <w:tr w14:paraId="5A13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top"/>
          </w:tcPr>
          <w:p w14:paraId="36B04D35">
            <w:pPr>
              <w:pStyle w:val="26"/>
              <w:spacing w:before="55" w:line="220" w:lineRule="auto"/>
              <w:ind w:firstLine="1275" w:firstLineChars="500"/>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spacing w:val="7"/>
                <w:sz w:val="24"/>
                <w:szCs w:val="24"/>
                <w:shd w:val="clear" w:color="auto" w:fill="auto"/>
              </w:rPr>
              <w:t>地名通名</w:t>
            </w:r>
          </w:p>
        </w:tc>
        <w:tc>
          <w:tcPr>
            <w:tcW w:w="5430" w:type="dxa"/>
            <w:shd w:val="clear" w:color="auto" w:fill="auto"/>
            <w:vAlign w:val="top"/>
          </w:tcPr>
          <w:p w14:paraId="50623A08">
            <w:pPr>
              <w:pStyle w:val="26"/>
              <w:spacing w:before="55" w:line="220" w:lineRule="auto"/>
              <w:ind w:firstLine="2294" w:firstLineChars="900"/>
              <w:rPr>
                <w:rFonts w:hint="eastAsia" w:ascii="宋体" w:hAnsi="宋体" w:eastAsia="宋体" w:cs="宋体"/>
                <w:b/>
                <w:bCs/>
                <w:color w:val="auto"/>
                <w:kern w:val="2"/>
                <w:sz w:val="24"/>
                <w:szCs w:val="24"/>
                <w:shd w:val="clear" w:color="auto" w:fill="auto"/>
                <w:lang w:val="en-US" w:eastAsia="zh-CN" w:bidi="ar-SA"/>
              </w:rPr>
            </w:pPr>
            <w:r>
              <w:rPr>
                <w:rFonts w:hint="eastAsia" w:ascii="宋体" w:hAnsi="宋体" w:eastAsia="宋体" w:cs="宋体"/>
                <w:b/>
                <w:bCs/>
                <w:color w:val="auto"/>
                <w:spacing w:val="7"/>
                <w:sz w:val="24"/>
                <w:szCs w:val="24"/>
                <w:shd w:val="clear" w:color="auto" w:fill="auto"/>
              </w:rPr>
              <w:t>适用范围</w:t>
            </w:r>
          </w:p>
        </w:tc>
      </w:tr>
      <w:tr w14:paraId="24AF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center"/>
          </w:tcPr>
          <w:p w14:paraId="0697EE9C">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小区</w:t>
            </w:r>
          </w:p>
        </w:tc>
        <w:tc>
          <w:tcPr>
            <w:tcW w:w="5430" w:type="dxa"/>
            <w:shd w:val="clear" w:color="auto" w:fill="auto"/>
            <w:vAlign w:val="center"/>
          </w:tcPr>
          <w:p w14:paraId="560003E1">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具有较完善的基础设施和公共服务设施的居住建筑群。</w:t>
            </w:r>
          </w:p>
        </w:tc>
      </w:tr>
      <w:tr w14:paraId="7165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center"/>
          </w:tcPr>
          <w:p w14:paraId="35FEB72A">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舍、庐、轩、居、台、筑、榭、阁、公 馆、公寓、寓、郡</w:t>
            </w:r>
          </w:p>
        </w:tc>
        <w:tc>
          <w:tcPr>
            <w:tcW w:w="5430" w:type="dxa"/>
            <w:shd w:val="clear" w:color="auto" w:fill="auto"/>
            <w:vAlign w:val="center"/>
          </w:tcPr>
          <w:p w14:paraId="43679E45">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以多层、中高层、高层为主的居住建筑群。</w:t>
            </w:r>
          </w:p>
        </w:tc>
      </w:tr>
      <w:tr w14:paraId="4252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1" w:type="dxa"/>
            <w:shd w:val="clear" w:color="auto" w:fill="auto"/>
            <w:vAlign w:val="center"/>
          </w:tcPr>
          <w:p w14:paraId="6716CAD1">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宅、庭、邸、院、家</w:t>
            </w:r>
          </w:p>
        </w:tc>
        <w:tc>
          <w:tcPr>
            <w:tcW w:w="5430" w:type="dxa"/>
            <w:shd w:val="clear" w:color="auto" w:fill="auto"/>
            <w:vAlign w:val="center"/>
          </w:tcPr>
          <w:p w14:paraId="010A09A4">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以低层、多层为主的居住建筑群。</w:t>
            </w:r>
          </w:p>
        </w:tc>
      </w:tr>
      <w:tr w14:paraId="010E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center"/>
          </w:tcPr>
          <w:p w14:paraId="07568FD3">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花园</w:t>
            </w:r>
          </w:p>
        </w:tc>
        <w:tc>
          <w:tcPr>
            <w:tcW w:w="5430" w:type="dxa"/>
            <w:shd w:val="clear" w:color="auto" w:fill="auto"/>
            <w:vAlign w:val="center"/>
          </w:tcPr>
          <w:p w14:paraId="6FB0EF6E">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用地面积≥10000平方米，绿地率≥40%的居住建筑群。</w:t>
            </w:r>
          </w:p>
        </w:tc>
      </w:tr>
      <w:tr w14:paraId="2BD1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center"/>
          </w:tcPr>
          <w:p w14:paraId="084FD584">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园、苑</w:t>
            </w:r>
          </w:p>
        </w:tc>
        <w:tc>
          <w:tcPr>
            <w:tcW w:w="5430" w:type="dxa"/>
            <w:shd w:val="clear" w:color="auto" w:fill="auto"/>
            <w:vAlign w:val="center"/>
          </w:tcPr>
          <w:p w14:paraId="0D5DA6B0">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用地面积≥10000平方米，绿地率≥35%，以多层、中高层、高层为主的居住 建筑。</w:t>
            </w:r>
          </w:p>
        </w:tc>
      </w:tr>
      <w:tr w14:paraId="0417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center"/>
          </w:tcPr>
          <w:p w14:paraId="7BE12EA2">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墅、别墅</w:t>
            </w:r>
          </w:p>
        </w:tc>
        <w:tc>
          <w:tcPr>
            <w:tcW w:w="5430" w:type="dxa"/>
            <w:shd w:val="clear" w:color="auto" w:fill="auto"/>
            <w:vAlign w:val="center"/>
          </w:tcPr>
          <w:p w14:paraId="01565BB2">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用地面积≥10000平方米，绿地率≥50%，带有私家花园的低层独立式居住建 筑。</w:t>
            </w:r>
          </w:p>
        </w:tc>
      </w:tr>
      <w:tr w14:paraId="25ED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31" w:type="dxa"/>
            <w:shd w:val="clear" w:color="auto" w:fill="auto"/>
            <w:vAlign w:val="center"/>
          </w:tcPr>
          <w:p w14:paraId="72F6E2D2">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山庄</w:t>
            </w:r>
          </w:p>
        </w:tc>
        <w:tc>
          <w:tcPr>
            <w:tcW w:w="5430" w:type="dxa"/>
            <w:shd w:val="clear" w:color="auto" w:fill="auto"/>
            <w:vAlign w:val="center"/>
          </w:tcPr>
          <w:p w14:paraId="05121B77">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依山而建，环境优雅，以低层为主的居住建筑群，或以休闲娱乐为用途的民 用建筑群。</w:t>
            </w:r>
          </w:p>
        </w:tc>
      </w:tr>
      <w:tr w14:paraId="2662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1" w:type="dxa"/>
            <w:shd w:val="clear" w:color="auto" w:fill="auto"/>
            <w:vAlign w:val="center"/>
          </w:tcPr>
          <w:p w14:paraId="5816C4B6">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新村、新苑</w:t>
            </w:r>
          </w:p>
        </w:tc>
        <w:tc>
          <w:tcPr>
            <w:tcW w:w="5430" w:type="dxa"/>
            <w:shd w:val="clear" w:color="auto" w:fill="auto"/>
            <w:vAlign w:val="center"/>
          </w:tcPr>
          <w:p w14:paraId="56BA6863">
            <w:pPr>
              <w:pStyle w:val="26"/>
              <w:spacing w:before="34" w:line="233" w:lineRule="auto"/>
              <w:ind w:right="117" w:rightChars="0"/>
              <w:jc w:val="both"/>
              <w:rPr>
                <w:rFonts w:hint="eastAsia" w:ascii="仿宋_GB2312" w:hAnsi="仿宋_GB2312" w:eastAsia="仿宋_GB2312" w:cs="仿宋_GB2312"/>
                <w:color w:val="auto"/>
                <w:spacing w:val="10"/>
                <w:sz w:val="24"/>
                <w:szCs w:val="24"/>
                <w:shd w:val="clear" w:color="auto" w:fill="auto"/>
                <w:lang w:val="en-US" w:eastAsia="zh-CN"/>
              </w:rPr>
            </w:pPr>
            <w:r>
              <w:rPr>
                <w:rFonts w:hint="eastAsia" w:ascii="仿宋_GB2312" w:hAnsi="仿宋_GB2312" w:eastAsia="仿宋_GB2312" w:cs="仿宋_GB2312"/>
                <w:color w:val="auto"/>
                <w:spacing w:val="10"/>
                <w:sz w:val="24"/>
                <w:szCs w:val="24"/>
                <w:shd w:val="clear" w:color="auto" w:fill="auto"/>
              </w:rPr>
              <w:t>因搬迁改造、移民等原因集中安置的居住建筑群。</w:t>
            </w:r>
          </w:p>
        </w:tc>
      </w:tr>
      <w:tr w14:paraId="12ED6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2"/>
          </w:tcPr>
          <w:p w14:paraId="5C83BCFC">
            <w:pPr>
              <w:pStyle w:val="10"/>
              <w:rPr>
                <w:rFonts w:hint="eastAsia"/>
                <w:color w:val="auto"/>
                <w:shd w:val="clear" w:color="auto" w:fill="auto"/>
                <w:vertAlign w:val="baseline"/>
                <w:lang w:eastAsia="zh-CN"/>
              </w:rPr>
            </w:pPr>
            <w:r>
              <w:rPr>
                <w:rFonts w:hint="eastAsia" w:ascii="仿宋_GB2312" w:hAnsi="仿宋_GB2312" w:eastAsia="仿宋_GB2312" w:cs="仿宋_GB2312"/>
                <w:color w:val="auto"/>
                <w:spacing w:val="8"/>
                <w:sz w:val="24"/>
                <w:szCs w:val="24"/>
                <w:shd w:val="clear" w:color="auto" w:fill="auto"/>
              </w:rPr>
              <w:t>根据</w:t>
            </w:r>
            <w:r>
              <w:rPr>
                <w:rFonts w:hint="eastAsia" w:ascii="仿宋_GB2312" w:hAnsi="仿宋_GB2312" w:eastAsia="仿宋_GB2312" w:cs="仿宋_GB2312"/>
                <w:color w:val="auto"/>
                <w:spacing w:val="-29"/>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GB</w:t>
            </w:r>
            <w:r>
              <w:rPr>
                <w:rFonts w:hint="eastAsia" w:ascii="仿宋_GB2312" w:hAnsi="仿宋_GB2312" w:eastAsia="仿宋_GB2312" w:cs="仿宋_GB2312"/>
                <w:color w:val="auto"/>
                <w:spacing w:val="8"/>
                <w:sz w:val="24"/>
                <w:szCs w:val="24"/>
                <w:shd w:val="clear" w:color="auto" w:fill="auto"/>
              </w:rPr>
              <w:t>/T 50504</w:t>
            </w:r>
            <w:r>
              <w:rPr>
                <w:rFonts w:hint="eastAsia" w:ascii="仿宋_GB2312" w:hAnsi="仿宋_GB2312" w:eastAsia="仿宋_GB2312" w:cs="仿宋_GB2312"/>
                <w:color w:val="auto"/>
                <w:spacing w:val="29"/>
                <w:w w:val="101"/>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的规定，一至三层为低层，四至六层为多层，七至九层为中高层，十层及十层以上为高层。</w:t>
            </w:r>
          </w:p>
        </w:tc>
      </w:tr>
    </w:tbl>
    <w:p w14:paraId="2C22E45B">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50" w:name="_Toc31707"/>
      <w:r>
        <w:rPr>
          <w:rStyle w:val="28"/>
          <w:rFonts w:hint="eastAsia" w:ascii="黑体" w:hAnsi="黑体" w:eastAsia="黑体" w:cs="黑体"/>
          <w:b w:val="0"/>
          <w:bCs/>
          <w:color w:val="auto"/>
          <w:kern w:val="2"/>
          <w:sz w:val="32"/>
          <w:szCs w:val="32"/>
          <w:shd w:val="clear" w:color="auto" w:fill="auto"/>
          <w:lang w:val="en-US" w:eastAsia="zh-CN" w:bidi="ar-SA"/>
        </w:rPr>
        <w:t>二、商务和办公建筑物（群）通名</w:t>
      </w:r>
      <w:bookmarkEnd w:id="50"/>
    </w:p>
    <w:p w14:paraId="3C8A1C35">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（一）通名选择范围</w:t>
      </w:r>
      <w:r>
        <w:rPr>
          <w:rFonts w:hint="eastAsia" w:ascii="仿宋_GB2312" w:hAnsi="仿宋_GB2312" w:eastAsia="仿宋_GB2312" w:cs="仿宋_GB2312"/>
          <w:b/>
          <w:bCs/>
          <w:color w:val="auto"/>
          <w:spacing w:val="3"/>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按建筑物的规模、功能及形态特征，建筑物（群）可选用“大厦”“大楼”“楼”“商厦”“商场”“城”“都”“园”“园区”“馆”“宫”“中心”“广场”</w:t>
      </w:r>
      <w:r>
        <w:rPr>
          <w:rFonts w:hint="eastAsia" w:ascii="仿宋_GB2312" w:hAnsi="仿宋_GB2312" w:eastAsia="仿宋_GB2312" w:cs="仿宋_GB2312"/>
          <w:color w:val="auto"/>
          <w:spacing w:val="8"/>
          <w:sz w:val="32"/>
          <w:szCs w:val="32"/>
          <w:shd w:val="clear" w:color="auto" w:fill="auto"/>
        </w:rPr>
        <w:t>等</w:t>
      </w:r>
      <w:r>
        <w:rPr>
          <w:rFonts w:hint="eastAsia" w:ascii="仿宋_GB2312" w:hAnsi="仿宋_GB2312" w:eastAsia="仿宋_GB2312" w:cs="仿宋_GB2312"/>
          <w:color w:val="auto"/>
          <w:spacing w:val="8"/>
          <w:sz w:val="32"/>
          <w:szCs w:val="32"/>
          <w:shd w:val="clear" w:color="auto" w:fill="auto"/>
          <w:lang w:eastAsia="zh-CN"/>
        </w:rPr>
        <w:t>作</w:t>
      </w:r>
      <w:r>
        <w:rPr>
          <w:rFonts w:hint="eastAsia" w:ascii="仿宋_GB2312" w:hAnsi="仿宋_GB2312" w:eastAsia="仿宋_GB2312" w:cs="仿宋_GB2312"/>
          <w:color w:val="auto"/>
          <w:spacing w:val="8"/>
          <w:sz w:val="32"/>
          <w:szCs w:val="32"/>
          <w:shd w:val="clear" w:color="auto" w:fill="auto"/>
        </w:rPr>
        <w:t>通名。</w:t>
      </w:r>
    </w:p>
    <w:p w14:paraId="18F6D512">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b w:val="0"/>
          <w:bCs w:val="0"/>
          <w:color w:val="auto"/>
          <w:spacing w:val="3"/>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（二）附加限定词语</w:t>
      </w:r>
      <w:r>
        <w:rPr>
          <w:rFonts w:hint="eastAsia" w:ascii="仿宋_GB2312" w:hAnsi="仿宋_GB2312" w:eastAsia="仿宋_GB2312" w:cs="仿宋_GB2312"/>
          <w:b/>
          <w:bCs/>
          <w:color w:val="auto"/>
          <w:spacing w:val="3"/>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使用“城”</w:t>
      </w:r>
      <w:r>
        <w:rPr>
          <w:rFonts w:hint="eastAsia" w:ascii="仿宋_GB2312" w:hAnsi="仿宋_GB2312" w:eastAsia="仿宋_GB2312" w:cs="仿宋_GB2312"/>
          <w:color w:val="auto"/>
          <w:spacing w:val="9"/>
          <w:sz w:val="32"/>
          <w:szCs w:val="32"/>
          <w:shd w:val="clear" w:color="auto" w:fill="auto"/>
          <w:lang w:eastAsia="zh-CN"/>
        </w:rPr>
        <w:t>作</w:t>
      </w:r>
      <w:r>
        <w:rPr>
          <w:rFonts w:hint="eastAsia" w:ascii="仿宋_GB2312" w:hAnsi="仿宋_GB2312" w:eastAsia="仿宋_GB2312" w:cs="仿宋_GB2312"/>
          <w:color w:val="auto"/>
          <w:spacing w:val="9"/>
          <w:sz w:val="32"/>
          <w:szCs w:val="32"/>
          <w:shd w:val="clear" w:color="auto" w:fill="auto"/>
        </w:rPr>
        <w:t>通名的，应当在“城”前面加功能性限定词语，如“</w:t>
      </w:r>
      <w:r>
        <w:rPr>
          <w:rFonts w:hint="eastAsia" w:ascii="仿宋_GB2312" w:hAnsi="仿宋_GB2312" w:eastAsia="仿宋_GB2312" w:cs="仿宋_GB2312"/>
          <w:color w:val="auto"/>
          <w:sz w:val="32"/>
          <w:szCs w:val="32"/>
          <w:shd w:val="clear" w:color="auto" w:fill="auto"/>
        </w:rPr>
        <w:t>XX</w:t>
      </w:r>
      <w:r>
        <w:rPr>
          <w:rFonts w:hint="eastAsia" w:ascii="仿宋_GB2312" w:hAnsi="仿宋_GB2312" w:eastAsia="仿宋_GB2312" w:cs="仿宋_GB2312"/>
          <w:color w:val="auto"/>
          <w:spacing w:val="-45"/>
          <w:sz w:val="32"/>
          <w:szCs w:val="32"/>
          <w:shd w:val="clear" w:color="auto" w:fill="auto"/>
        </w:rPr>
        <w:t xml:space="preserve"> </w:t>
      </w:r>
      <w:r>
        <w:rPr>
          <w:rFonts w:hint="eastAsia" w:ascii="仿宋_GB2312" w:hAnsi="仿宋_GB2312" w:eastAsia="仿宋_GB2312" w:cs="仿宋_GB2312"/>
          <w:color w:val="auto"/>
          <w:spacing w:val="9"/>
          <w:sz w:val="32"/>
          <w:szCs w:val="32"/>
          <w:shd w:val="clear" w:color="auto" w:fill="auto"/>
        </w:rPr>
        <w:t>商务城”等； 使用“中心”</w:t>
      </w:r>
      <w:r>
        <w:rPr>
          <w:rFonts w:hint="eastAsia" w:ascii="仿宋_GB2312" w:hAnsi="仿宋_GB2312" w:eastAsia="仿宋_GB2312" w:cs="仿宋_GB2312"/>
          <w:color w:val="auto"/>
          <w:spacing w:val="9"/>
          <w:sz w:val="32"/>
          <w:szCs w:val="32"/>
          <w:shd w:val="clear" w:color="auto" w:fill="auto"/>
          <w:lang w:eastAsia="zh-CN"/>
        </w:rPr>
        <w:t>作</w:t>
      </w:r>
      <w:r>
        <w:rPr>
          <w:rFonts w:hint="eastAsia" w:ascii="仿宋_GB2312" w:hAnsi="仿宋_GB2312" w:eastAsia="仿宋_GB2312" w:cs="仿宋_GB2312"/>
          <w:color w:val="auto"/>
          <w:spacing w:val="9"/>
          <w:sz w:val="32"/>
          <w:szCs w:val="32"/>
          <w:shd w:val="clear" w:color="auto" w:fill="auto"/>
        </w:rPr>
        <w:t>通名的，应当在“中心”前面加功能性限定词语，如“</w:t>
      </w:r>
      <w:r>
        <w:rPr>
          <w:rFonts w:hint="eastAsia" w:ascii="仿宋_GB2312" w:hAnsi="仿宋_GB2312" w:eastAsia="仿宋_GB2312" w:cs="仿宋_GB2312"/>
          <w:color w:val="auto"/>
          <w:sz w:val="32"/>
          <w:szCs w:val="32"/>
          <w:shd w:val="clear" w:color="auto" w:fill="auto"/>
        </w:rPr>
        <w:t>XX</w:t>
      </w:r>
      <w:r>
        <w:rPr>
          <w:rFonts w:hint="eastAsia" w:ascii="仿宋_GB2312" w:hAnsi="仿宋_GB2312" w:eastAsia="仿宋_GB2312" w:cs="仿宋_GB2312"/>
          <w:color w:val="auto"/>
          <w:spacing w:val="-44"/>
          <w:sz w:val="32"/>
          <w:szCs w:val="32"/>
          <w:shd w:val="clear" w:color="auto" w:fill="auto"/>
        </w:rPr>
        <w:t xml:space="preserve"> </w:t>
      </w:r>
      <w:r>
        <w:rPr>
          <w:rFonts w:hint="eastAsia" w:ascii="仿宋_GB2312" w:hAnsi="仿宋_GB2312" w:eastAsia="仿宋_GB2312" w:cs="仿宋_GB2312"/>
          <w:color w:val="auto"/>
          <w:spacing w:val="9"/>
          <w:sz w:val="32"/>
          <w:szCs w:val="32"/>
          <w:shd w:val="clear" w:color="auto" w:fill="auto"/>
        </w:rPr>
        <w:t>商务中心”“</w:t>
      </w:r>
      <w:r>
        <w:rPr>
          <w:rFonts w:hint="eastAsia" w:ascii="仿宋_GB2312" w:hAnsi="仿宋_GB2312" w:eastAsia="仿宋_GB2312" w:cs="仿宋_GB2312"/>
          <w:color w:val="auto"/>
          <w:sz w:val="32"/>
          <w:szCs w:val="32"/>
          <w:shd w:val="clear" w:color="auto" w:fill="auto"/>
        </w:rPr>
        <w:t>XX</w:t>
      </w:r>
      <w:r>
        <w:rPr>
          <w:rFonts w:hint="eastAsia" w:ascii="仿宋_GB2312" w:hAnsi="仿宋_GB2312" w:eastAsia="仿宋_GB2312" w:cs="仿宋_GB2312"/>
          <w:color w:val="auto"/>
          <w:spacing w:val="-48"/>
          <w:sz w:val="32"/>
          <w:szCs w:val="32"/>
          <w:shd w:val="clear" w:color="auto" w:fill="auto"/>
        </w:rPr>
        <w:t xml:space="preserve"> </w:t>
      </w:r>
      <w:r>
        <w:rPr>
          <w:rFonts w:hint="eastAsia" w:ascii="仿宋_GB2312" w:hAnsi="仿宋_GB2312" w:eastAsia="仿宋_GB2312" w:cs="仿宋_GB2312"/>
          <w:color w:val="auto"/>
          <w:spacing w:val="9"/>
          <w:sz w:val="32"/>
          <w:szCs w:val="32"/>
          <w:shd w:val="clear" w:color="auto" w:fill="auto"/>
        </w:rPr>
        <w:t>娱</w:t>
      </w:r>
      <w:r>
        <w:rPr>
          <w:rFonts w:hint="eastAsia" w:ascii="仿宋_GB2312" w:hAnsi="仿宋_GB2312" w:eastAsia="仿宋_GB2312" w:cs="仿宋_GB2312"/>
          <w:color w:val="auto"/>
          <w:spacing w:val="8"/>
          <w:sz w:val="32"/>
          <w:szCs w:val="32"/>
          <w:shd w:val="clear" w:color="auto" w:fill="auto"/>
        </w:rPr>
        <w:t>乐中心”等；使用“广场”</w:t>
      </w:r>
      <w:r>
        <w:rPr>
          <w:rFonts w:hint="eastAsia" w:ascii="仿宋_GB2312" w:hAnsi="仿宋_GB2312" w:eastAsia="仿宋_GB2312" w:cs="仿宋_GB2312"/>
          <w:color w:val="auto"/>
          <w:spacing w:val="8"/>
          <w:sz w:val="32"/>
          <w:szCs w:val="32"/>
          <w:shd w:val="clear" w:color="auto" w:fill="auto"/>
          <w:lang w:eastAsia="zh-CN"/>
        </w:rPr>
        <w:t>作</w:t>
      </w:r>
      <w:r>
        <w:rPr>
          <w:rFonts w:hint="eastAsia" w:ascii="仿宋_GB2312" w:hAnsi="仿宋_GB2312" w:eastAsia="仿宋_GB2312" w:cs="仿宋_GB2312"/>
          <w:color w:val="auto"/>
          <w:spacing w:val="8"/>
          <w:sz w:val="32"/>
          <w:szCs w:val="32"/>
          <w:shd w:val="clear" w:color="auto" w:fill="auto"/>
        </w:rPr>
        <w:t>通名的，应当在“广场”前面加功能性限定词语，如“</w:t>
      </w:r>
      <w:r>
        <w:rPr>
          <w:rFonts w:hint="eastAsia" w:ascii="仿宋_GB2312" w:hAnsi="仿宋_GB2312" w:eastAsia="仿宋_GB2312" w:cs="仿宋_GB2312"/>
          <w:color w:val="auto"/>
          <w:sz w:val="32"/>
          <w:szCs w:val="32"/>
          <w:shd w:val="clear" w:color="auto" w:fill="auto"/>
        </w:rPr>
        <w:t>XX</w:t>
      </w:r>
      <w:r>
        <w:rPr>
          <w:rFonts w:hint="eastAsia" w:ascii="仿宋_GB2312" w:hAnsi="仿宋_GB2312" w:eastAsia="仿宋_GB2312" w:cs="仿宋_GB2312"/>
          <w:color w:val="auto"/>
          <w:spacing w:val="-28"/>
          <w:sz w:val="32"/>
          <w:szCs w:val="32"/>
          <w:shd w:val="clear" w:color="auto" w:fill="auto"/>
        </w:rPr>
        <w:t xml:space="preserve"> </w:t>
      </w:r>
      <w:r>
        <w:rPr>
          <w:rFonts w:hint="eastAsia" w:ascii="仿宋_GB2312" w:hAnsi="仿宋_GB2312" w:eastAsia="仿宋_GB2312" w:cs="仿宋_GB2312"/>
          <w:color w:val="auto"/>
          <w:spacing w:val="8"/>
          <w:sz w:val="32"/>
          <w:szCs w:val="32"/>
          <w:shd w:val="clear" w:color="auto" w:fill="auto"/>
        </w:rPr>
        <w:t>商业广场”。</w:t>
      </w:r>
    </w:p>
    <w:p w14:paraId="39728E1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jc w:val="center"/>
        <w:textAlignment w:val="auto"/>
        <w:rPr>
          <w:rFonts w:hint="eastAsia" w:ascii="宋体" w:hAnsi="宋体" w:eastAsia="宋体" w:cs="宋体"/>
          <w:b/>
          <w:bCs/>
          <w:color w:val="auto"/>
          <w:spacing w:val="3"/>
          <w:sz w:val="28"/>
          <w:szCs w:val="28"/>
          <w:shd w:val="clear" w:color="auto" w:fill="auto"/>
          <w:lang w:val="en-US" w:eastAsia="zh-CN"/>
        </w:rPr>
      </w:pPr>
      <w:r>
        <w:rPr>
          <w:rFonts w:hint="eastAsia" w:ascii="宋体" w:hAnsi="宋体" w:eastAsia="宋体" w:cs="宋体"/>
          <w:b/>
          <w:bCs/>
          <w:color w:val="auto"/>
          <w:spacing w:val="3"/>
          <w:sz w:val="28"/>
          <w:szCs w:val="28"/>
          <w:shd w:val="clear" w:color="auto" w:fill="auto"/>
          <w:lang w:val="en-US" w:eastAsia="zh-CN"/>
        </w:rPr>
        <w:t>表3-3  商务、办公建筑物（群）地名通名适用范围</w:t>
      </w:r>
    </w:p>
    <w:tbl>
      <w:tblPr>
        <w:tblStyle w:val="27"/>
        <w:tblpPr w:leftFromText="180" w:rightFromText="180" w:vertAnchor="text" w:horzAnchor="page" w:tblpX="1732" w:tblpY="66"/>
        <w:tblOverlap w:val="never"/>
        <w:tblW w:w="87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26"/>
        <w:gridCol w:w="7389"/>
      </w:tblGrid>
      <w:tr w14:paraId="2BDFE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326" w:type="dxa"/>
            <w:tcBorders>
              <w:top w:val="single" w:color="000000" w:sz="2" w:space="0"/>
              <w:left w:val="single" w:color="000000" w:sz="2" w:space="0"/>
            </w:tcBorders>
            <w:noWrap w:val="0"/>
            <w:vAlign w:val="top"/>
          </w:tcPr>
          <w:p w14:paraId="565E2477">
            <w:pPr>
              <w:pStyle w:val="26"/>
              <w:spacing w:before="55" w:line="221" w:lineRule="auto"/>
              <w:jc w:val="center"/>
              <w:rPr>
                <w:b/>
                <w:bCs/>
                <w:color w:val="auto"/>
                <w:sz w:val="22"/>
                <w:szCs w:val="22"/>
                <w:shd w:val="clear" w:color="auto" w:fill="auto"/>
              </w:rPr>
            </w:pPr>
            <w:r>
              <w:rPr>
                <w:b/>
                <w:bCs/>
                <w:color w:val="auto"/>
                <w:spacing w:val="7"/>
                <w:sz w:val="22"/>
                <w:szCs w:val="22"/>
                <w:shd w:val="clear" w:color="auto" w:fill="auto"/>
              </w:rPr>
              <w:t>地名通名</w:t>
            </w:r>
          </w:p>
        </w:tc>
        <w:tc>
          <w:tcPr>
            <w:tcW w:w="7389" w:type="dxa"/>
            <w:tcBorders>
              <w:top w:val="single" w:color="000000" w:sz="2" w:space="0"/>
              <w:right w:val="single" w:color="000000" w:sz="2" w:space="0"/>
            </w:tcBorders>
            <w:noWrap w:val="0"/>
            <w:vAlign w:val="top"/>
          </w:tcPr>
          <w:p w14:paraId="1DBFC4A5">
            <w:pPr>
              <w:pStyle w:val="26"/>
              <w:spacing w:before="55" w:line="221" w:lineRule="auto"/>
              <w:ind w:firstLine="3288" w:firstLineChars="1400"/>
              <w:jc w:val="both"/>
              <w:rPr>
                <w:b/>
                <w:bCs/>
                <w:color w:val="auto"/>
                <w:sz w:val="22"/>
                <w:szCs w:val="22"/>
                <w:shd w:val="clear" w:color="auto" w:fill="auto"/>
              </w:rPr>
            </w:pPr>
            <w:r>
              <w:rPr>
                <w:b/>
                <w:bCs/>
                <w:color w:val="auto"/>
                <w:spacing w:val="7"/>
                <w:sz w:val="22"/>
                <w:szCs w:val="22"/>
                <w:shd w:val="clear" w:color="auto" w:fill="auto"/>
              </w:rPr>
              <w:t>适用范围</w:t>
            </w:r>
          </w:p>
        </w:tc>
      </w:tr>
      <w:tr w14:paraId="306C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26" w:type="dxa"/>
            <w:tcBorders>
              <w:left w:val="single" w:color="000000" w:sz="2" w:space="0"/>
            </w:tcBorders>
            <w:noWrap w:val="0"/>
            <w:vAlign w:val="center"/>
          </w:tcPr>
          <w:p w14:paraId="45762386">
            <w:pPr>
              <w:pStyle w:val="26"/>
              <w:spacing w:before="28" w:line="220" w:lineRule="auto"/>
              <w:ind w:left="373"/>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3"/>
                <w:sz w:val="24"/>
                <w:szCs w:val="24"/>
                <w:shd w:val="clear" w:color="auto" w:fill="auto"/>
              </w:rPr>
              <w:t>大厦</w:t>
            </w:r>
          </w:p>
        </w:tc>
        <w:tc>
          <w:tcPr>
            <w:tcW w:w="7389" w:type="dxa"/>
            <w:tcBorders>
              <w:right w:val="single" w:color="000000" w:sz="2" w:space="0"/>
            </w:tcBorders>
            <w:noWrap w:val="0"/>
            <w:vAlign w:val="top"/>
          </w:tcPr>
          <w:p w14:paraId="4EE5F78E">
            <w:pPr>
              <w:pStyle w:val="26"/>
              <w:spacing w:before="28" w:line="220"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建筑高度大于或等于54米，或层数大于或等于18</w:t>
            </w:r>
            <w:r>
              <w:rPr>
                <w:rFonts w:hint="eastAsia" w:ascii="仿宋_GB2312" w:hAnsi="仿宋_GB2312" w:eastAsia="仿宋_GB2312" w:cs="仿宋_GB2312"/>
                <w:color w:val="auto"/>
                <w:spacing w:val="7"/>
                <w:sz w:val="24"/>
                <w:szCs w:val="24"/>
                <w:shd w:val="clear" w:color="auto" w:fill="auto"/>
              </w:rPr>
              <w:t>层的综合性办公楼、商住楼等。</w:t>
            </w:r>
          </w:p>
        </w:tc>
      </w:tr>
      <w:tr w14:paraId="55294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26" w:type="dxa"/>
            <w:tcBorders>
              <w:left w:val="single" w:color="000000" w:sz="2" w:space="0"/>
            </w:tcBorders>
            <w:noWrap w:val="0"/>
            <w:vAlign w:val="center"/>
          </w:tcPr>
          <w:p w14:paraId="5BDF8D50">
            <w:pPr>
              <w:pStyle w:val="26"/>
              <w:spacing w:before="27" w:line="221" w:lineRule="auto"/>
              <w:ind w:left="373"/>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3"/>
                <w:sz w:val="24"/>
                <w:szCs w:val="24"/>
                <w:shd w:val="clear" w:color="auto" w:fill="auto"/>
              </w:rPr>
              <w:t>大楼</w:t>
            </w:r>
          </w:p>
        </w:tc>
        <w:tc>
          <w:tcPr>
            <w:tcW w:w="7389" w:type="dxa"/>
            <w:tcBorders>
              <w:right w:val="single" w:color="000000" w:sz="2" w:space="0"/>
            </w:tcBorders>
            <w:noWrap w:val="0"/>
            <w:vAlign w:val="top"/>
          </w:tcPr>
          <w:p w14:paraId="5BB70D0F">
            <w:pPr>
              <w:pStyle w:val="26"/>
              <w:spacing w:before="27" w:line="221"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建筑高度大于或等于</w:t>
            </w:r>
            <w:r>
              <w:rPr>
                <w:rFonts w:hint="eastAsia" w:ascii="仿宋_GB2312" w:hAnsi="仿宋_GB2312" w:eastAsia="仿宋_GB2312" w:cs="仿宋_GB2312"/>
                <w:color w:val="auto"/>
                <w:spacing w:val="-35"/>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27米，或层数大于或等</w:t>
            </w:r>
            <w:r>
              <w:rPr>
                <w:rFonts w:hint="eastAsia" w:ascii="仿宋_GB2312" w:hAnsi="仿宋_GB2312" w:eastAsia="仿宋_GB2312" w:cs="仿宋_GB2312"/>
                <w:color w:val="auto"/>
                <w:spacing w:val="-39"/>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9层的综合性办公楼、商住楼等。</w:t>
            </w:r>
          </w:p>
        </w:tc>
      </w:tr>
      <w:tr w14:paraId="0018E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26" w:type="dxa"/>
            <w:tcBorders>
              <w:left w:val="single" w:color="000000" w:sz="2" w:space="0"/>
            </w:tcBorders>
            <w:noWrap w:val="0"/>
            <w:vAlign w:val="center"/>
          </w:tcPr>
          <w:p w14:paraId="6819F7D6">
            <w:pPr>
              <w:pStyle w:val="26"/>
              <w:spacing w:before="28" w:line="221" w:lineRule="auto"/>
              <w:ind w:left="476"/>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1"/>
                <w:sz w:val="24"/>
                <w:szCs w:val="24"/>
                <w:shd w:val="clear" w:color="auto" w:fill="auto"/>
              </w:rPr>
              <w:t>楼</w:t>
            </w:r>
          </w:p>
        </w:tc>
        <w:tc>
          <w:tcPr>
            <w:tcW w:w="7389" w:type="dxa"/>
            <w:tcBorders>
              <w:right w:val="single" w:color="000000" w:sz="2" w:space="0"/>
            </w:tcBorders>
            <w:noWrap w:val="0"/>
            <w:vAlign w:val="top"/>
          </w:tcPr>
          <w:p w14:paraId="2F7E7235">
            <w:pPr>
              <w:pStyle w:val="26"/>
              <w:spacing w:before="28" w:line="221" w:lineRule="auto"/>
              <w:ind w:left="112"/>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建筑高度小于</w:t>
            </w:r>
            <w:r>
              <w:rPr>
                <w:rFonts w:hint="eastAsia" w:ascii="仿宋_GB2312" w:hAnsi="仿宋_GB2312" w:eastAsia="仿宋_GB2312" w:cs="仿宋_GB2312"/>
                <w:color w:val="auto"/>
                <w:spacing w:val="-41"/>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27米，或层数小于</w:t>
            </w:r>
            <w:r>
              <w:rPr>
                <w:rFonts w:hint="eastAsia" w:ascii="仿宋_GB2312" w:hAnsi="仿宋_GB2312" w:eastAsia="仿宋_GB2312" w:cs="仿宋_GB2312"/>
                <w:color w:val="auto"/>
                <w:spacing w:val="-39"/>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9层的综合性办公楼、</w:t>
            </w:r>
            <w:r>
              <w:rPr>
                <w:rFonts w:hint="eastAsia" w:ascii="仿宋_GB2312" w:hAnsi="仿宋_GB2312" w:eastAsia="仿宋_GB2312" w:cs="仿宋_GB2312"/>
                <w:color w:val="auto"/>
                <w:spacing w:val="7"/>
                <w:sz w:val="24"/>
                <w:szCs w:val="24"/>
                <w:shd w:val="clear" w:color="auto" w:fill="auto"/>
              </w:rPr>
              <w:t>商化楼等。</w:t>
            </w:r>
          </w:p>
        </w:tc>
      </w:tr>
      <w:tr w14:paraId="7CE55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326" w:type="dxa"/>
            <w:tcBorders>
              <w:left w:val="single" w:color="000000" w:sz="2" w:space="0"/>
            </w:tcBorders>
            <w:noWrap w:val="0"/>
            <w:vAlign w:val="center"/>
          </w:tcPr>
          <w:p w14:paraId="53C70182">
            <w:pPr>
              <w:pStyle w:val="26"/>
              <w:spacing w:before="163" w:line="228" w:lineRule="auto"/>
              <w:ind w:left="375"/>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2"/>
                <w:sz w:val="24"/>
                <w:szCs w:val="24"/>
                <w:shd w:val="clear" w:color="auto" w:fill="auto"/>
              </w:rPr>
              <w:t>商厦</w:t>
            </w:r>
          </w:p>
        </w:tc>
        <w:tc>
          <w:tcPr>
            <w:tcW w:w="7389" w:type="dxa"/>
            <w:tcBorders>
              <w:right w:val="single" w:color="000000" w:sz="2" w:space="0"/>
            </w:tcBorders>
            <w:noWrap w:val="0"/>
            <w:vAlign w:val="top"/>
          </w:tcPr>
          <w:p w14:paraId="66FA8D01">
            <w:pPr>
              <w:pStyle w:val="26"/>
              <w:spacing w:before="28" w:line="235" w:lineRule="auto"/>
              <w:ind w:left="126" w:right="113" w:hanging="14"/>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7"/>
                <w:sz w:val="24"/>
                <w:szCs w:val="24"/>
                <w:shd w:val="clear" w:color="auto" w:fill="auto"/>
              </w:rPr>
              <w:t>建筑高度大于或等于</w:t>
            </w:r>
            <w:r>
              <w:rPr>
                <w:rFonts w:hint="eastAsia" w:ascii="仿宋_GB2312" w:hAnsi="仿宋_GB2312" w:eastAsia="仿宋_GB2312" w:cs="仿宋_GB2312"/>
                <w:color w:val="auto"/>
                <w:spacing w:val="-35"/>
                <w:sz w:val="24"/>
                <w:szCs w:val="24"/>
                <w:shd w:val="clear" w:color="auto" w:fill="auto"/>
              </w:rPr>
              <w:t xml:space="preserve"> </w:t>
            </w:r>
            <w:r>
              <w:rPr>
                <w:rFonts w:hint="eastAsia" w:ascii="仿宋_GB2312" w:hAnsi="仿宋_GB2312" w:eastAsia="仿宋_GB2312" w:cs="仿宋_GB2312"/>
                <w:color w:val="auto"/>
                <w:spacing w:val="7"/>
                <w:sz w:val="24"/>
                <w:szCs w:val="24"/>
                <w:shd w:val="clear" w:color="auto" w:fill="auto"/>
              </w:rPr>
              <w:t>54米，或任一楼层建筑面积大于1000平方米且建筑高度</w:t>
            </w:r>
            <w:r>
              <w:rPr>
                <w:rFonts w:hint="eastAsia" w:ascii="仿宋_GB2312" w:hAnsi="仿宋_GB2312" w:eastAsia="仿宋_GB2312" w:cs="仿宋_GB2312"/>
                <w:color w:val="auto"/>
                <w:spacing w:val="6"/>
                <w:sz w:val="24"/>
                <w:szCs w:val="24"/>
                <w:shd w:val="clear" w:color="auto" w:fill="auto"/>
              </w:rPr>
              <w:t>大于</w:t>
            </w:r>
            <w:r>
              <w:rPr>
                <w:rFonts w:hint="eastAsia" w:ascii="仿宋_GB2312" w:hAnsi="仿宋_GB2312" w:eastAsia="仿宋_GB2312" w:cs="仿宋_GB2312"/>
                <w:color w:val="auto"/>
                <w:spacing w:val="-43"/>
                <w:sz w:val="24"/>
                <w:szCs w:val="24"/>
                <w:shd w:val="clear" w:color="auto" w:fill="auto"/>
              </w:rPr>
              <w:t xml:space="preserve"> </w:t>
            </w:r>
            <w:r>
              <w:rPr>
                <w:rFonts w:hint="eastAsia" w:ascii="仿宋_GB2312" w:hAnsi="仿宋_GB2312" w:eastAsia="仿宋_GB2312" w:cs="仿宋_GB2312"/>
                <w:color w:val="auto"/>
                <w:spacing w:val="6"/>
                <w:sz w:val="24"/>
                <w:szCs w:val="24"/>
                <w:shd w:val="clear" w:color="auto" w:fill="auto"/>
              </w:rPr>
              <w:t>24米</w:t>
            </w:r>
            <w:r>
              <w:rPr>
                <w:rFonts w:hint="eastAsia" w:ascii="仿宋_GB2312" w:hAnsi="仿宋_GB2312" w:eastAsia="仿宋_GB2312" w:cs="仿宋_GB2312"/>
                <w:color w:val="auto"/>
                <w:spacing w:val="7"/>
                <w:sz w:val="24"/>
                <w:szCs w:val="24"/>
                <w:shd w:val="clear" w:color="auto" w:fill="auto"/>
              </w:rPr>
              <w:t>的商店和其他多种功能组合的民用建筑。</w:t>
            </w:r>
          </w:p>
        </w:tc>
      </w:tr>
      <w:tr w14:paraId="23F81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326" w:type="dxa"/>
            <w:tcBorders>
              <w:left w:val="single" w:color="000000" w:sz="2" w:space="0"/>
            </w:tcBorders>
            <w:noWrap w:val="0"/>
            <w:vAlign w:val="center"/>
          </w:tcPr>
          <w:p w14:paraId="2F6A3FFF">
            <w:pPr>
              <w:pStyle w:val="26"/>
              <w:spacing w:before="303" w:line="228" w:lineRule="auto"/>
              <w:ind w:left="375"/>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2"/>
                <w:sz w:val="24"/>
                <w:szCs w:val="24"/>
                <w:shd w:val="clear" w:color="auto" w:fill="auto"/>
              </w:rPr>
              <w:t>商场</w:t>
            </w:r>
          </w:p>
        </w:tc>
        <w:tc>
          <w:tcPr>
            <w:tcW w:w="7389" w:type="dxa"/>
            <w:tcBorders>
              <w:right w:val="single" w:color="000000" w:sz="2" w:space="0"/>
            </w:tcBorders>
            <w:noWrap w:val="0"/>
            <w:vAlign w:val="top"/>
          </w:tcPr>
          <w:p w14:paraId="467D7F57">
            <w:pPr>
              <w:pStyle w:val="26"/>
              <w:spacing w:before="30"/>
              <w:ind w:left="126" w:right="113" w:hanging="14"/>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7"/>
                <w:sz w:val="24"/>
                <w:szCs w:val="24"/>
                <w:shd w:val="clear" w:color="auto" w:fill="auto"/>
              </w:rPr>
              <w:t>建筑高度小于</w:t>
            </w:r>
            <w:r>
              <w:rPr>
                <w:rFonts w:hint="eastAsia" w:ascii="仿宋_GB2312" w:hAnsi="仿宋_GB2312" w:eastAsia="仿宋_GB2312" w:cs="仿宋_GB2312"/>
                <w:color w:val="auto"/>
                <w:spacing w:val="-37"/>
                <w:sz w:val="24"/>
                <w:szCs w:val="24"/>
                <w:shd w:val="clear" w:color="auto" w:fill="auto"/>
              </w:rPr>
              <w:t xml:space="preserve"> </w:t>
            </w:r>
            <w:r>
              <w:rPr>
                <w:rFonts w:hint="eastAsia" w:ascii="仿宋_GB2312" w:hAnsi="仿宋_GB2312" w:eastAsia="仿宋_GB2312" w:cs="仿宋_GB2312"/>
                <w:color w:val="auto"/>
                <w:spacing w:val="7"/>
                <w:sz w:val="24"/>
                <w:szCs w:val="24"/>
                <w:shd w:val="clear" w:color="auto" w:fill="auto"/>
              </w:rPr>
              <w:t>54米，或任一楼层建筑面积大于1000平方米且建筑高度小于或等于</w:t>
            </w:r>
            <w:r>
              <w:rPr>
                <w:rFonts w:hint="eastAsia" w:ascii="仿宋_GB2312" w:hAnsi="仿宋_GB2312" w:eastAsia="仿宋_GB2312" w:cs="仿宋_GB2312"/>
                <w:color w:val="auto"/>
                <w:spacing w:val="-40"/>
                <w:sz w:val="24"/>
                <w:szCs w:val="24"/>
                <w:shd w:val="clear" w:color="auto" w:fill="auto"/>
              </w:rPr>
              <w:t xml:space="preserve"> </w:t>
            </w:r>
            <w:r>
              <w:rPr>
                <w:rFonts w:hint="eastAsia" w:ascii="仿宋_GB2312" w:hAnsi="仿宋_GB2312" w:eastAsia="仿宋_GB2312" w:cs="仿宋_GB2312"/>
                <w:color w:val="auto"/>
                <w:spacing w:val="6"/>
                <w:sz w:val="24"/>
                <w:szCs w:val="24"/>
                <w:shd w:val="clear" w:color="auto" w:fill="auto"/>
              </w:rPr>
              <w:t>24米</w:t>
            </w:r>
            <w:r>
              <w:rPr>
                <w:rFonts w:hint="eastAsia" w:ascii="仿宋_GB2312" w:hAnsi="仿宋_GB2312" w:eastAsia="仿宋_GB2312" w:cs="仿宋_GB2312"/>
                <w:color w:val="auto"/>
                <w:sz w:val="24"/>
                <w:szCs w:val="24"/>
                <w:shd w:val="clear" w:color="auto" w:fill="auto"/>
              </w:rPr>
              <w:t xml:space="preserve"> </w:t>
            </w:r>
            <w:r>
              <w:rPr>
                <w:rFonts w:hint="eastAsia" w:ascii="仿宋_GB2312" w:hAnsi="仿宋_GB2312" w:eastAsia="仿宋_GB2312" w:cs="仿宋_GB2312"/>
                <w:color w:val="auto"/>
                <w:spacing w:val="10"/>
                <w:sz w:val="24"/>
                <w:szCs w:val="24"/>
                <w:shd w:val="clear" w:color="auto" w:fill="auto"/>
              </w:rPr>
              <w:t>的商店和其他多种功能组合的民用建筑；建筑高度小于</w:t>
            </w:r>
            <w:r>
              <w:rPr>
                <w:rFonts w:hint="eastAsia" w:ascii="仿宋_GB2312" w:hAnsi="仿宋_GB2312" w:eastAsia="仿宋_GB2312" w:cs="仿宋_GB2312"/>
                <w:color w:val="auto"/>
                <w:spacing w:val="-43"/>
                <w:sz w:val="24"/>
                <w:szCs w:val="24"/>
                <w:shd w:val="clear" w:color="auto" w:fill="auto"/>
              </w:rPr>
              <w:t xml:space="preserve"> </w:t>
            </w:r>
            <w:r>
              <w:rPr>
                <w:rFonts w:hint="eastAsia" w:ascii="仿宋_GB2312" w:hAnsi="仿宋_GB2312" w:eastAsia="仿宋_GB2312" w:cs="仿宋_GB2312"/>
                <w:color w:val="auto"/>
                <w:spacing w:val="10"/>
                <w:sz w:val="24"/>
                <w:szCs w:val="24"/>
                <w:shd w:val="clear" w:color="auto" w:fill="auto"/>
              </w:rPr>
              <w:t>2</w:t>
            </w:r>
            <w:r>
              <w:rPr>
                <w:rFonts w:hint="eastAsia" w:ascii="仿宋_GB2312" w:hAnsi="仿宋_GB2312" w:eastAsia="仿宋_GB2312" w:cs="仿宋_GB2312"/>
                <w:color w:val="auto"/>
                <w:spacing w:val="9"/>
                <w:sz w:val="24"/>
                <w:szCs w:val="24"/>
                <w:shd w:val="clear" w:color="auto" w:fill="auto"/>
              </w:rPr>
              <w:t>4 米的商店和其他多种功能组合</w:t>
            </w:r>
            <w:r>
              <w:rPr>
                <w:rFonts w:hint="eastAsia" w:ascii="仿宋_GB2312" w:hAnsi="仿宋_GB2312" w:eastAsia="仿宋_GB2312" w:cs="仿宋_GB2312"/>
                <w:color w:val="auto"/>
                <w:spacing w:val="6"/>
                <w:sz w:val="24"/>
                <w:szCs w:val="24"/>
                <w:shd w:val="clear" w:color="auto" w:fill="auto"/>
              </w:rPr>
              <w:t>的单层、多层公共建筑。</w:t>
            </w:r>
          </w:p>
        </w:tc>
      </w:tr>
      <w:tr w14:paraId="0A741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326" w:type="dxa"/>
            <w:tcBorders>
              <w:left w:val="single" w:color="000000" w:sz="2" w:space="0"/>
            </w:tcBorders>
            <w:noWrap w:val="0"/>
            <w:vAlign w:val="center"/>
          </w:tcPr>
          <w:p w14:paraId="21FC8CAD">
            <w:pPr>
              <w:pStyle w:val="26"/>
              <w:spacing w:before="30" w:line="218" w:lineRule="auto"/>
              <w:ind w:left="265"/>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城、都</w:t>
            </w:r>
          </w:p>
        </w:tc>
        <w:tc>
          <w:tcPr>
            <w:tcW w:w="7389" w:type="dxa"/>
            <w:tcBorders>
              <w:right w:val="single" w:color="000000" w:sz="2" w:space="0"/>
            </w:tcBorders>
            <w:noWrap w:val="0"/>
            <w:vAlign w:val="top"/>
          </w:tcPr>
          <w:p w14:paraId="4E031065">
            <w:pPr>
              <w:pStyle w:val="26"/>
              <w:spacing w:before="30" w:line="218" w:lineRule="auto"/>
              <w:ind w:left="111"/>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用地面积大于或等于</w:t>
            </w:r>
            <w:r>
              <w:rPr>
                <w:rFonts w:hint="eastAsia" w:ascii="仿宋_GB2312" w:hAnsi="仿宋_GB2312" w:eastAsia="仿宋_GB2312" w:cs="仿宋_GB2312"/>
                <w:color w:val="auto"/>
                <w:spacing w:val="-31"/>
                <w:sz w:val="24"/>
                <w:szCs w:val="24"/>
                <w:shd w:val="clear" w:color="auto" w:fill="auto"/>
              </w:rPr>
              <w:t xml:space="preserve"> </w:t>
            </w:r>
            <w:r>
              <w:rPr>
                <w:rFonts w:hint="eastAsia" w:ascii="仿宋_GB2312" w:hAnsi="仿宋_GB2312" w:eastAsia="仿宋_GB2312" w:cs="仿宋_GB2312"/>
                <w:color w:val="auto"/>
                <w:spacing w:val="8"/>
                <w:sz w:val="24"/>
                <w:szCs w:val="24"/>
                <w:shd w:val="clear" w:color="auto" w:fill="auto"/>
              </w:rPr>
              <w:t>200000平方米，具有商住、办公、娱乐等功能齐全的大型建筑群。</w:t>
            </w:r>
          </w:p>
        </w:tc>
      </w:tr>
      <w:tr w14:paraId="43A6F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326" w:type="dxa"/>
            <w:tcBorders>
              <w:left w:val="single" w:color="000000" w:sz="2" w:space="0"/>
            </w:tcBorders>
            <w:noWrap w:val="0"/>
            <w:vAlign w:val="center"/>
          </w:tcPr>
          <w:p w14:paraId="46CE3C81">
            <w:pPr>
              <w:pStyle w:val="26"/>
              <w:spacing w:before="166" w:line="229" w:lineRule="auto"/>
              <w:ind w:left="179"/>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3"/>
                <w:sz w:val="24"/>
                <w:szCs w:val="24"/>
                <w:shd w:val="clear" w:color="auto" w:fill="auto"/>
              </w:rPr>
              <w:t>园、园区</w:t>
            </w:r>
          </w:p>
        </w:tc>
        <w:tc>
          <w:tcPr>
            <w:tcW w:w="7389" w:type="dxa"/>
            <w:tcBorders>
              <w:right w:val="single" w:color="000000" w:sz="2" w:space="0"/>
            </w:tcBorders>
            <w:noWrap w:val="0"/>
            <w:vAlign w:val="top"/>
          </w:tcPr>
          <w:p w14:paraId="1519EA83">
            <w:pPr>
              <w:pStyle w:val="26"/>
              <w:spacing w:before="33" w:line="233" w:lineRule="auto"/>
              <w:ind w:left="115" w:right="118" w:firstLine="2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7"/>
                <w:sz w:val="24"/>
                <w:szCs w:val="24"/>
                <w:shd w:val="clear" w:color="auto" w:fill="auto"/>
              </w:rPr>
              <w:t>由政府集中统一规划指定</w:t>
            </w:r>
            <w:r>
              <w:rPr>
                <w:rFonts w:hint="eastAsia" w:ascii="仿宋_GB2312" w:hAnsi="仿宋_GB2312" w:eastAsia="仿宋_GB2312" w:cs="仿宋_GB2312"/>
                <w:color w:val="auto"/>
                <w:spacing w:val="7"/>
                <w:sz w:val="24"/>
                <w:szCs w:val="24"/>
                <w:shd w:val="clear" w:color="auto" w:fill="auto"/>
                <w:lang w:eastAsia="zh-CN"/>
              </w:rPr>
              <w:t>区域</w:t>
            </w:r>
            <w:r>
              <w:rPr>
                <w:rFonts w:hint="eastAsia" w:ascii="仿宋_GB2312" w:hAnsi="仿宋_GB2312" w:eastAsia="仿宋_GB2312" w:cs="仿宋_GB2312"/>
                <w:color w:val="auto"/>
                <w:spacing w:val="7"/>
                <w:sz w:val="24"/>
                <w:szCs w:val="24"/>
                <w:shd w:val="clear" w:color="auto" w:fill="auto"/>
              </w:rPr>
              <w:t>，区域内专门设置某类特定行业、形态的企业、公司等进行</w:t>
            </w:r>
            <w:r>
              <w:rPr>
                <w:rFonts w:hint="eastAsia" w:ascii="仿宋_GB2312" w:hAnsi="仿宋_GB2312" w:eastAsia="仿宋_GB2312" w:cs="仿宋_GB2312"/>
                <w:color w:val="auto"/>
                <w:spacing w:val="9"/>
                <w:sz w:val="24"/>
                <w:szCs w:val="24"/>
                <w:shd w:val="clear" w:color="auto" w:fill="auto"/>
              </w:rPr>
              <w:t xml:space="preserve"> </w:t>
            </w:r>
            <w:r>
              <w:rPr>
                <w:rFonts w:hint="eastAsia" w:ascii="仿宋_GB2312" w:hAnsi="仿宋_GB2312" w:eastAsia="仿宋_GB2312" w:cs="仿宋_GB2312"/>
                <w:color w:val="auto"/>
                <w:spacing w:val="4"/>
                <w:sz w:val="24"/>
                <w:szCs w:val="24"/>
                <w:shd w:val="clear" w:color="auto" w:fill="auto"/>
              </w:rPr>
              <w:t>统一管理。</w:t>
            </w:r>
          </w:p>
        </w:tc>
      </w:tr>
      <w:tr w14:paraId="31A67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326" w:type="dxa"/>
            <w:tcBorders>
              <w:left w:val="single" w:color="000000" w:sz="2" w:space="0"/>
            </w:tcBorders>
            <w:noWrap w:val="0"/>
            <w:vAlign w:val="center"/>
          </w:tcPr>
          <w:p w14:paraId="0AF75DF8">
            <w:pPr>
              <w:pStyle w:val="26"/>
              <w:spacing w:before="34" w:line="216" w:lineRule="auto"/>
              <w:ind w:left="264"/>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7"/>
                <w:sz w:val="24"/>
                <w:szCs w:val="24"/>
                <w:shd w:val="clear" w:color="auto" w:fill="auto"/>
              </w:rPr>
              <w:t>馆、宫</w:t>
            </w:r>
          </w:p>
        </w:tc>
        <w:tc>
          <w:tcPr>
            <w:tcW w:w="7389" w:type="dxa"/>
            <w:tcBorders>
              <w:right w:val="single" w:color="000000" w:sz="2" w:space="0"/>
            </w:tcBorders>
            <w:noWrap w:val="0"/>
            <w:vAlign w:val="top"/>
          </w:tcPr>
          <w:p w14:paraId="4F865848">
            <w:pPr>
              <w:pStyle w:val="26"/>
              <w:spacing w:before="34" w:line="216" w:lineRule="auto"/>
              <w:ind w:left="133"/>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8"/>
                <w:sz w:val="24"/>
                <w:szCs w:val="24"/>
                <w:shd w:val="clear" w:color="auto" w:fill="auto"/>
              </w:rPr>
              <w:t>以文化、教育、娱乐。体育等功能为主的公共建筑。</w:t>
            </w:r>
          </w:p>
        </w:tc>
      </w:tr>
      <w:tr w14:paraId="090A1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326" w:type="dxa"/>
            <w:tcBorders>
              <w:left w:val="single" w:color="000000" w:sz="2" w:space="0"/>
            </w:tcBorders>
            <w:noWrap w:val="0"/>
            <w:vAlign w:val="center"/>
          </w:tcPr>
          <w:p w14:paraId="612F299F">
            <w:pPr>
              <w:pStyle w:val="26"/>
              <w:spacing w:before="168" w:line="228" w:lineRule="auto"/>
              <w:ind w:left="390"/>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5"/>
                <w:sz w:val="24"/>
                <w:szCs w:val="24"/>
                <w:shd w:val="clear" w:color="auto" w:fill="auto"/>
              </w:rPr>
              <w:t>中心</w:t>
            </w:r>
          </w:p>
        </w:tc>
        <w:tc>
          <w:tcPr>
            <w:tcW w:w="7389" w:type="dxa"/>
            <w:tcBorders>
              <w:right w:val="single" w:color="000000" w:sz="2" w:space="0"/>
            </w:tcBorders>
            <w:noWrap w:val="0"/>
            <w:vAlign w:val="top"/>
          </w:tcPr>
          <w:p w14:paraId="5D5BE257">
            <w:pPr>
              <w:pStyle w:val="26"/>
              <w:spacing w:before="33" w:line="233" w:lineRule="auto"/>
              <w:ind w:left="114" w:right="116" w:hanging="3"/>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用地面积大于或等于10000平方米，或建筑面积大于或等于</w:t>
            </w:r>
            <w:r>
              <w:rPr>
                <w:rFonts w:hint="eastAsia" w:ascii="仿宋_GB2312" w:hAnsi="仿宋_GB2312" w:eastAsia="仿宋_GB2312" w:cs="仿宋_GB2312"/>
                <w:color w:val="auto"/>
                <w:spacing w:val="-39"/>
                <w:sz w:val="24"/>
                <w:szCs w:val="24"/>
                <w:shd w:val="clear" w:color="auto" w:fill="auto"/>
              </w:rPr>
              <w:t xml:space="preserve"> </w:t>
            </w:r>
            <w:r>
              <w:rPr>
                <w:rFonts w:hint="eastAsia" w:ascii="仿宋_GB2312" w:hAnsi="仿宋_GB2312" w:eastAsia="仿宋_GB2312" w:cs="仿宋_GB2312"/>
                <w:color w:val="auto"/>
                <w:spacing w:val="6"/>
                <w:sz w:val="24"/>
                <w:szCs w:val="24"/>
                <w:shd w:val="clear" w:color="auto" w:fill="auto"/>
              </w:rPr>
              <w:t>30000 平方米具有某一</w:t>
            </w:r>
            <w:r>
              <w:rPr>
                <w:rFonts w:hint="eastAsia" w:ascii="仿宋_GB2312" w:hAnsi="仿宋_GB2312" w:eastAsia="仿宋_GB2312" w:cs="仿宋_GB2312"/>
                <w:color w:val="auto"/>
                <w:spacing w:val="5"/>
                <w:sz w:val="24"/>
                <w:szCs w:val="24"/>
                <w:shd w:val="clear" w:color="auto" w:fill="auto"/>
              </w:rPr>
              <w:t>特定主</w:t>
            </w:r>
            <w:r>
              <w:rPr>
                <w:rFonts w:hint="eastAsia" w:ascii="仿宋_GB2312" w:hAnsi="仿宋_GB2312" w:eastAsia="仿宋_GB2312" w:cs="仿宋_GB2312"/>
                <w:color w:val="auto"/>
                <w:spacing w:val="7"/>
                <w:sz w:val="24"/>
                <w:szCs w:val="24"/>
                <w:shd w:val="clear" w:color="auto" w:fill="auto"/>
              </w:rPr>
              <w:t>导功能的公共建筑。</w:t>
            </w:r>
          </w:p>
        </w:tc>
      </w:tr>
      <w:tr w14:paraId="48763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1326" w:type="dxa"/>
            <w:tcBorders>
              <w:left w:val="single" w:color="000000" w:sz="2" w:space="0"/>
              <w:bottom w:val="single" w:color="000000" w:sz="2" w:space="0"/>
            </w:tcBorders>
            <w:noWrap w:val="0"/>
            <w:vAlign w:val="center"/>
          </w:tcPr>
          <w:p w14:paraId="372F17C4">
            <w:pPr>
              <w:pStyle w:val="26"/>
              <w:spacing w:before="306" w:line="228" w:lineRule="auto"/>
              <w:ind w:left="371"/>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4"/>
                <w:sz w:val="24"/>
                <w:szCs w:val="24"/>
                <w:shd w:val="clear" w:color="auto" w:fill="auto"/>
              </w:rPr>
              <w:t>广场</w:t>
            </w:r>
          </w:p>
        </w:tc>
        <w:tc>
          <w:tcPr>
            <w:tcW w:w="7389" w:type="dxa"/>
            <w:tcBorders>
              <w:bottom w:val="single" w:color="000000" w:sz="2" w:space="0"/>
              <w:right w:val="single" w:color="000000" w:sz="2" w:space="0"/>
            </w:tcBorders>
            <w:noWrap w:val="0"/>
            <w:vAlign w:val="top"/>
          </w:tcPr>
          <w:p w14:paraId="0E2EC7A4">
            <w:pPr>
              <w:pStyle w:val="26"/>
              <w:spacing w:before="35" w:line="241" w:lineRule="auto"/>
              <w:ind w:left="110" w:right="113" w:firstLine="1"/>
              <w:jc w:val="both"/>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pacing w:val="6"/>
                <w:sz w:val="24"/>
                <w:szCs w:val="24"/>
                <w:shd w:val="clear" w:color="auto" w:fill="auto"/>
              </w:rPr>
              <w:t>用地面积大于或等于10000平方米，或建筑面积大于或等于</w:t>
            </w:r>
            <w:r>
              <w:rPr>
                <w:rFonts w:hint="eastAsia" w:ascii="仿宋_GB2312" w:hAnsi="仿宋_GB2312" w:eastAsia="仿宋_GB2312" w:cs="仿宋_GB2312"/>
                <w:color w:val="auto"/>
                <w:spacing w:val="-35"/>
                <w:sz w:val="24"/>
                <w:szCs w:val="24"/>
                <w:shd w:val="clear" w:color="auto" w:fill="auto"/>
              </w:rPr>
              <w:t xml:space="preserve"> </w:t>
            </w:r>
            <w:r>
              <w:rPr>
                <w:rFonts w:hint="eastAsia" w:ascii="仿宋_GB2312" w:hAnsi="仿宋_GB2312" w:eastAsia="仿宋_GB2312" w:cs="仿宋_GB2312"/>
                <w:color w:val="auto"/>
                <w:spacing w:val="6"/>
                <w:sz w:val="24"/>
                <w:szCs w:val="24"/>
                <w:shd w:val="clear" w:color="auto" w:fill="auto"/>
              </w:rPr>
              <w:t>50000 平方米，四周</w:t>
            </w:r>
            <w:r>
              <w:rPr>
                <w:rFonts w:hint="eastAsia" w:ascii="仿宋_GB2312" w:hAnsi="仿宋_GB2312" w:eastAsia="仿宋_GB2312" w:cs="仿宋_GB2312"/>
                <w:color w:val="auto"/>
                <w:spacing w:val="5"/>
                <w:sz w:val="24"/>
                <w:szCs w:val="24"/>
                <w:shd w:val="clear" w:color="auto" w:fill="auto"/>
              </w:rPr>
              <w:t>由道路围</w:t>
            </w:r>
            <w:r>
              <w:rPr>
                <w:rFonts w:hint="eastAsia" w:ascii="仿宋_GB2312" w:hAnsi="仿宋_GB2312" w:eastAsia="仿宋_GB2312" w:cs="仿宋_GB2312"/>
                <w:color w:val="auto"/>
                <w:sz w:val="24"/>
                <w:szCs w:val="24"/>
                <w:shd w:val="clear" w:color="auto" w:fill="auto"/>
              </w:rPr>
              <w:t xml:space="preserve"> </w:t>
            </w:r>
            <w:r>
              <w:rPr>
                <w:rFonts w:hint="eastAsia" w:ascii="仿宋_GB2312" w:hAnsi="仿宋_GB2312" w:eastAsia="仿宋_GB2312" w:cs="仿宋_GB2312"/>
                <w:color w:val="auto"/>
                <w:spacing w:val="7"/>
                <w:sz w:val="24"/>
                <w:szCs w:val="24"/>
                <w:shd w:val="clear" w:color="auto" w:fill="auto"/>
              </w:rPr>
              <w:t>成相对完整，且室外整块公共活动场地或整块绿地面积占用地面积的比例大于或等于</w:t>
            </w:r>
            <w:r>
              <w:rPr>
                <w:rFonts w:hint="eastAsia" w:ascii="仿宋_GB2312" w:hAnsi="仿宋_GB2312" w:eastAsia="仿宋_GB2312" w:cs="仿宋_GB2312"/>
                <w:color w:val="auto"/>
                <w:spacing w:val="-36"/>
                <w:sz w:val="24"/>
                <w:szCs w:val="24"/>
                <w:shd w:val="clear" w:color="auto" w:fill="auto"/>
              </w:rPr>
              <w:t xml:space="preserve"> </w:t>
            </w:r>
            <w:r>
              <w:rPr>
                <w:rFonts w:hint="eastAsia" w:ascii="仿宋_GB2312" w:hAnsi="仿宋_GB2312" w:eastAsia="仿宋_GB2312" w:cs="仿宋_GB2312"/>
                <w:color w:val="auto"/>
                <w:spacing w:val="7"/>
                <w:sz w:val="24"/>
                <w:szCs w:val="24"/>
                <w:shd w:val="clear" w:color="auto" w:fill="auto"/>
              </w:rPr>
              <w:t>30%</w:t>
            </w:r>
            <w:r>
              <w:rPr>
                <w:rFonts w:hint="eastAsia" w:ascii="仿宋_GB2312" w:hAnsi="仿宋_GB2312" w:eastAsia="仿宋_GB2312" w:cs="仿宋_GB2312"/>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lang w:eastAsia="zh-CN"/>
              </w:rPr>
              <w:t>（</w:t>
            </w:r>
            <w:r>
              <w:rPr>
                <w:rFonts w:hint="eastAsia" w:ascii="仿宋_GB2312" w:hAnsi="仿宋_GB2312" w:eastAsia="仿宋_GB2312" w:cs="仿宋_GB2312"/>
                <w:color w:val="auto"/>
                <w:spacing w:val="8"/>
                <w:sz w:val="24"/>
                <w:szCs w:val="24"/>
                <w:shd w:val="clear" w:color="auto" w:fill="auto"/>
              </w:rPr>
              <w:t>不包括停车场和消防通道</w:t>
            </w:r>
            <w:r>
              <w:rPr>
                <w:rFonts w:hint="eastAsia" w:ascii="仿宋_GB2312" w:hAnsi="仿宋_GB2312" w:eastAsia="仿宋_GB2312" w:cs="仿宋_GB2312"/>
                <w:color w:val="auto"/>
                <w:spacing w:val="8"/>
                <w:sz w:val="24"/>
                <w:szCs w:val="24"/>
                <w:shd w:val="clear" w:color="auto" w:fill="auto"/>
                <w:lang w:eastAsia="zh-CN"/>
              </w:rPr>
              <w:t>）</w:t>
            </w:r>
            <w:r>
              <w:rPr>
                <w:rFonts w:hint="eastAsia" w:ascii="仿宋_GB2312" w:hAnsi="仿宋_GB2312" w:eastAsia="仿宋_GB2312" w:cs="仿宋_GB2312"/>
                <w:color w:val="auto"/>
                <w:spacing w:val="8"/>
                <w:sz w:val="24"/>
                <w:szCs w:val="24"/>
                <w:shd w:val="clear" w:color="auto" w:fill="auto"/>
              </w:rPr>
              <w:t>的多功能建筑物</w:t>
            </w:r>
            <w:r>
              <w:rPr>
                <w:rFonts w:hint="eastAsia" w:ascii="仿宋_GB2312" w:hAnsi="仿宋_GB2312" w:eastAsia="仿宋_GB2312" w:cs="仿宋_GB2312"/>
                <w:color w:val="auto"/>
                <w:spacing w:val="8"/>
                <w:sz w:val="24"/>
                <w:szCs w:val="24"/>
                <w:shd w:val="clear" w:color="auto" w:fill="auto"/>
                <w:lang w:eastAsia="zh-CN"/>
              </w:rPr>
              <w:t>（</w:t>
            </w:r>
            <w:r>
              <w:rPr>
                <w:rFonts w:hint="eastAsia" w:ascii="仿宋_GB2312" w:hAnsi="仿宋_GB2312" w:eastAsia="仿宋_GB2312" w:cs="仿宋_GB2312"/>
                <w:color w:val="auto"/>
                <w:spacing w:val="8"/>
                <w:sz w:val="24"/>
                <w:szCs w:val="24"/>
                <w:shd w:val="clear" w:color="auto" w:fill="auto"/>
              </w:rPr>
              <w:t>群</w:t>
            </w:r>
            <w:r>
              <w:rPr>
                <w:rFonts w:hint="eastAsia" w:ascii="仿宋_GB2312" w:hAnsi="仿宋_GB2312" w:eastAsia="仿宋_GB2312" w:cs="仿宋_GB2312"/>
                <w:color w:val="auto"/>
                <w:spacing w:val="8"/>
                <w:sz w:val="24"/>
                <w:szCs w:val="24"/>
                <w:shd w:val="clear" w:color="auto" w:fill="auto"/>
                <w:lang w:eastAsia="zh-CN"/>
              </w:rPr>
              <w:t>）</w:t>
            </w:r>
            <w:r>
              <w:rPr>
                <w:rFonts w:hint="eastAsia" w:ascii="仿宋_GB2312" w:hAnsi="仿宋_GB2312" w:eastAsia="仿宋_GB2312" w:cs="仿宋_GB2312"/>
                <w:color w:val="auto"/>
                <w:spacing w:val="8"/>
                <w:sz w:val="24"/>
                <w:szCs w:val="24"/>
                <w:shd w:val="clear" w:color="auto" w:fill="auto"/>
              </w:rPr>
              <w:t>。</w:t>
            </w:r>
          </w:p>
        </w:tc>
      </w:tr>
    </w:tbl>
    <w:p w14:paraId="7B1264DB">
      <w:pPr>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51" w:name="_Toc17189"/>
      <w:r>
        <w:rPr>
          <w:rStyle w:val="28"/>
          <w:rFonts w:hint="eastAsia" w:ascii="黑体" w:hAnsi="黑体" w:eastAsia="黑体" w:cs="黑体"/>
          <w:b w:val="0"/>
          <w:bCs/>
          <w:color w:val="auto"/>
          <w:kern w:val="2"/>
          <w:sz w:val="32"/>
          <w:szCs w:val="32"/>
          <w:shd w:val="clear" w:color="auto" w:fill="auto"/>
          <w:lang w:val="en-US" w:eastAsia="zh-CN" w:bidi="ar-SA"/>
        </w:rPr>
        <w:t>三、公共服务建筑物（群）通名</w:t>
      </w:r>
      <w:bookmarkEnd w:id="51"/>
    </w:p>
    <w:p w14:paraId="3D2D1C13">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（一）站</w:t>
      </w:r>
      <w:r>
        <w:rPr>
          <w:rFonts w:hint="eastAsia" w:ascii="仿宋_GB2312" w:hAnsi="仿宋_GB2312" w:eastAsia="仿宋_GB2312" w:cs="仿宋_GB2312"/>
          <w:color w:val="auto"/>
          <w:spacing w:val="9"/>
          <w:sz w:val="32"/>
          <w:szCs w:val="32"/>
          <w:shd w:val="clear" w:color="auto" w:fill="auto"/>
        </w:rPr>
        <w:t>：指行途中停下休息的场所，如驿站、站台、火车站和</w:t>
      </w:r>
      <w:r>
        <w:rPr>
          <w:rFonts w:hint="eastAsia" w:ascii="仿宋_GB2312" w:hAnsi="仿宋_GB2312" w:eastAsia="仿宋_GB2312" w:cs="仿宋_GB2312"/>
          <w:color w:val="auto"/>
          <w:spacing w:val="8"/>
          <w:sz w:val="32"/>
          <w:szCs w:val="32"/>
          <w:shd w:val="clear" w:color="auto" w:fill="auto"/>
        </w:rPr>
        <w:t>起点站等；也可指分支办事单位，如保健站、防疫站和供应站等。</w:t>
      </w:r>
    </w:p>
    <w:p w14:paraId="78AE0650">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（二）亭</w:t>
      </w:r>
      <w:r>
        <w:rPr>
          <w:rFonts w:hint="eastAsia" w:ascii="仿宋_GB2312" w:hAnsi="仿宋_GB2312" w:eastAsia="仿宋_GB2312" w:cs="仿宋_GB2312"/>
          <w:color w:val="auto"/>
          <w:spacing w:val="8"/>
          <w:sz w:val="32"/>
          <w:szCs w:val="32"/>
          <w:shd w:val="clear" w:color="auto" w:fill="auto"/>
        </w:rPr>
        <w:t>：一般指中国式传统建筑，多建于路旁，供行人休息、乘凉或观景用。</w:t>
      </w:r>
    </w:p>
    <w:p w14:paraId="5291DB05">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（三）广场</w:t>
      </w:r>
      <w:r>
        <w:rPr>
          <w:rFonts w:hint="eastAsia" w:ascii="仿宋_GB2312" w:hAnsi="仿宋_GB2312" w:eastAsia="仿宋_GB2312" w:cs="仿宋_GB2312"/>
          <w:color w:val="auto"/>
          <w:spacing w:val="7"/>
          <w:sz w:val="32"/>
          <w:szCs w:val="32"/>
          <w:shd w:val="clear" w:color="auto" w:fill="auto"/>
        </w:rPr>
        <w:t>：</w:t>
      </w:r>
      <w:r>
        <w:rPr>
          <w:rFonts w:hint="eastAsia" w:ascii="仿宋_GB2312" w:hAnsi="仿宋_GB2312" w:eastAsia="仿宋_GB2312" w:cs="仿宋_GB2312"/>
          <w:color w:val="auto"/>
          <w:spacing w:val="7"/>
          <w:sz w:val="32"/>
          <w:szCs w:val="32"/>
          <w:shd w:val="clear" w:color="auto" w:fill="auto"/>
          <w:lang w:val="en-US" w:eastAsia="zh-CN"/>
        </w:rPr>
        <w:t>指城市</w:t>
      </w:r>
      <w:r>
        <w:rPr>
          <w:rFonts w:hint="eastAsia" w:ascii="仿宋_GB2312" w:hAnsi="仿宋_GB2312" w:eastAsia="仿宋_GB2312" w:cs="仿宋_GB2312"/>
          <w:color w:val="auto"/>
          <w:spacing w:val="7"/>
          <w:sz w:val="32"/>
          <w:szCs w:val="32"/>
          <w:shd w:val="clear" w:color="auto" w:fill="auto"/>
        </w:rPr>
        <w:t>用地面积大于或等于10000平方米，或建筑面积大于或等于50000平方米，四周由道路围成相对完整，且室外整块公</w:t>
      </w:r>
      <w:r>
        <w:rPr>
          <w:rFonts w:hint="eastAsia" w:ascii="仿宋_GB2312" w:hAnsi="仿宋_GB2312" w:eastAsia="仿宋_GB2312" w:cs="仿宋_GB2312"/>
          <w:color w:val="auto"/>
          <w:spacing w:val="6"/>
          <w:sz w:val="32"/>
          <w:szCs w:val="32"/>
          <w:shd w:val="clear" w:color="auto" w:fill="auto"/>
        </w:rPr>
        <w:t>共活动场地或整块绿地比例大于或等于</w:t>
      </w:r>
      <w:r>
        <w:rPr>
          <w:rFonts w:hint="eastAsia" w:ascii="仿宋_GB2312" w:hAnsi="仿宋_GB2312" w:eastAsia="仿宋_GB2312" w:cs="仿宋_GB2312"/>
          <w:color w:val="auto"/>
          <w:spacing w:val="-49"/>
          <w:sz w:val="32"/>
          <w:szCs w:val="32"/>
          <w:shd w:val="clear" w:color="auto" w:fill="auto"/>
        </w:rPr>
        <w:t xml:space="preserve"> </w:t>
      </w:r>
      <w:r>
        <w:rPr>
          <w:rFonts w:hint="eastAsia" w:ascii="仿宋_GB2312" w:hAnsi="仿宋_GB2312" w:eastAsia="仿宋_GB2312" w:cs="仿宋_GB2312"/>
          <w:color w:val="auto"/>
          <w:spacing w:val="6"/>
          <w:sz w:val="32"/>
          <w:szCs w:val="32"/>
          <w:shd w:val="clear" w:color="auto" w:fill="auto"/>
        </w:rPr>
        <w:t xml:space="preserve">30% </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rPr>
        <w:t>不包括停</w:t>
      </w:r>
      <w:r>
        <w:rPr>
          <w:rFonts w:hint="eastAsia" w:ascii="仿宋_GB2312" w:hAnsi="仿宋_GB2312" w:eastAsia="仿宋_GB2312" w:cs="仿宋_GB2312"/>
          <w:color w:val="auto"/>
          <w:spacing w:val="7"/>
          <w:sz w:val="32"/>
          <w:szCs w:val="32"/>
          <w:shd w:val="clear" w:color="auto" w:fill="auto"/>
        </w:rPr>
        <w:t>车场和消防通道</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的多功能建筑物</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群</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w:t>
      </w:r>
      <w:r>
        <w:rPr>
          <w:rFonts w:hint="eastAsia" w:ascii="仿宋_GB2312" w:hAnsi="仿宋_GB2312" w:eastAsia="仿宋_GB2312" w:cs="仿宋_GB2312"/>
          <w:color w:val="auto"/>
          <w:spacing w:val="7"/>
          <w:sz w:val="32"/>
          <w:szCs w:val="32"/>
          <w:shd w:val="clear" w:color="auto" w:fill="auto"/>
          <w:lang w:eastAsia="zh-CN"/>
        </w:rPr>
        <w:t>本《地名方案》中的“乡村广场”，指乡镇集镇用地面积大</w:t>
      </w:r>
      <w:r>
        <w:rPr>
          <w:rFonts w:hint="eastAsia" w:ascii="仿宋_GB2312" w:hAnsi="仿宋_GB2312" w:eastAsia="仿宋_GB2312" w:cs="仿宋_GB2312"/>
          <w:color w:val="auto"/>
          <w:spacing w:val="7"/>
          <w:sz w:val="32"/>
          <w:szCs w:val="32"/>
          <w:shd w:val="clear" w:color="auto" w:fill="auto"/>
          <w:lang w:val="en-US" w:eastAsia="zh-CN"/>
        </w:rPr>
        <w:t>于1000平方米，相对完整独立的集会、演出、公共活动场所。</w:t>
      </w:r>
    </w:p>
    <w:p w14:paraId="061C593E">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（四）公园</w:t>
      </w:r>
      <w:r>
        <w:rPr>
          <w:rFonts w:hint="eastAsia" w:ascii="仿宋_GB2312" w:hAnsi="仿宋_GB2312" w:eastAsia="仿宋_GB2312" w:cs="仿宋_GB2312"/>
          <w:b/>
          <w:bCs/>
          <w:color w:val="auto"/>
          <w:spacing w:val="7"/>
          <w:sz w:val="32"/>
          <w:szCs w:val="32"/>
          <w:shd w:val="clear" w:color="auto" w:fill="auto"/>
          <w:lang w:val="en-US" w:eastAsia="zh-CN"/>
        </w:rPr>
        <w:t>：</w:t>
      </w:r>
      <w:r>
        <w:rPr>
          <w:rFonts w:hint="eastAsia" w:ascii="仿宋_GB2312" w:hAnsi="仿宋_GB2312" w:eastAsia="仿宋_GB2312" w:cs="仿宋_GB2312"/>
          <w:color w:val="auto"/>
          <w:spacing w:val="7"/>
          <w:sz w:val="32"/>
          <w:szCs w:val="32"/>
          <w:shd w:val="clear" w:color="auto" w:fill="auto"/>
          <w:lang w:val="en-US" w:eastAsia="zh-CN"/>
        </w:rPr>
        <w:t xml:space="preserve">指城市绿化率超过65% ，具备花草树木、娱乐设施等条件，可供群众观赏、娱乐、游玩的公共场所。包括以下类型： </w:t>
      </w:r>
    </w:p>
    <w:p w14:paraId="48F90E99">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1.综合性公园。</w:t>
      </w:r>
      <w:r>
        <w:rPr>
          <w:rFonts w:hint="eastAsia" w:ascii="仿宋_GB2312" w:hAnsi="仿宋_GB2312" w:eastAsia="仿宋_GB2312" w:cs="仿宋_GB2312"/>
          <w:color w:val="auto"/>
          <w:spacing w:val="7"/>
          <w:sz w:val="32"/>
          <w:szCs w:val="32"/>
          <w:shd w:val="clear" w:color="auto" w:fill="auto"/>
          <w:lang w:val="en-US" w:eastAsia="zh-CN"/>
        </w:rPr>
        <w:t>内容丰富，设施齐全，适合公众开展各类户外活动的规模较大的绿地。</w:t>
      </w:r>
    </w:p>
    <w:p w14:paraId="448E311E">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2.纪念性公园。</w:t>
      </w:r>
      <w:r>
        <w:rPr>
          <w:rFonts w:hint="eastAsia" w:ascii="仿宋_GB2312" w:hAnsi="仿宋_GB2312" w:eastAsia="仿宋_GB2312" w:cs="仿宋_GB2312"/>
          <w:color w:val="auto"/>
          <w:spacing w:val="7"/>
          <w:sz w:val="32"/>
          <w:szCs w:val="32"/>
          <w:shd w:val="clear" w:color="auto" w:fill="auto"/>
          <w:lang w:val="en-US" w:eastAsia="zh-CN"/>
        </w:rPr>
        <w:t>用于纪念事件或人物的、具有特定内容或形式，有一定游憩设施的绿地。</w:t>
      </w:r>
    </w:p>
    <w:p w14:paraId="58025310">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3.儿童公园。</w:t>
      </w:r>
      <w:r>
        <w:rPr>
          <w:rFonts w:hint="eastAsia" w:ascii="仿宋_GB2312" w:hAnsi="仿宋_GB2312" w:eastAsia="仿宋_GB2312" w:cs="仿宋_GB2312"/>
          <w:color w:val="auto"/>
          <w:spacing w:val="7"/>
          <w:sz w:val="32"/>
          <w:szCs w:val="32"/>
          <w:shd w:val="clear" w:color="auto" w:fill="auto"/>
          <w:lang w:val="en-US" w:eastAsia="zh-CN"/>
        </w:rPr>
        <w:t xml:space="preserve">单独设置，供少年儿童游戏及开展科普、文体活动，有安全、完善的设施及绿地。 </w:t>
      </w:r>
    </w:p>
    <w:p w14:paraId="3BC522A4">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4.动物园。</w:t>
      </w:r>
      <w:r>
        <w:rPr>
          <w:rFonts w:hint="eastAsia" w:ascii="仿宋_GB2312" w:hAnsi="仿宋_GB2312" w:eastAsia="仿宋_GB2312" w:cs="仿宋_GB2312"/>
          <w:color w:val="auto"/>
          <w:spacing w:val="7"/>
          <w:sz w:val="32"/>
          <w:szCs w:val="32"/>
          <w:shd w:val="clear" w:color="auto" w:fill="auto"/>
          <w:lang w:val="en-US" w:eastAsia="zh-CN"/>
        </w:rPr>
        <w:t>异地保护野生动物，供观赏、普及科学知识、进行科学研究和动物繁育的场所。</w:t>
      </w:r>
    </w:p>
    <w:p w14:paraId="21027844">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5.植物园。</w:t>
      </w:r>
      <w:r>
        <w:rPr>
          <w:rFonts w:hint="eastAsia" w:ascii="仿宋_GB2312" w:hAnsi="仿宋_GB2312" w:eastAsia="仿宋_GB2312" w:cs="仿宋_GB2312"/>
          <w:color w:val="auto"/>
          <w:spacing w:val="7"/>
          <w:sz w:val="32"/>
          <w:szCs w:val="32"/>
          <w:shd w:val="clear" w:color="auto" w:fill="auto"/>
          <w:lang w:val="en-US" w:eastAsia="zh-CN"/>
        </w:rPr>
        <w:t xml:space="preserve">异地保护野生植物，进行科学研究和引种驯化，并供观赏及开展科普活动的绿地。 </w:t>
      </w:r>
    </w:p>
    <w:p w14:paraId="57C2EB40">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6.古典园林。</w:t>
      </w:r>
      <w:r>
        <w:rPr>
          <w:rFonts w:hint="eastAsia" w:ascii="仿宋_GB2312" w:hAnsi="仿宋_GB2312" w:eastAsia="仿宋_GB2312" w:cs="仿宋_GB2312"/>
          <w:color w:val="auto"/>
          <w:spacing w:val="7"/>
          <w:sz w:val="32"/>
          <w:szCs w:val="32"/>
          <w:shd w:val="clear" w:color="auto" w:fill="auto"/>
          <w:lang w:val="en-US" w:eastAsia="zh-CN"/>
        </w:rPr>
        <w:t>历史悠久、知名度高、体现传统造园艺术的园林，一般为各级文物保护单位。</w:t>
      </w:r>
    </w:p>
    <w:p w14:paraId="3CDBE05F">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7.风景名胜公园。</w:t>
      </w:r>
      <w:r>
        <w:rPr>
          <w:rFonts w:hint="eastAsia" w:ascii="仿宋_GB2312" w:hAnsi="仿宋_GB2312" w:eastAsia="仿宋_GB2312" w:cs="仿宋_GB2312"/>
          <w:color w:val="auto"/>
          <w:spacing w:val="7"/>
          <w:sz w:val="32"/>
          <w:szCs w:val="32"/>
          <w:shd w:val="clear" w:color="auto" w:fill="auto"/>
          <w:lang w:val="en-US" w:eastAsia="zh-CN"/>
        </w:rPr>
        <w:t xml:space="preserve">位于城市建设用地范围内，以文物古迹、风景名胜为主形成的具有城市公园功能的绿地。 </w:t>
      </w:r>
    </w:p>
    <w:p w14:paraId="7AA4C035">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8.游乐公园、游乐园。</w:t>
      </w:r>
      <w:r>
        <w:rPr>
          <w:rFonts w:hint="eastAsia" w:ascii="仿宋_GB2312" w:hAnsi="仿宋_GB2312" w:eastAsia="仿宋_GB2312" w:cs="仿宋_GB2312"/>
          <w:color w:val="auto"/>
          <w:spacing w:val="7"/>
          <w:sz w:val="32"/>
          <w:szCs w:val="32"/>
          <w:shd w:val="clear" w:color="auto" w:fill="auto"/>
          <w:lang w:val="en-US" w:eastAsia="zh-CN"/>
        </w:rPr>
        <w:t>具有大型游乐、展示、表演、体育娱乐设施，单独设置，生态环境好的娱乐场所。</w:t>
      </w:r>
    </w:p>
    <w:p w14:paraId="47B12822">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1"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7"/>
          <w:sz w:val="32"/>
          <w:szCs w:val="32"/>
          <w:shd w:val="clear" w:color="auto" w:fill="auto"/>
          <w:lang w:val="en-US" w:eastAsia="zh-CN"/>
        </w:rPr>
        <w:t>9.其它专类公园。</w:t>
      </w:r>
      <w:r>
        <w:rPr>
          <w:rFonts w:hint="eastAsia" w:ascii="仿宋_GB2312" w:hAnsi="仿宋_GB2312" w:eastAsia="仿宋_GB2312" w:cs="仿宋_GB2312"/>
          <w:color w:val="auto"/>
          <w:spacing w:val="7"/>
          <w:sz w:val="32"/>
          <w:szCs w:val="32"/>
          <w:shd w:val="clear" w:color="auto" w:fill="auto"/>
          <w:lang w:val="en-US" w:eastAsia="zh-CN"/>
        </w:rPr>
        <w:t>具有特定内容或形式，有一定游憩设施的绿地，如雕塑园、盆景园、体育公园等。</w:t>
      </w:r>
    </w:p>
    <w:p w14:paraId="3B81869D">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6" w:firstLineChars="200"/>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eastAsia="zh-CN"/>
        </w:rPr>
        <w:t>本《地名方案》规划中的“</w:t>
      </w:r>
      <w:r>
        <w:rPr>
          <w:rFonts w:hint="eastAsia" w:ascii="仿宋_GB2312" w:hAnsi="仿宋_GB2312" w:eastAsia="仿宋_GB2312" w:cs="仿宋_GB2312"/>
          <w:color w:val="auto"/>
          <w:spacing w:val="9"/>
          <w:sz w:val="32"/>
          <w:szCs w:val="32"/>
          <w:shd w:val="clear" w:color="auto" w:fill="auto"/>
          <w:lang w:val="en-US" w:eastAsia="zh-CN"/>
        </w:rPr>
        <w:t>乡村公园”，指乡镇集镇或</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color w:val="auto"/>
          <w:spacing w:val="9"/>
          <w:sz w:val="32"/>
          <w:szCs w:val="32"/>
          <w:shd w:val="clear" w:color="auto" w:fill="auto"/>
          <w:lang w:val="en-US" w:eastAsia="zh-CN"/>
        </w:rPr>
        <w:t>内用地面积大于1000平方米、绿化率超过65%、设施较全的户外公共活动绿地。</w:t>
      </w:r>
    </w:p>
    <w:p w14:paraId="62066956">
      <w:pPr>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52" w:name="_Toc15675"/>
      <w:r>
        <w:rPr>
          <w:rStyle w:val="28"/>
          <w:rFonts w:hint="eastAsia" w:ascii="黑体" w:hAnsi="黑体" w:eastAsia="黑体" w:cs="黑体"/>
          <w:b w:val="0"/>
          <w:bCs/>
          <w:color w:val="auto"/>
          <w:kern w:val="2"/>
          <w:sz w:val="32"/>
          <w:szCs w:val="32"/>
          <w:shd w:val="clear" w:color="auto" w:fill="auto"/>
          <w:lang w:val="en-US" w:eastAsia="zh-CN" w:bidi="ar-SA"/>
        </w:rPr>
        <w:t>四、其它建筑物（群）通名</w:t>
      </w:r>
      <w:bookmarkEnd w:id="52"/>
    </w:p>
    <w:p w14:paraId="0BD6E419">
      <w:pPr>
        <w:pageBreakBefore w:val="0"/>
        <w:widowControl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具有相应功能和类别，与其规模吻合的其</w:t>
      </w:r>
      <w:r>
        <w:rPr>
          <w:rFonts w:hint="eastAsia" w:ascii="仿宋_GB2312" w:hAnsi="仿宋_GB2312" w:eastAsia="仿宋_GB2312" w:cs="仿宋_GB2312"/>
          <w:color w:val="auto"/>
          <w:spacing w:val="9"/>
          <w:sz w:val="32"/>
          <w:szCs w:val="32"/>
          <w:shd w:val="clear" w:color="auto" w:fill="auto"/>
          <w:lang w:val="en-US" w:eastAsia="zh-CN"/>
        </w:rPr>
        <w:t>它</w:t>
      </w:r>
      <w:r>
        <w:rPr>
          <w:rFonts w:hint="eastAsia" w:ascii="仿宋_GB2312" w:hAnsi="仿宋_GB2312" w:eastAsia="仿宋_GB2312" w:cs="仿宋_GB2312"/>
          <w:color w:val="auto"/>
          <w:spacing w:val="9"/>
          <w:sz w:val="32"/>
          <w:szCs w:val="32"/>
          <w:shd w:val="clear" w:color="auto" w:fill="auto"/>
        </w:rPr>
        <w:t>建筑物（群</w:t>
      </w:r>
      <w:r>
        <w:rPr>
          <w:rFonts w:hint="eastAsia" w:ascii="仿宋_GB2312" w:hAnsi="仿宋_GB2312" w:eastAsia="仿宋_GB2312" w:cs="仿宋_GB2312"/>
          <w:color w:val="auto"/>
          <w:spacing w:val="21"/>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可用“寺”“庙”“宫”“殿”“塔”等相应的作通名。</w:t>
      </w:r>
    </w:p>
    <w:p w14:paraId="35CC0E9F">
      <w:pPr>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76"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仿宋_GB2312" w:hAnsi="仿宋_GB2312" w:eastAsia="仿宋_GB2312" w:cs="仿宋_GB2312"/>
          <w:color w:val="auto"/>
          <w:spacing w:val="9"/>
          <w:sz w:val="32"/>
          <w:szCs w:val="32"/>
          <w:shd w:val="clear" w:color="auto" w:fill="auto"/>
        </w:rPr>
        <w:t>随着城市建筑的多样化，允许随城市建筑发展补充合适的词语作为住宅区和大型建筑的通名，但应按规定进行论证与审批。</w:t>
      </w:r>
    </w:p>
    <w:p w14:paraId="68BE8A3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53" w:name="_Toc6731"/>
      <w:r>
        <w:rPr>
          <w:rFonts w:hint="eastAsia" w:ascii="宋体" w:hAnsi="宋体" w:eastAsia="宋体" w:cs="宋体"/>
          <w:bCs w:val="0"/>
          <w:color w:val="auto"/>
          <w:sz w:val="32"/>
          <w:szCs w:val="32"/>
          <w:shd w:val="clear" w:color="auto" w:fill="auto"/>
          <w:lang w:val="en-US" w:eastAsia="zh-CN" w:bidi="ar-SA"/>
        </w:rPr>
        <w:t>第五节  山体、水体（水利水电设施）通名</w:t>
      </w:r>
      <w:bookmarkEnd w:id="53"/>
    </w:p>
    <w:p w14:paraId="7B5301A6">
      <w:pPr>
        <w:pageBreakBefore w:val="0"/>
        <w:widowControl w:val="0"/>
        <w:kinsoku/>
        <w:wordWrap/>
        <w:overflowPunct/>
        <w:topLinePunct w:val="0"/>
        <w:autoSpaceDE/>
        <w:autoSpaceDN/>
        <w:bidi w:val="0"/>
        <w:adjustRightInd/>
        <w:snapToGrid/>
        <w:spacing w:line="580" w:lineRule="exact"/>
        <w:ind w:left="0" w:leftChars="0" w:right="0" w:firstLine="648" w:firstLineChars="200"/>
        <w:jc w:val="both"/>
        <w:textAlignment w:val="auto"/>
        <w:outlineLvl w:val="2"/>
        <w:rPr>
          <w:rFonts w:hint="eastAsia" w:ascii="仿宋_GB2312" w:hAnsi="仿宋_GB2312" w:eastAsia="仿宋_GB2312" w:cs="仿宋_GB2312"/>
          <w:b/>
          <w:bCs/>
          <w:color w:val="auto"/>
          <w:spacing w:val="7"/>
          <w:sz w:val="32"/>
          <w:szCs w:val="32"/>
          <w:shd w:val="clear" w:color="auto" w:fill="auto"/>
          <w:lang w:val="en-US" w:eastAsia="zh-CN"/>
        </w:rPr>
      </w:pPr>
      <w:bookmarkStart w:id="54" w:name="_Toc32520"/>
      <w:bookmarkStart w:id="55" w:name="_Toc13387"/>
      <w:bookmarkStart w:id="56" w:name="_Toc19992"/>
      <w:bookmarkStart w:id="57" w:name="_Toc12183"/>
      <w:r>
        <w:rPr>
          <w:rFonts w:hint="eastAsia" w:ascii="仿宋_GB2312" w:hAnsi="仿宋_GB2312" w:eastAsia="仿宋_GB2312" w:cs="仿宋_GB2312"/>
          <w:color w:val="auto"/>
          <w:spacing w:val="2"/>
          <w:sz w:val="32"/>
          <w:szCs w:val="32"/>
          <w:shd w:val="clear" w:color="auto" w:fill="auto"/>
        </w:rPr>
        <w:t>山体、水体（水利水电设施）通名主要以地貌类型为自然实体地名，按地貌特征可以分为：山丘类地名（即正向地貌类）、沟谷类地名（即负向地貌并无常流水）、</w:t>
      </w:r>
      <w:r>
        <w:rPr>
          <w:rFonts w:hint="eastAsia" w:ascii="仿宋_GB2312" w:hAnsi="仿宋_GB2312" w:eastAsia="仿宋_GB2312" w:cs="仿宋_GB2312"/>
          <w:color w:val="auto"/>
          <w:spacing w:val="10"/>
          <w:sz w:val="32"/>
          <w:szCs w:val="32"/>
          <w:shd w:val="clear" w:color="auto" w:fill="auto"/>
        </w:rPr>
        <w:t>河川类（即负向地貌并有常流水）及其</w:t>
      </w:r>
      <w:r>
        <w:rPr>
          <w:rFonts w:hint="eastAsia" w:ascii="仿宋_GB2312" w:hAnsi="仿宋_GB2312" w:eastAsia="仿宋_GB2312" w:cs="仿宋_GB2312"/>
          <w:color w:val="auto"/>
          <w:spacing w:val="10"/>
          <w:sz w:val="32"/>
          <w:szCs w:val="32"/>
          <w:shd w:val="clear" w:color="auto" w:fill="auto"/>
          <w:lang w:val="en-US" w:eastAsia="zh-CN"/>
        </w:rPr>
        <w:t>它</w:t>
      </w:r>
      <w:r>
        <w:rPr>
          <w:rFonts w:hint="eastAsia" w:ascii="仿宋_GB2312" w:hAnsi="仿宋_GB2312" w:eastAsia="仿宋_GB2312" w:cs="仿宋_GB2312"/>
          <w:color w:val="auto"/>
          <w:spacing w:val="10"/>
          <w:sz w:val="32"/>
          <w:szCs w:val="32"/>
          <w:shd w:val="clear" w:color="auto" w:fill="auto"/>
        </w:rPr>
        <w:t>类。水利水电设施主要指人工工程设施。</w:t>
      </w:r>
      <w:bookmarkEnd w:id="54"/>
      <w:bookmarkEnd w:id="55"/>
      <w:bookmarkEnd w:id="56"/>
      <w:bookmarkEnd w:id="57"/>
    </w:p>
    <w:p w14:paraId="5BC2B935">
      <w:pPr>
        <w:pageBreakBefore w:val="0"/>
        <w:widowControl w:val="0"/>
        <w:kinsoku/>
        <w:wordWrap/>
        <w:overflowPunct/>
        <w:topLinePunct w:val="0"/>
        <w:autoSpaceDE/>
        <w:autoSpaceDN/>
        <w:bidi w:val="0"/>
        <w:adjustRightInd/>
        <w:snapToGrid/>
        <w:spacing w:line="580" w:lineRule="exact"/>
        <w:ind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58" w:name="_Toc32489"/>
      <w:r>
        <w:rPr>
          <w:rStyle w:val="28"/>
          <w:rFonts w:hint="eastAsia" w:ascii="黑体" w:hAnsi="黑体" w:eastAsia="黑体" w:cs="黑体"/>
          <w:b w:val="0"/>
          <w:bCs/>
          <w:color w:val="auto"/>
          <w:kern w:val="2"/>
          <w:sz w:val="32"/>
          <w:szCs w:val="32"/>
          <w:shd w:val="clear" w:color="auto" w:fill="auto"/>
          <w:lang w:val="en-US" w:eastAsia="zh-CN" w:bidi="ar-SA"/>
        </w:rPr>
        <w:t>一、山丘类地名通名</w:t>
      </w:r>
      <w:bookmarkEnd w:id="58"/>
    </w:p>
    <w:p w14:paraId="638D985F">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（一）山</w:t>
      </w:r>
      <w:r>
        <w:rPr>
          <w:rFonts w:hint="eastAsia" w:ascii="仿宋_GB2312" w:hAnsi="仿宋_GB2312" w:eastAsia="仿宋_GB2312" w:cs="仿宋_GB2312"/>
          <w:color w:val="auto"/>
          <w:spacing w:val="5"/>
          <w:sz w:val="32"/>
          <w:szCs w:val="32"/>
          <w:shd w:val="clear" w:color="auto" w:fill="auto"/>
        </w:rPr>
        <w:t>：一般指体量较大、高度较高的高地。</w:t>
      </w:r>
    </w:p>
    <w:p w14:paraId="1BFCB3DF">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（二）峰</w:t>
      </w:r>
      <w:r>
        <w:rPr>
          <w:rFonts w:hint="eastAsia" w:ascii="仿宋_GB2312" w:hAnsi="仿宋_GB2312" w:eastAsia="仿宋_GB2312" w:cs="仿宋_GB2312"/>
          <w:color w:val="auto"/>
          <w:spacing w:val="7"/>
          <w:sz w:val="32"/>
          <w:szCs w:val="32"/>
          <w:shd w:val="clear" w:color="auto" w:fill="auto"/>
        </w:rPr>
        <w:t>：一般指山脉或山地中尖状突起部分。</w:t>
      </w:r>
    </w:p>
    <w:p w14:paraId="118E3522">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（三）岭</w:t>
      </w:r>
      <w:r>
        <w:rPr>
          <w:rFonts w:hint="eastAsia" w:ascii="仿宋_GB2312" w:hAnsi="仿宋_GB2312" w:eastAsia="仿宋_GB2312" w:cs="仿宋_GB2312"/>
          <w:color w:val="auto"/>
          <w:spacing w:val="6"/>
          <w:sz w:val="32"/>
          <w:szCs w:val="32"/>
          <w:shd w:val="clear" w:color="auto" w:fill="auto"/>
        </w:rPr>
        <w:t>：一般指沿一定方向延伸的山体。</w:t>
      </w:r>
    </w:p>
    <w:p w14:paraId="0C4266FB">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（四）尖</w:t>
      </w:r>
      <w:r>
        <w:rPr>
          <w:rFonts w:hint="eastAsia" w:ascii="仿宋_GB2312" w:hAnsi="仿宋_GB2312" w:eastAsia="仿宋_GB2312" w:cs="仿宋_GB2312"/>
          <w:color w:val="auto"/>
          <w:spacing w:val="7"/>
          <w:sz w:val="32"/>
          <w:szCs w:val="32"/>
          <w:shd w:val="clear" w:color="auto" w:fill="auto"/>
        </w:rPr>
        <w:t>：一般指山脉或山地的最高处位置。</w:t>
      </w:r>
    </w:p>
    <w:p w14:paraId="2F4FEFAE">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5"/>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（五）顶</w:t>
      </w:r>
      <w:r>
        <w:rPr>
          <w:rFonts w:hint="eastAsia" w:ascii="仿宋_GB2312" w:hAnsi="仿宋_GB2312" w:eastAsia="仿宋_GB2312" w:cs="仿宋_GB2312"/>
          <w:color w:val="auto"/>
          <w:spacing w:val="5"/>
          <w:sz w:val="32"/>
          <w:szCs w:val="32"/>
          <w:shd w:val="clear" w:color="auto" w:fill="auto"/>
        </w:rPr>
        <w:t>：一般指山腰以上部分。</w:t>
      </w:r>
    </w:p>
    <w:p w14:paraId="00CD3988">
      <w:pPr>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59" w:name="_Toc25916"/>
      <w:r>
        <w:rPr>
          <w:rStyle w:val="28"/>
          <w:rFonts w:hint="eastAsia" w:ascii="黑体" w:hAnsi="黑体" w:eastAsia="黑体" w:cs="黑体"/>
          <w:b w:val="0"/>
          <w:bCs/>
          <w:color w:val="auto"/>
          <w:kern w:val="2"/>
          <w:sz w:val="32"/>
          <w:szCs w:val="32"/>
          <w:shd w:val="clear" w:color="auto" w:fill="auto"/>
          <w:lang w:val="en-US" w:eastAsia="zh-CN" w:bidi="ar-SA"/>
        </w:rPr>
        <w:t>二、沟谷类地名通名</w:t>
      </w:r>
      <w:bookmarkEnd w:id="59"/>
    </w:p>
    <w:p w14:paraId="6E764B78">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（一）沟</w:t>
      </w:r>
      <w:r>
        <w:rPr>
          <w:rFonts w:hint="eastAsia" w:ascii="仿宋_GB2312" w:hAnsi="仿宋_GB2312" w:eastAsia="仿宋_GB2312" w:cs="仿宋_GB2312"/>
          <w:color w:val="auto"/>
          <w:spacing w:val="7"/>
          <w:sz w:val="32"/>
          <w:szCs w:val="32"/>
          <w:shd w:val="clear" w:color="auto" w:fill="auto"/>
        </w:rPr>
        <w:t>：一般指水流冲刷形成的“V”形洼地，一般</w:t>
      </w:r>
      <w:r>
        <w:rPr>
          <w:rFonts w:hint="eastAsia" w:ascii="仿宋_GB2312" w:hAnsi="仿宋_GB2312" w:eastAsia="仿宋_GB2312" w:cs="仿宋_GB2312"/>
          <w:color w:val="auto"/>
          <w:spacing w:val="6"/>
          <w:sz w:val="32"/>
          <w:szCs w:val="32"/>
          <w:shd w:val="clear" w:color="auto" w:fill="auto"/>
        </w:rPr>
        <w:t>无常流水。</w:t>
      </w:r>
    </w:p>
    <w:p w14:paraId="0C4DE3D9">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（二）谷</w:t>
      </w:r>
      <w:r>
        <w:rPr>
          <w:rFonts w:hint="eastAsia" w:ascii="仿宋_GB2312" w:hAnsi="仿宋_GB2312" w:eastAsia="仿宋_GB2312" w:cs="仿宋_GB2312"/>
          <w:color w:val="auto"/>
          <w:spacing w:val="5"/>
          <w:sz w:val="32"/>
          <w:szCs w:val="32"/>
          <w:shd w:val="clear" w:color="auto" w:fill="auto"/>
        </w:rPr>
        <w:t>：一般指较大较深的沟。</w:t>
      </w:r>
    </w:p>
    <w:p w14:paraId="72F14028">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7"/>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（三）瀑布</w:t>
      </w:r>
      <w:r>
        <w:rPr>
          <w:rFonts w:hint="eastAsia" w:ascii="仿宋_GB2312" w:hAnsi="仿宋_GB2312" w:eastAsia="仿宋_GB2312" w:cs="仿宋_GB2312"/>
          <w:color w:val="auto"/>
          <w:spacing w:val="7"/>
          <w:sz w:val="32"/>
          <w:szCs w:val="32"/>
          <w:shd w:val="clear" w:color="auto" w:fill="auto"/>
        </w:rPr>
        <w:t>：河水在流经断层、凹陷等地区时垂直跌落的水体。</w:t>
      </w:r>
    </w:p>
    <w:p w14:paraId="056C4D07">
      <w:pPr>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0" w:name="_Toc28570"/>
      <w:r>
        <w:rPr>
          <w:rStyle w:val="28"/>
          <w:rFonts w:hint="eastAsia" w:ascii="黑体" w:hAnsi="黑体" w:eastAsia="黑体" w:cs="黑体"/>
          <w:b w:val="0"/>
          <w:bCs/>
          <w:color w:val="auto"/>
          <w:kern w:val="2"/>
          <w:sz w:val="32"/>
          <w:szCs w:val="32"/>
          <w:shd w:val="clear" w:color="auto" w:fill="auto"/>
          <w:lang w:val="en-US" w:eastAsia="zh-CN" w:bidi="ar-SA"/>
        </w:rPr>
        <w:t>三、河川类地名通名</w:t>
      </w:r>
      <w:bookmarkEnd w:id="60"/>
    </w:p>
    <w:p w14:paraId="2DF6A68C">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（一）河/溪</w:t>
      </w:r>
      <w:r>
        <w:rPr>
          <w:rFonts w:hint="eastAsia" w:ascii="仿宋_GB2312" w:hAnsi="仿宋_GB2312" w:eastAsia="仿宋_GB2312" w:cs="仿宋_GB2312"/>
          <w:color w:val="auto"/>
          <w:spacing w:val="5"/>
          <w:sz w:val="32"/>
          <w:szCs w:val="32"/>
          <w:shd w:val="clear" w:color="auto" w:fill="auto"/>
        </w:rPr>
        <w:t>：指有常流水、线状的负</w:t>
      </w:r>
      <w:r>
        <w:rPr>
          <w:rFonts w:hint="eastAsia" w:ascii="仿宋_GB2312" w:hAnsi="仿宋_GB2312" w:eastAsia="仿宋_GB2312" w:cs="仿宋_GB2312"/>
          <w:color w:val="auto"/>
          <w:spacing w:val="5"/>
          <w:sz w:val="32"/>
          <w:szCs w:val="32"/>
          <w:shd w:val="clear" w:color="auto" w:fill="auto"/>
          <w:lang w:eastAsia="zh-CN"/>
        </w:rPr>
        <w:t>向</w:t>
      </w:r>
      <w:r>
        <w:rPr>
          <w:rFonts w:hint="eastAsia" w:ascii="仿宋_GB2312" w:hAnsi="仿宋_GB2312" w:eastAsia="仿宋_GB2312" w:cs="仿宋_GB2312"/>
          <w:color w:val="auto"/>
          <w:spacing w:val="5"/>
          <w:sz w:val="32"/>
          <w:szCs w:val="32"/>
          <w:shd w:val="clear" w:color="auto" w:fill="auto"/>
        </w:rPr>
        <w:t>地貌类型。</w:t>
      </w:r>
    </w:p>
    <w:p w14:paraId="15D45489">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（二）川</w:t>
      </w:r>
      <w:r>
        <w:rPr>
          <w:rFonts w:hint="eastAsia" w:ascii="仿宋_GB2312" w:hAnsi="仿宋_GB2312" w:eastAsia="仿宋_GB2312" w:cs="仿宋_GB2312"/>
          <w:color w:val="auto"/>
          <w:spacing w:val="7"/>
          <w:sz w:val="32"/>
          <w:szCs w:val="32"/>
          <w:shd w:val="clear" w:color="auto" w:fill="auto"/>
        </w:rPr>
        <w:t>：指有常流水并有较宽谷坡的负</w:t>
      </w:r>
      <w:r>
        <w:rPr>
          <w:rFonts w:hint="eastAsia" w:ascii="仿宋_GB2312" w:hAnsi="仿宋_GB2312" w:eastAsia="仿宋_GB2312" w:cs="仿宋_GB2312"/>
          <w:color w:val="auto"/>
          <w:spacing w:val="5"/>
          <w:sz w:val="32"/>
          <w:szCs w:val="32"/>
          <w:shd w:val="clear" w:color="auto" w:fill="auto"/>
          <w:lang w:eastAsia="zh-CN"/>
        </w:rPr>
        <w:t>向</w:t>
      </w:r>
      <w:r>
        <w:rPr>
          <w:rFonts w:hint="eastAsia" w:ascii="仿宋_GB2312" w:hAnsi="仿宋_GB2312" w:eastAsia="仿宋_GB2312" w:cs="仿宋_GB2312"/>
          <w:color w:val="auto"/>
          <w:spacing w:val="7"/>
          <w:sz w:val="32"/>
          <w:szCs w:val="32"/>
          <w:shd w:val="clear" w:color="auto" w:fill="auto"/>
        </w:rPr>
        <w:t>地貌类型。</w:t>
      </w:r>
    </w:p>
    <w:p w14:paraId="7E033E29">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（三）河口</w:t>
      </w:r>
      <w:r>
        <w:rPr>
          <w:rFonts w:hint="eastAsia" w:ascii="仿宋_GB2312" w:hAnsi="仿宋_GB2312" w:eastAsia="仿宋_GB2312" w:cs="仿宋_GB2312"/>
          <w:color w:val="auto"/>
          <w:spacing w:val="6"/>
          <w:sz w:val="32"/>
          <w:szCs w:val="32"/>
          <w:shd w:val="clear" w:color="auto" w:fill="auto"/>
        </w:rPr>
        <w:t>：指河流注入海洋或湖泊的地方。</w:t>
      </w:r>
    </w:p>
    <w:p w14:paraId="12277F42">
      <w:pPr>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1" w:name="_Toc31310"/>
      <w:r>
        <w:rPr>
          <w:rStyle w:val="28"/>
          <w:rFonts w:hint="eastAsia" w:ascii="黑体" w:hAnsi="黑体" w:eastAsia="黑体" w:cs="黑体"/>
          <w:b w:val="0"/>
          <w:bCs/>
          <w:color w:val="auto"/>
          <w:kern w:val="2"/>
          <w:sz w:val="32"/>
          <w:szCs w:val="32"/>
          <w:shd w:val="clear" w:color="auto" w:fill="auto"/>
          <w:lang w:val="en-US" w:eastAsia="zh-CN" w:bidi="ar-SA"/>
        </w:rPr>
        <w:t>四、其它类山体、水体通名</w:t>
      </w:r>
      <w:bookmarkEnd w:id="61"/>
    </w:p>
    <w:p w14:paraId="38FCC7FF">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7"/>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（一）台/坪</w:t>
      </w:r>
      <w:r>
        <w:rPr>
          <w:rFonts w:hint="eastAsia" w:ascii="仿宋_GB2312" w:hAnsi="仿宋_GB2312" w:eastAsia="仿宋_GB2312" w:cs="仿宋_GB2312"/>
          <w:color w:val="auto"/>
          <w:spacing w:val="7"/>
          <w:sz w:val="32"/>
          <w:szCs w:val="32"/>
          <w:shd w:val="clear" w:color="auto" w:fill="auto"/>
        </w:rPr>
        <w:t>：指山中较大面积的平地，可用“台/坪”作通名。可与其</w:t>
      </w:r>
      <w:r>
        <w:rPr>
          <w:rFonts w:hint="eastAsia" w:ascii="仿宋_GB2312" w:hAnsi="仿宋_GB2312" w:eastAsia="仿宋_GB2312" w:cs="仿宋_GB2312"/>
          <w:color w:val="auto"/>
          <w:spacing w:val="7"/>
          <w:sz w:val="32"/>
          <w:szCs w:val="32"/>
          <w:shd w:val="clear" w:color="auto" w:fill="auto"/>
          <w:lang w:eastAsia="zh-CN"/>
        </w:rPr>
        <w:t>它</w:t>
      </w:r>
      <w:r>
        <w:rPr>
          <w:rFonts w:hint="eastAsia" w:ascii="仿宋_GB2312" w:hAnsi="仿宋_GB2312" w:eastAsia="仿宋_GB2312" w:cs="仿宋_GB2312"/>
          <w:color w:val="auto"/>
          <w:spacing w:val="7"/>
          <w:sz w:val="32"/>
          <w:szCs w:val="32"/>
          <w:shd w:val="clear" w:color="auto" w:fill="auto"/>
        </w:rPr>
        <w:t>实体通名连用。</w:t>
      </w:r>
    </w:p>
    <w:p w14:paraId="47DEEE90">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（二）潭</w:t>
      </w:r>
      <w:r>
        <w:rPr>
          <w:rFonts w:hint="eastAsia" w:ascii="仿宋_GB2312" w:hAnsi="仿宋_GB2312" w:eastAsia="仿宋_GB2312" w:cs="仿宋_GB2312"/>
          <w:color w:val="auto"/>
          <w:spacing w:val="3"/>
          <w:sz w:val="32"/>
          <w:szCs w:val="32"/>
          <w:shd w:val="clear" w:color="auto" w:fill="auto"/>
        </w:rPr>
        <w:t>：指深水池。</w:t>
      </w:r>
    </w:p>
    <w:p w14:paraId="2DFFCF2F">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（三）水池</w:t>
      </w:r>
      <w:r>
        <w:rPr>
          <w:rFonts w:hint="eastAsia" w:ascii="仿宋_GB2312" w:hAnsi="仿宋_GB2312" w:eastAsia="仿宋_GB2312" w:cs="仿宋_GB2312"/>
          <w:color w:val="auto"/>
          <w:spacing w:val="8"/>
          <w:sz w:val="32"/>
          <w:szCs w:val="32"/>
          <w:shd w:val="clear" w:color="auto" w:fill="auto"/>
        </w:rPr>
        <w:t>：指自然形成的装有水的小型坑洼或者人工材料修建、具有防渗作用的蓄水设施。</w:t>
      </w:r>
    </w:p>
    <w:p w14:paraId="63597AB5">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（四）塘</w:t>
      </w:r>
      <w:r>
        <w:rPr>
          <w:rFonts w:hint="eastAsia" w:ascii="仿宋_GB2312" w:hAnsi="仿宋_GB2312" w:eastAsia="仿宋_GB2312" w:cs="仿宋_GB2312"/>
          <w:color w:val="auto"/>
          <w:spacing w:val="8"/>
          <w:sz w:val="32"/>
          <w:szCs w:val="32"/>
          <w:shd w:val="clear" w:color="auto" w:fill="auto"/>
        </w:rPr>
        <w:t>：指面积不等，常年或季节性积水、以养殖业为主的人工面状水域。</w:t>
      </w:r>
    </w:p>
    <w:p w14:paraId="7F764D8F">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（五）洼</w:t>
      </w:r>
      <w:r>
        <w:rPr>
          <w:rFonts w:hint="eastAsia" w:ascii="仿宋_GB2312" w:hAnsi="仿宋_GB2312" w:eastAsia="仿宋_GB2312" w:cs="仿宋_GB2312"/>
          <w:color w:val="auto"/>
          <w:spacing w:val="8"/>
          <w:sz w:val="32"/>
          <w:szCs w:val="32"/>
          <w:shd w:val="clear" w:color="auto" w:fill="auto"/>
        </w:rPr>
        <w:t>：指山间相对低下的地形部位，可用“洼”作通名。可与其</w:t>
      </w:r>
      <w:r>
        <w:rPr>
          <w:rFonts w:hint="eastAsia" w:ascii="仿宋_GB2312" w:hAnsi="仿宋_GB2312" w:eastAsia="仿宋_GB2312" w:cs="仿宋_GB2312"/>
          <w:color w:val="auto"/>
          <w:spacing w:val="8"/>
          <w:sz w:val="32"/>
          <w:szCs w:val="32"/>
          <w:shd w:val="clear" w:color="auto" w:fill="auto"/>
          <w:lang w:eastAsia="zh-CN"/>
        </w:rPr>
        <w:t>它</w:t>
      </w:r>
      <w:r>
        <w:rPr>
          <w:rFonts w:hint="eastAsia" w:ascii="仿宋_GB2312" w:hAnsi="仿宋_GB2312" w:eastAsia="仿宋_GB2312" w:cs="仿宋_GB2312"/>
          <w:color w:val="auto"/>
          <w:spacing w:val="8"/>
          <w:sz w:val="32"/>
          <w:szCs w:val="32"/>
          <w:shd w:val="clear" w:color="auto" w:fill="auto"/>
        </w:rPr>
        <w:t>实体通名连用。</w:t>
      </w:r>
    </w:p>
    <w:p w14:paraId="207C0C0A">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（六）湖</w:t>
      </w:r>
      <w:r>
        <w:rPr>
          <w:rFonts w:hint="eastAsia" w:ascii="仿宋_GB2312" w:hAnsi="仿宋_GB2312" w:eastAsia="仿宋_GB2312" w:cs="仿宋_GB2312"/>
          <w:color w:val="auto"/>
          <w:spacing w:val="4"/>
          <w:sz w:val="32"/>
          <w:szCs w:val="32"/>
          <w:shd w:val="clear" w:color="auto" w:fill="auto"/>
        </w:rPr>
        <w:t>：指有积水的地域。</w:t>
      </w:r>
    </w:p>
    <w:p w14:paraId="2E97B94C">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7"/>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（七）坑</w:t>
      </w:r>
      <w:r>
        <w:rPr>
          <w:rFonts w:hint="eastAsia" w:ascii="仿宋_GB2312" w:hAnsi="仿宋_GB2312" w:eastAsia="仿宋_GB2312" w:cs="仿宋_GB2312"/>
          <w:color w:val="auto"/>
          <w:spacing w:val="7"/>
          <w:sz w:val="32"/>
          <w:szCs w:val="32"/>
          <w:shd w:val="clear" w:color="auto" w:fill="auto"/>
        </w:rPr>
        <w:t>：指小面积积水地域，可用“坑”作通名。</w:t>
      </w:r>
    </w:p>
    <w:p w14:paraId="4B8E00F5">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（八）坡</w:t>
      </w:r>
      <w:r>
        <w:rPr>
          <w:rFonts w:hint="eastAsia" w:ascii="仿宋_GB2312" w:hAnsi="仿宋_GB2312" w:eastAsia="仿宋_GB2312" w:cs="仿宋_GB2312"/>
          <w:color w:val="auto"/>
          <w:spacing w:val="8"/>
          <w:sz w:val="32"/>
          <w:szCs w:val="32"/>
          <w:shd w:val="clear" w:color="auto" w:fill="auto"/>
        </w:rPr>
        <w:t>：指正向地貌的边坡，可用“坡”作通名。可与其</w:t>
      </w:r>
      <w:r>
        <w:rPr>
          <w:rFonts w:hint="eastAsia" w:ascii="仿宋_GB2312" w:hAnsi="仿宋_GB2312" w:eastAsia="仿宋_GB2312" w:cs="仿宋_GB2312"/>
          <w:color w:val="auto"/>
          <w:spacing w:val="8"/>
          <w:sz w:val="32"/>
          <w:szCs w:val="32"/>
          <w:shd w:val="clear" w:color="auto" w:fill="auto"/>
          <w:lang w:eastAsia="zh-CN"/>
        </w:rPr>
        <w:t>它</w:t>
      </w:r>
      <w:r>
        <w:rPr>
          <w:rFonts w:hint="eastAsia" w:ascii="仿宋_GB2312" w:hAnsi="仿宋_GB2312" w:eastAsia="仿宋_GB2312" w:cs="仿宋_GB2312"/>
          <w:color w:val="auto"/>
          <w:spacing w:val="8"/>
          <w:sz w:val="32"/>
          <w:szCs w:val="32"/>
          <w:shd w:val="clear" w:color="auto" w:fill="auto"/>
        </w:rPr>
        <w:t>实体</w:t>
      </w:r>
      <w:r>
        <w:rPr>
          <w:rFonts w:hint="eastAsia" w:ascii="仿宋_GB2312" w:hAnsi="仿宋_GB2312" w:eastAsia="仿宋_GB2312" w:cs="仿宋_GB2312"/>
          <w:color w:val="auto"/>
          <w:spacing w:val="7"/>
          <w:sz w:val="32"/>
          <w:szCs w:val="32"/>
          <w:shd w:val="clear" w:color="auto" w:fill="auto"/>
        </w:rPr>
        <w:t>通名连用。</w:t>
      </w:r>
    </w:p>
    <w:p w14:paraId="2D6AD172">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（九）井</w:t>
      </w:r>
      <w:r>
        <w:rPr>
          <w:rFonts w:hint="eastAsia" w:ascii="仿宋_GB2312" w:hAnsi="仿宋_GB2312" w:eastAsia="仿宋_GB2312" w:cs="仿宋_GB2312"/>
          <w:color w:val="auto"/>
          <w:spacing w:val="7"/>
          <w:sz w:val="32"/>
          <w:szCs w:val="32"/>
          <w:shd w:val="clear" w:color="auto" w:fill="auto"/>
        </w:rPr>
        <w:t>：一般指水井，为开采地下水的工程构筑物。</w:t>
      </w:r>
    </w:p>
    <w:p w14:paraId="0CBD11A3">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8"/>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（十）湾</w:t>
      </w:r>
      <w:r>
        <w:rPr>
          <w:rFonts w:hint="eastAsia" w:ascii="仿宋_GB2312" w:hAnsi="仿宋_GB2312" w:eastAsia="仿宋_GB2312" w:cs="仿宋_GB2312"/>
          <w:color w:val="auto"/>
          <w:spacing w:val="8"/>
          <w:sz w:val="32"/>
          <w:szCs w:val="32"/>
          <w:shd w:val="clear" w:color="auto" w:fill="auto"/>
        </w:rPr>
        <w:t>：指河流沟谷转折之处、山体或梁地转折之处和交通道路转折之处，可用“湾”作通名。可与其</w:t>
      </w:r>
      <w:r>
        <w:rPr>
          <w:rFonts w:hint="eastAsia" w:ascii="仿宋_GB2312" w:hAnsi="仿宋_GB2312" w:eastAsia="仿宋_GB2312" w:cs="仿宋_GB2312"/>
          <w:color w:val="auto"/>
          <w:spacing w:val="8"/>
          <w:sz w:val="32"/>
          <w:szCs w:val="32"/>
          <w:shd w:val="clear" w:color="auto" w:fill="auto"/>
          <w:lang w:eastAsia="zh-CN"/>
        </w:rPr>
        <w:t>它</w:t>
      </w:r>
      <w:r>
        <w:rPr>
          <w:rFonts w:hint="eastAsia" w:ascii="仿宋_GB2312" w:hAnsi="仿宋_GB2312" w:eastAsia="仿宋_GB2312" w:cs="仿宋_GB2312"/>
          <w:color w:val="auto"/>
          <w:spacing w:val="8"/>
          <w:sz w:val="32"/>
          <w:szCs w:val="32"/>
          <w:shd w:val="clear" w:color="auto" w:fill="auto"/>
        </w:rPr>
        <w:t>实体通名连用。</w:t>
      </w:r>
    </w:p>
    <w:p w14:paraId="50A28F09">
      <w:pPr>
        <w:pageBreakBefore w:val="0"/>
        <w:widowControl w:val="0"/>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2" w:name="_Toc10239"/>
      <w:r>
        <w:rPr>
          <w:rStyle w:val="28"/>
          <w:rFonts w:hint="eastAsia" w:ascii="黑体" w:hAnsi="黑体" w:eastAsia="黑体" w:cs="黑体"/>
          <w:b w:val="0"/>
          <w:bCs/>
          <w:color w:val="auto"/>
          <w:kern w:val="2"/>
          <w:sz w:val="32"/>
          <w:szCs w:val="32"/>
          <w:shd w:val="clear" w:color="auto" w:fill="auto"/>
          <w:lang w:val="en-US" w:eastAsia="zh-CN" w:bidi="ar-SA"/>
        </w:rPr>
        <w:t>五、水利水电设施通名</w:t>
      </w:r>
      <w:bookmarkEnd w:id="62"/>
    </w:p>
    <w:p w14:paraId="6955AF52">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（一）水库</w:t>
      </w:r>
      <w:r>
        <w:rPr>
          <w:rFonts w:hint="eastAsia" w:ascii="仿宋_GB2312" w:hAnsi="仿宋_GB2312" w:eastAsia="仿宋_GB2312" w:cs="仿宋_GB2312"/>
          <w:color w:val="auto"/>
          <w:spacing w:val="7"/>
          <w:sz w:val="32"/>
          <w:szCs w:val="32"/>
          <w:shd w:val="clear" w:color="auto" w:fill="auto"/>
        </w:rPr>
        <w:t>：指河流上人工筑坝拦截河道形成的</w:t>
      </w:r>
      <w:r>
        <w:rPr>
          <w:rFonts w:hint="eastAsia" w:ascii="仿宋_GB2312" w:hAnsi="仿宋_GB2312" w:eastAsia="仿宋_GB2312" w:cs="仿宋_GB2312"/>
          <w:color w:val="auto"/>
          <w:spacing w:val="6"/>
          <w:sz w:val="32"/>
          <w:szCs w:val="32"/>
          <w:shd w:val="clear" w:color="auto" w:fill="auto"/>
        </w:rPr>
        <w:t>人工贮水设施。</w:t>
      </w:r>
    </w:p>
    <w:p w14:paraId="32A79CE9">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default" w:ascii="仿宋_GB2312" w:hAnsi="仿宋_GB2312" w:eastAsia="仿宋_GB2312" w:cs="仿宋_GB2312"/>
          <w:color w:val="auto"/>
          <w:spacing w:val="7"/>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（二）山塘：</w:t>
      </w:r>
      <w:r>
        <w:rPr>
          <w:rFonts w:hint="eastAsia" w:ascii="仿宋_GB2312" w:hAnsi="仿宋_GB2312" w:eastAsia="仿宋_GB2312" w:cs="仿宋_GB2312"/>
          <w:color w:val="auto"/>
          <w:spacing w:val="8"/>
          <w:sz w:val="32"/>
          <w:szCs w:val="32"/>
          <w:shd w:val="clear" w:color="auto" w:fill="auto"/>
          <w:lang w:val="en-US" w:eastAsia="zh-CN"/>
        </w:rPr>
        <w:t>指山窝里（山洼地）人工筑坝拦截山泉、山洪水形成的人</w:t>
      </w:r>
      <w:r>
        <w:rPr>
          <w:rFonts w:hint="eastAsia" w:ascii="仿宋_GB2312" w:hAnsi="仿宋_GB2312" w:eastAsia="仿宋_GB2312" w:cs="仿宋_GB2312"/>
          <w:color w:val="auto"/>
          <w:spacing w:val="7"/>
          <w:sz w:val="32"/>
          <w:szCs w:val="32"/>
          <w:shd w:val="clear" w:color="auto" w:fill="auto"/>
          <w:lang w:val="en-US" w:eastAsia="zh-CN"/>
        </w:rPr>
        <w:t>工贮水设施。</w:t>
      </w:r>
    </w:p>
    <w:p w14:paraId="3070EFAE">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（三）涵洞</w:t>
      </w:r>
      <w:r>
        <w:rPr>
          <w:rFonts w:hint="eastAsia" w:ascii="仿宋_GB2312" w:hAnsi="仿宋_GB2312" w:eastAsia="仿宋_GB2312" w:cs="仿宋_GB2312"/>
          <w:color w:val="auto"/>
          <w:spacing w:val="7"/>
          <w:sz w:val="32"/>
          <w:szCs w:val="32"/>
          <w:shd w:val="clear" w:color="auto" w:fill="auto"/>
        </w:rPr>
        <w:t>：指桥下的人工过水设施或人行、车行通道。</w:t>
      </w:r>
    </w:p>
    <w:p w14:paraId="6A0C20B6">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pacing w:val="6"/>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（四）坝</w:t>
      </w:r>
      <w:r>
        <w:rPr>
          <w:rFonts w:hint="eastAsia" w:ascii="仿宋_GB2312" w:hAnsi="仿宋_GB2312" w:eastAsia="仿宋_GB2312" w:cs="仿宋_GB2312"/>
          <w:color w:val="auto"/>
          <w:spacing w:val="6"/>
          <w:sz w:val="32"/>
          <w:szCs w:val="32"/>
          <w:shd w:val="clear" w:color="auto" w:fill="auto"/>
        </w:rPr>
        <w:t>：指河道、沟谷上的人工拦水设施。</w:t>
      </w:r>
    </w:p>
    <w:p w14:paraId="1F93228C">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（五）电站（厂、场）</w:t>
      </w:r>
      <w:r>
        <w:rPr>
          <w:rFonts w:hint="eastAsia" w:ascii="仿宋_GB2312" w:hAnsi="仿宋_GB2312" w:eastAsia="仿宋_GB2312" w:cs="仿宋_GB2312"/>
          <w:color w:val="auto"/>
          <w:spacing w:val="17"/>
          <w:sz w:val="32"/>
          <w:szCs w:val="32"/>
          <w:shd w:val="clear" w:color="auto" w:fill="auto"/>
        </w:rPr>
        <w:t>：</w:t>
      </w:r>
      <w:r>
        <w:rPr>
          <w:rFonts w:hint="eastAsia" w:ascii="仿宋_GB2312" w:hAnsi="仿宋_GB2312" w:eastAsia="仿宋_GB2312" w:cs="仿宋_GB2312"/>
          <w:color w:val="auto"/>
          <w:spacing w:val="8"/>
          <w:sz w:val="32"/>
          <w:szCs w:val="32"/>
          <w:shd w:val="clear" w:color="auto" w:fill="auto"/>
        </w:rPr>
        <w:t>指发电用的人工设施，包括水电站</w:t>
      </w:r>
      <w:r>
        <w:rPr>
          <w:rFonts w:hint="eastAsia" w:ascii="仿宋_GB2312" w:hAnsi="仿宋_GB2312" w:eastAsia="仿宋_GB2312" w:cs="仿宋_GB2312"/>
          <w:color w:val="auto"/>
          <w:spacing w:val="7"/>
          <w:sz w:val="32"/>
          <w:szCs w:val="32"/>
          <w:shd w:val="clear" w:color="auto" w:fill="auto"/>
        </w:rPr>
        <w:t>（</w:t>
      </w:r>
      <w:r>
        <w:rPr>
          <w:rFonts w:hint="eastAsia" w:ascii="仿宋_GB2312" w:hAnsi="仿宋_GB2312" w:eastAsia="仿宋_GB2312" w:cs="仿宋_GB2312"/>
          <w:color w:val="auto"/>
          <w:spacing w:val="7"/>
          <w:sz w:val="32"/>
          <w:szCs w:val="32"/>
          <w:shd w:val="clear" w:color="auto" w:fill="auto"/>
          <w:lang w:val="en-US" w:eastAsia="zh-CN"/>
        </w:rPr>
        <w:t>厂、</w:t>
      </w:r>
      <w:r>
        <w:rPr>
          <w:rFonts w:hint="eastAsia" w:ascii="仿宋_GB2312" w:hAnsi="仿宋_GB2312" w:eastAsia="仿宋_GB2312" w:cs="仿宋_GB2312"/>
          <w:color w:val="auto"/>
          <w:spacing w:val="7"/>
          <w:sz w:val="32"/>
          <w:szCs w:val="32"/>
          <w:shd w:val="clear" w:color="auto" w:fill="auto"/>
        </w:rPr>
        <w:t>场）、风电站（</w:t>
      </w:r>
      <w:r>
        <w:rPr>
          <w:rFonts w:hint="eastAsia" w:ascii="仿宋_GB2312" w:hAnsi="仿宋_GB2312" w:eastAsia="仿宋_GB2312" w:cs="仿宋_GB2312"/>
          <w:color w:val="auto"/>
          <w:spacing w:val="7"/>
          <w:sz w:val="32"/>
          <w:szCs w:val="32"/>
          <w:shd w:val="clear" w:color="auto" w:fill="auto"/>
          <w:lang w:val="en-US" w:eastAsia="zh-CN"/>
        </w:rPr>
        <w:t>厂、</w:t>
      </w:r>
      <w:r>
        <w:rPr>
          <w:rFonts w:hint="eastAsia" w:ascii="仿宋_GB2312" w:hAnsi="仿宋_GB2312" w:eastAsia="仿宋_GB2312" w:cs="仿宋_GB2312"/>
          <w:color w:val="auto"/>
          <w:spacing w:val="7"/>
          <w:sz w:val="32"/>
          <w:szCs w:val="32"/>
          <w:shd w:val="clear" w:color="auto" w:fill="auto"/>
        </w:rPr>
        <w:t>场）等。</w:t>
      </w:r>
    </w:p>
    <w:p w14:paraId="3E6D2E03">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（六）渠</w:t>
      </w:r>
      <w:r>
        <w:rPr>
          <w:rFonts w:hint="eastAsia" w:ascii="仿宋_GB2312" w:hAnsi="仿宋_GB2312" w:eastAsia="仿宋_GB2312" w:cs="仿宋_GB2312"/>
          <w:color w:val="auto"/>
          <w:spacing w:val="6"/>
          <w:sz w:val="32"/>
          <w:szCs w:val="32"/>
          <w:shd w:val="clear" w:color="auto" w:fill="auto"/>
        </w:rPr>
        <w:t>：指引水灌溉的线状人工水系。</w:t>
      </w:r>
    </w:p>
    <w:p w14:paraId="54E76A7B">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（七）堤</w:t>
      </w:r>
      <w:r>
        <w:rPr>
          <w:rFonts w:hint="eastAsia" w:ascii="仿宋_GB2312" w:hAnsi="仿宋_GB2312" w:eastAsia="仿宋_GB2312" w:cs="仿宋_GB2312"/>
          <w:color w:val="auto"/>
          <w:spacing w:val="6"/>
          <w:sz w:val="32"/>
          <w:szCs w:val="32"/>
          <w:shd w:val="clear" w:color="auto" w:fill="auto"/>
        </w:rPr>
        <w:t>：指沿江河湖海边修筑的挡水建筑物。</w:t>
      </w:r>
    </w:p>
    <w:p w14:paraId="5DDD357E">
      <w:pPr>
        <w:keepNext w:val="0"/>
        <w:keepLines w:val="0"/>
        <w:pageBreakBefore w:val="0"/>
        <w:widowControl w:val="0"/>
        <w:kinsoku/>
        <w:wordWrap/>
        <w:overflowPunct/>
        <w:topLinePunct w:val="0"/>
        <w:autoSpaceDE/>
        <w:autoSpaceDN/>
        <w:bidi w:val="0"/>
        <w:adjustRightInd/>
        <w:snapToGrid/>
        <w:spacing w:line="580" w:lineRule="exact"/>
        <w:ind w:left="0" w:right="0" w:firstLine="643" w:firstLineChars="200"/>
        <w:jc w:val="both"/>
        <w:textAlignment w:val="auto"/>
        <w:rPr>
          <w:rFonts w:hint="eastAsia" w:ascii="仿宋_GB2312" w:hAnsi="仿宋_GB2312" w:eastAsia="仿宋_GB2312" w:cs="仿宋_GB2312"/>
          <w:color w:val="auto"/>
          <w:spacing w:val="7"/>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（八）渡口</w:t>
      </w:r>
      <w:r>
        <w:rPr>
          <w:rFonts w:hint="eastAsia" w:ascii="仿宋_GB2312" w:hAnsi="仿宋_GB2312" w:eastAsia="仿宋_GB2312" w:cs="仿宋_GB2312"/>
          <w:color w:val="auto"/>
          <w:spacing w:val="7"/>
          <w:sz w:val="32"/>
          <w:szCs w:val="32"/>
          <w:shd w:val="clear" w:color="auto" w:fill="auto"/>
        </w:rPr>
        <w:t>：道路越过河流以船渡方式衔接两岸交通的地点。</w:t>
      </w:r>
    </w:p>
    <w:p w14:paraId="16764CCA">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63" w:name="_Toc11202"/>
      <w:r>
        <w:rPr>
          <w:rFonts w:hint="eastAsia" w:ascii="宋体" w:hAnsi="宋体" w:eastAsia="宋体" w:cs="宋体"/>
          <w:bCs w:val="0"/>
          <w:color w:val="auto"/>
          <w:sz w:val="32"/>
          <w:szCs w:val="32"/>
          <w:shd w:val="clear" w:color="auto" w:fill="auto"/>
          <w:lang w:val="en-US" w:eastAsia="zh-CN" w:bidi="ar-SA"/>
        </w:rPr>
        <w:t>第六节  控制区通名</w:t>
      </w:r>
      <w:bookmarkEnd w:id="63"/>
    </w:p>
    <w:p w14:paraId="02598F87">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控制区，是指位于城市规划区范围内，城市建设用地以外，对城市产业发展、生态质量、历史文化、城市景观与居民休闲生活有直接影响的区域。</w:t>
      </w:r>
    </w:p>
    <w:p w14:paraId="0D1D27A2">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4" w:name="_Toc32358"/>
      <w:r>
        <w:rPr>
          <w:rStyle w:val="28"/>
          <w:rFonts w:hint="eastAsia" w:ascii="黑体" w:hAnsi="黑体" w:eastAsia="黑体" w:cs="黑体"/>
          <w:b w:val="0"/>
          <w:bCs/>
          <w:color w:val="auto"/>
          <w:kern w:val="2"/>
          <w:sz w:val="32"/>
          <w:szCs w:val="32"/>
          <w:shd w:val="clear" w:color="auto" w:fill="auto"/>
          <w:lang w:val="en-US" w:eastAsia="zh-CN" w:bidi="ar-SA"/>
        </w:rPr>
        <w:t>一、开发区</w:t>
      </w:r>
      <w:bookmarkEnd w:id="64"/>
    </w:p>
    <w:p w14:paraId="5D04D451">
      <w:pPr>
        <w:pageBreakBefore w:val="0"/>
        <w:widowControl w:val="0"/>
        <w:numPr>
          <w:ilvl w:val="0"/>
          <w:numId w:val="0"/>
        </w:numPr>
        <w:kinsoku/>
        <w:wordWrap/>
        <w:overflowPunct/>
        <w:topLinePunct w:val="0"/>
        <w:autoSpaceDE/>
        <w:autoSpaceDN/>
        <w:bidi w:val="0"/>
        <w:adjustRightInd/>
        <w:snapToGrid/>
        <w:spacing w:line="580" w:lineRule="exact"/>
        <w:ind w:right="0" w:rightChars="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指由国务院和省、自治区、直辖市人民政府批准在城市规划区</w:t>
      </w:r>
      <w:r>
        <w:rPr>
          <w:rFonts w:hint="eastAsia" w:ascii="仿宋_GB2312" w:hAnsi="仿宋_GB2312" w:eastAsia="仿宋_GB2312" w:cs="仿宋_GB2312"/>
          <w:color w:val="auto"/>
          <w:spacing w:val="8"/>
          <w:sz w:val="32"/>
          <w:szCs w:val="32"/>
          <w:shd w:val="clear" w:color="auto" w:fill="auto"/>
        </w:rPr>
        <w:t>内设立的经济技术开发区、保税区、高新技术产业开发区、国家旅游度假区等实行国家特定优惠政策的</w:t>
      </w:r>
      <w:r>
        <w:rPr>
          <w:rFonts w:hint="eastAsia" w:ascii="仿宋_GB2312" w:hAnsi="仿宋_GB2312" w:eastAsia="仿宋_GB2312" w:cs="仿宋_GB2312"/>
          <w:color w:val="auto"/>
          <w:spacing w:val="-4"/>
          <w:sz w:val="32"/>
          <w:szCs w:val="32"/>
          <w:shd w:val="clear" w:color="auto" w:fill="auto"/>
        </w:rPr>
        <w:t>区域。</w:t>
      </w:r>
    </w:p>
    <w:p w14:paraId="64B3D25F">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5" w:name="_Toc8034"/>
      <w:r>
        <w:rPr>
          <w:rStyle w:val="28"/>
          <w:rFonts w:hint="eastAsia" w:ascii="黑体" w:hAnsi="黑体" w:eastAsia="黑体" w:cs="黑体"/>
          <w:b w:val="0"/>
          <w:bCs/>
          <w:color w:val="auto"/>
          <w:kern w:val="2"/>
          <w:sz w:val="32"/>
          <w:szCs w:val="32"/>
          <w:shd w:val="clear" w:color="auto" w:fill="auto"/>
          <w:lang w:val="en-US" w:eastAsia="zh-CN" w:bidi="ar-SA"/>
        </w:rPr>
        <w:t>二、自然保护区</w:t>
      </w:r>
      <w:bookmarkEnd w:id="65"/>
    </w:p>
    <w:p w14:paraId="5940C8DD">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指对具有代表性的自然生态系统、珍稀濒危野生动植物物种的天然分布区、有特殊意义的自然遗迹等保护对象所在的陆地、陆地水体或海域，依法划出一定面积</w:t>
      </w:r>
      <w:r>
        <w:rPr>
          <w:rFonts w:hint="eastAsia" w:ascii="仿宋_GB2312" w:hAnsi="仿宋_GB2312" w:eastAsia="仿宋_GB2312" w:cs="仿宋_GB2312"/>
          <w:color w:val="auto"/>
          <w:spacing w:val="7"/>
          <w:sz w:val="32"/>
          <w:szCs w:val="32"/>
          <w:shd w:val="clear" w:color="auto" w:fill="auto"/>
        </w:rPr>
        <w:t>予以特殊保护和管理的区域。</w:t>
      </w:r>
    </w:p>
    <w:p w14:paraId="1CCA82BD">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6" w:name="_Toc6562"/>
      <w:r>
        <w:rPr>
          <w:rStyle w:val="28"/>
          <w:rFonts w:hint="eastAsia" w:ascii="黑体" w:hAnsi="黑体" w:eastAsia="黑体" w:cs="黑体"/>
          <w:b w:val="0"/>
          <w:bCs/>
          <w:color w:val="auto"/>
          <w:kern w:val="2"/>
          <w:sz w:val="32"/>
          <w:szCs w:val="32"/>
          <w:shd w:val="clear" w:color="auto" w:fill="auto"/>
          <w:lang w:val="en-US" w:eastAsia="zh-CN" w:bidi="ar-SA"/>
        </w:rPr>
        <w:t>三、风景区、风景名胜区</w:t>
      </w:r>
      <w:bookmarkEnd w:id="66"/>
    </w:p>
    <w:p w14:paraId="1C217920">
      <w:pPr>
        <w:pageBreakBefore w:val="0"/>
        <w:widowControl w:val="0"/>
        <w:numPr>
          <w:ilvl w:val="0"/>
          <w:numId w:val="0"/>
        </w:numPr>
        <w:kinsoku/>
        <w:wordWrap/>
        <w:overflowPunct/>
        <w:topLinePunct w:val="0"/>
        <w:autoSpaceDE/>
        <w:autoSpaceDN/>
        <w:bidi w:val="0"/>
        <w:adjustRightInd/>
        <w:snapToGrid/>
        <w:spacing w:line="580" w:lineRule="exact"/>
        <w:ind w:right="0" w:rightChars="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指风景名胜资源集中、自然环境优美、具有一定规模和游览条件，经省级以上人民政府审定命名、划定范围，供</w:t>
      </w:r>
      <w:r>
        <w:rPr>
          <w:rFonts w:hint="eastAsia" w:ascii="仿宋_GB2312" w:hAnsi="仿宋_GB2312" w:eastAsia="仿宋_GB2312" w:cs="仿宋_GB2312"/>
          <w:color w:val="auto"/>
          <w:spacing w:val="8"/>
          <w:sz w:val="32"/>
          <w:szCs w:val="32"/>
          <w:shd w:val="clear" w:color="auto" w:fill="auto"/>
        </w:rPr>
        <w:t>人们游览、观赏、休息和进行科学文化</w:t>
      </w:r>
      <w:r>
        <w:rPr>
          <w:rFonts w:hint="eastAsia" w:ascii="仿宋_GB2312" w:hAnsi="仿宋_GB2312" w:eastAsia="仿宋_GB2312" w:cs="仿宋_GB2312"/>
          <w:color w:val="auto"/>
          <w:spacing w:val="5"/>
          <w:sz w:val="32"/>
          <w:szCs w:val="32"/>
          <w:shd w:val="clear" w:color="auto" w:fill="auto"/>
        </w:rPr>
        <w:t>活动的地域。</w:t>
      </w:r>
    </w:p>
    <w:p w14:paraId="321ABB19">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7" w:name="_Toc23415"/>
      <w:r>
        <w:rPr>
          <w:rStyle w:val="28"/>
          <w:rFonts w:hint="eastAsia" w:ascii="黑体" w:hAnsi="黑体" w:eastAsia="黑体" w:cs="黑体"/>
          <w:b w:val="0"/>
          <w:bCs/>
          <w:color w:val="auto"/>
          <w:kern w:val="2"/>
          <w:sz w:val="32"/>
          <w:szCs w:val="32"/>
          <w:shd w:val="clear" w:color="auto" w:fill="auto"/>
          <w:lang w:val="en-US" w:eastAsia="zh-CN" w:bidi="ar-SA"/>
        </w:rPr>
        <w:t>四、公园</w:t>
      </w:r>
      <w:bookmarkEnd w:id="67"/>
    </w:p>
    <w:p w14:paraId="462586ED">
      <w:pPr>
        <w:pageBreakBefore w:val="0"/>
        <w:widowControl w:val="0"/>
        <w:numPr>
          <w:ilvl w:val="0"/>
          <w:numId w:val="0"/>
        </w:numPr>
        <w:kinsoku/>
        <w:wordWrap/>
        <w:overflowPunct/>
        <w:topLinePunct w:val="0"/>
        <w:autoSpaceDE/>
        <w:autoSpaceDN/>
        <w:bidi w:val="0"/>
        <w:adjustRightInd/>
        <w:snapToGrid/>
        <w:spacing w:line="580" w:lineRule="exact"/>
        <w:ind w:right="0" w:rightChars="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指以大面积人工林或天然林为主体而</w:t>
      </w:r>
      <w:r>
        <w:rPr>
          <w:rFonts w:hint="eastAsia" w:ascii="仿宋_GB2312" w:hAnsi="仿宋_GB2312" w:eastAsia="仿宋_GB2312" w:cs="仿宋_GB2312"/>
          <w:color w:val="auto"/>
          <w:spacing w:val="8"/>
          <w:sz w:val="32"/>
          <w:szCs w:val="32"/>
          <w:shd w:val="clear" w:color="auto" w:fill="auto"/>
        </w:rPr>
        <w:t>建设的</w:t>
      </w:r>
      <w:r>
        <w:rPr>
          <w:rFonts w:hint="eastAsia" w:ascii="仿宋_GB2312" w:hAnsi="仿宋_GB2312" w:eastAsia="仿宋_GB2312" w:cs="仿宋_GB2312"/>
          <w:color w:val="auto"/>
          <w:spacing w:val="8"/>
          <w:sz w:val="32"/>
          <w:szCs w:val="32"/>
          <w:shd w:val="clear" w:color="auto" w:fill="auto"/>
          <w:lang w:val="en-US" w:eastAsia="zh-CN"/>
        </w:rPr>
        <w:t>游览、休闲区域</w:t>
      </w:r>
      <w:r>
        <w:rPr>
          <w:rFonts w:hint="eastAsia" w:ascii="仿宋_GB2312" w:hAnsi="仿宋_GB2312" w:eastAsia="仿宋_GB2312" w:cs="仿宋_GB2312"/>
          <w:color w:val="auto"/>
          <w:spacing w:val="8"/>
          <w:sz w:val="32"/>
          <w:szCs w:val="32"/>
          <w:shd w:val="clear" w:color="auto" w:fill="auto"/>
        </w:rPr>
        <w:t>。</w:t>
      </w:r>
    </w:p>
    <w:p w14:paraId="12E37B5C">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8" w:name="_Toc27567"/>
      <w:r>
        <w:rPr>
          <w:rStyle w:val="28"/>
          <w:rFonts w:hint="eastAsia" w:ascii="黑体" w:hAnsi="黑体" w:eastAsia="黑体" w:cs="黑体"/>
          <w:b w:val="0"/>
          <w:bCs/>
          <w:color w:val="auto"/>
          <w:kern w:val="2"/>
          <w:sz w:val="32"/>
          <w:szCs w:val="32"/>
          <w:shd w:val="clear" w:color="auto" w:fill="auto"/>
          <w:lang w:val="en-US" w:eastAsia="zh-CN" w:bidi="ar-SA"/>
        </w:rPr>
        <w:t>五、旅游区</w:t>
      </w:r>
      <w:bookmarkEnd w:id="68"/>
    </w:p>
    <w:p w14:paraId="2772B6AF">
      <w:pPr>
        <w:pageBreakBefore w:val="0"/>
        <w:widowControl w:val="0"/>
        <w:numPr>
          <w:ilvl w:val="0"/>
          <w:numId w:val="0"/>
        </w:numPr>
        <w:kinsoku/>
        <w:wordWrap/>
        <w:overflowPunct/>
        <w:topLinePunct w:val="0"/>
        <w:autoSpaceDE/>
        <w:autoSpaceDN/>
        <w:bidi w:val="0"/>
        <w:adjustRightInd/>
        <w:snapToGrid/>
        <w:spacing w:line="580" w:lineRule="exact"/>
        <w:ind w:right="0" w:rightChars="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rPr>
        <w:t>指社会经济、文化历史和自然环境统一的旅游地域单</w:t>
      </w:r>
      <w:r>
        <w:rPr>
          <w:rFonts w:hint="eastAsia" w:ascii="仿宋_GB2312" w:hAnsi="仿宋_GB2312" w:eastAsia="仿宋_GB2312" w:cs="仿宋_GB2312"/>
          <w:color w:val="auto"/>
          <w:spacing w:val="8"/>
          <w:sz w:val="32"/>
          <w:szCs w:val="32"/>
          <w:shd w:val="clear" w:color="auto" w:fill="auto"/>
        </w:rPr>
        <w:t>元。</w:t>
      </w:r>
    </w:p>
    <w:p w14:paraId="17462288">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69" w:name="_Toc17298"/>
      <w:r>
        <w:rPr>
          <w:rStyle w:val="28"/>
          <w:rFonts w:hint="eastAsia" w:ascii="黑体" w:hAnsi="黑体" w:eastAsia="黑体" w:cs="黑体"/>
          <w:b w:val="0"/>
          <w:bCs/>
          <w:color w:val="auto"/>
          <w:kern w:val="2"/>
          <w:sz w:val="32"/>
          <w:szCs w:val="32"/>
          <w:shd w:val="clear" w:color="auto" w:fill="auto"/>
          <w:lang w:val="en-US" w:eastAsia="zh-CN" w:bidi="ar-SA"/>
        </w:rPr>
        <w:t>六、度假村</w:t>
      </w:r>
      <w:bookmarkEnd w:id="69"/>
    </w:p>
    <w:p w14:paraId="66C17316">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指用地面积超过</w:t>
      </w:r>
      <w:r>
        <w:rPr>
          <w:rFonts w:hint="eastAsia" w:ascii="仿宋_GB2312" w:hAnsi="仿宋_GB2312" w:eastAsia="仿宋_GB2312" w:cs="仿宋_GB2312"/>
          <w:color w:val="auto"/>
          <w:spacing w:val="-51"/>
          <w:sz w:val="32"/>
          <w:szCs w:val="32"/>
          <w:shd w:val="clear" w:color="auto" w:fill="auto"/>
        </w:rPr>
        <w:t xml:space="preserve"> </w:t>
      </w:r>
      <w:r>
        <w:rPr>
          <w:rFonts w:hint="eastAsia" w:ascii="仿宋_GB2312" w:hAnsi="仿宋_GB2312" w:eastAsia="仿宋_GB2312" w:cs="仿宋_GB2312"/>
          <w:color w:val="auto"/>
          <w:spacing w:val="8"/>
          <w:sz w:val="32"/>
          <w:szCs w:val="32"/>
          <w:shd w:val="clear" w:color="auto" w:fill="auto"/>
        </w:rPr>
        <w:t>20000平方米，有较完善设施的大型旅游场所。</w:t>
      </w:r>
    </w:p>
    <w:p w14:paraId="72CE31EF">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0" w:name="_Toc17717"/>
      <w:r>
        <w:rPr>
          <w:rStyle w:val="28"/>
          <w:rFonts w:hint="eastAsia" w:ascii="黑体" w:hAnsi="黑体" w:eastAsia="黑体" w:cs="黑体"/>
          <w:b w:val="0"/>
          <w:bCs/>
          <w:color w:val="auto"/>
          <w:kern w:val="2"/>
          <w:sz w:val="32"/>
          <w:szCs w:val="32"/>
          <w:shd w:val="clear" w:color="auto" w:fill="auto"/>
          <w:lang w:val="en-US" w:eastAsia="zh-CN" w:bidi="ar-SA"/>
        </w:rPr>
        <w:t>七、庄园/农庄</w:t>
      </w:r>
      <w:bookmarkEnd w:id="70"/>
    </w:p>
    <w:p w14:paraId="5EB7A1CF">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rPr>
      </w:pPr>
      <w:r>
        <w:rPr>
          <w:rFonts w:hint="eastAsia" w:ascii="仿宋_GB2312" w:hAnsi="仿宋_GB2312" w:eastAsia="仿宋_GB2312" w:cs="仿宋_GB2312"/>
          <w:color w:val="auto"/>
          <w:spacing w:val="8"/>
          <w:sz w:val="32"/>
          <w:szCs w:val="32"/>
          <w:shd w:val="clear" w:color="auto" w:fill="auto"/>
        </w:rPr>
        <w:t>指乡村的田园房舍，大面积的田庄、农场。</w:t>
      </w:r>
    </w:p>
    <w:p w14:paraId="3E78B56A">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1" w:name="_Toc31639"/>
      <w:r>
        <w:rPr>
          <w:rStyle w:val="28"/>
          <w:rFonts w:hint="eastAsia" w:ascii="黑体" w:hAnsi="黑体" w:eastAsia="黑体" w:cs="黑体"/>
          <w:b w:val="0"/>
          <w:bCs/>
          <w:color w:val="auto"/>
          <w:kern w:val="2"/>
          <w:sz w:val="32"/>
          <w:szCs w:val="32"/>
          <w:shd w:val="clear" w:color="auto" w:fill="auto"/>
          <w:lang w:val="en-US" w:eastAsia="zh-CN" w:bidi="ar-SA"/>
        </w:rPr>
        <w:t>八、绿地</w:t>
      </w:r>
      <w:bookmarkEnd w:id="71"/>
    </w:p>
    <w:p w14:paraId="57855EB9">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指用于改善生态、保护环境、为居民提供游憩场所的绿化用地。</w:t>
      </w:r>
    </w:p>
    <w:p w14:paraId="5D521399">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2" w:name="_Toc24830"/>
      <w:r>
        <w:rPr>
          <w:rStyle w:val="28"/>
          <w:rFonts w:hint="eastAsia" w:ascii="黑体" w:hAnsi="黑体" w:eastAsia="黑体" w:cs="黑体"/>
          <w:b w:val="0"/>
          <w:bCs/>
          <w:color w:val="auto"/>
          <w:kern w:val="2"/>
          <w:sz w:val="32"/>
          <w:szCs w:val="32"/>
          <w:shd w:val="clear" w:color="auto" w:fill="auto"/>
          <w:lang w:val="en-US" w:eastAsia="zh-CN" w:bidi="ar-SA"/>
        </w:rPr>
        <w:t>九、湿地</w:t>
      </w:r>
      <w:bookmarkEnd w:id="72"/>
    </w:p>
    <w:p w14:paraId="5E15B39C">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指天然或人工形成的沼泽地等具有静止或流动水体的成片浅水区，以及在低潮时水深不超过6米的水域。</w:t>
      </w:r>
    </w:p>
    <w:p w14:paraId="3B7CFA01">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3" w:name="_Toc10197"/>
      <w:r>
        <w:rPr>
          <w:rStyle w:val="28"/>
          <w:rFonts w:hint="eastAsia" w:ascii="黑体" w:hAnsi="黑体" w:eastAsia="黑体" w:cs="黑体"/>
          <w:b w:val="0"/>
          <w:bCs/>
          <w:color w:val="auto"/>
          <w:kern w:val="2"/>
          <w:sz w:val="32"/>
          <w:szCs w:val="32"/>
          <w:shd w:val="clear" w:color="auto" w:fill="auto"/>
          <w:lang w:val="en-US" w:eastAsia="zh-CN" w:bidi="ar-SA"/>
        </w:rPr>
        <w:t>十、林场</w:t>
      </w:r>
      <w:bookmarkEnd w:id="73"/>
    </w:p>
    <w:p w14:paraId="7E4AB743">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指以林业经济和生产为主的经营性片区。</w:t>
      </w:r>
    </w:p>
    <w:p w14:paraId="421F6BB2">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4" w:name="_Toc31774"/>
      <w:r>
        <w:rPr>
          <w:rStyle w:val="28"/>
          <w:rFonts w:hint="eastAsia" w:ascii="黑体" w:hAnsi="黑体" w:eastAsia="黑体" w:cs="黑体"/>
          <w:b w:val="0"/>
          <w:bCs/>
          <w:color w:val="auto"/>
          <w:kern w:val="2"/>
          <w:sz w:val="32"/>
          <w:szCs w:val="32"/>
          <w:shd w:val="clear" w:color="auto" w:fill="auto"/>
          <w:lang w:val="en-US" w:eastAsia="zh-CN" w:bidi="ar-SA"/>
        </w:rPr>
        <w:t>十一、牧场</w:t>
      </w:r>
      <w:bookmarkEnd w:id="74"/>
    </w:p>
    <w:p w14:paraId="2F9F95C8">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指以畜牧业生产为主的经营性片区。</w:t>
      </w:r>
    </w:p>
    <w:p w14:paraId="263DE0CE">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5" w:name="_Toc6915"/>
      <w:r>
        <w:rPr>
          <w:rStyle w:val="28"/>
          <w:rFonts w:hint="eastAsia" w:ascii="黑体" w:hAnsi="黑体" w:eastAsia="黑体" w:cs="黑体"/>
          <w:b w:val="0"/>
          <w:bCs/>
          <w:color w:val="auto"/>
          <w:kern w:val="2"/>
          <w:sz w:val="32"/>
          <w:szCs w:val="32"/>
          <w:shd w:val="clear" w:color="auto" w:fill="auto"/>
          <w:lang w:val="en-US" w:eastAsia="zh-CN" w:bidi="ar-SA"/>
        </w:rPr>
        <w:t>十二、农场</w:t>
      </w:r>
      <w:bookmarkEnd w:id="75"/>
    </w:p>
    <w:p w14:paraId="68D0B7A5">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指以种植业生产为主的经营性片区。</w:t>
      </w:r>
    </w:p>
    <w:p w14:paraId="7A0F3205">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6" w:name="_Toc26756"/>
      <w:r>
        <w:rPr>
          <w:rStyle w:val="28"/>
          <w:rFonts w:hint="eastAsia" w:ascii="黑体" w:hAnsi="黑体" w:eastAsia="黑体" w:cs="黑体"/>
          <w:b w:val="0"/>
          <w:bCs/>
          <w:color w:val="auto"/>
          <w:kern w:val="2"/>
          <w:sz w:val="32"/>
          <w:szCs w:val="32"/>
          <w:shd w:val="clear" w:color="auto" w:fill="auto"/>
          <w:lang w:val="en-US" w:eastAsia="zh-CN" w:bidi="ar-SA"/>
        </w:rPr>
        <w:t>十三、护林点</w:t>
      </w:r>
      <w:bookmarkEnd w:id="76"/>
    </w:p>
    <w:p w14:paraId="1353E1AA">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 xml:space="preserve">指以森林防火、防盗、经营管理为目的管护单位。 </w:t>
      </w:r>
    </w:p>
    <w:p w14:paraId="0874207A">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7" w:name="_Toc18727"/>
      <w:r>
        <w:rPr>
          <w:rStyle w:val="28"/>
          <w:rFonts w:hint="eastAsia" w:ascii="黑体" w:hAnsi="黑体" w:eastAsia="黑体" w:cs="黑体"/>
          <w:b w:val="0"/>
          <w:bCs/>
          <w:color w:val="auto"/>
          <w:kern w:val="2"/>
          <w:sz w:val="32"/>
          <w:szCs w:val="32"/>
          <w:shd w:val="clear" w:color="auto" w:fill="auto"/>
          <w:lang w:val="en-US" w:eastAsia="zh-CN" w:bidi="ar-SA"/>
        </w:rPr>
        <w:t>十四、场、圈</w:t>
      </w:r>
      <w:bookmarkEnd w:id="77"/>
    </w:p>
    <w:p w14:paraId="49C404E8">
      <w:pPr>
        <w:pageBreakBefore w:val="0"/>
        <w:widowControl w:val="0"/>
        <w:numPr>
          <w:ilvl w:val="0"/>
          <w:numId w:val="0"/>
        </w:numPr>
        <w:kinsoku/>
        <w:wordWrap/>
        <w:overflowPunct/>
        <w:topLinePunct w:val="0"/>
        <w:autoSpaceDE/>
        <w:autoSpaceDN/>
        <w:bidi w:val="0"/>
        <w:adjustRightInd/>
        <w:snapToGrid/>
        <w:spacing w:line="580" w:lineRule="exact"/>
        <w:ind w:right="0" w:rightChars="0" w:firstLine="672"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color w:val="auto"/>
          <w:spacing w:val="8"/>
          <w:sz w:val="32"/>
          <w:szCs w:val="32"/>
          <w:shd w:val="clear" w:color="auto" w:fill="auto"/>
          <w:lang w:val="en-US" w:eastAsia="zh-CN"/>
        </w:rPr>
        <w:t>指其它以农业为主的经营性片区。</w:t>
      </w:r>
    </w:p>
    <w:p w14:paraId="3909019E">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78" w:name="_Toc13500"/>
      <w:r>
        <w:rPr>
          <w:rStyle w:val="28"/>
          <w:rFonts w:hint="eastAsia" w:ascii="黑体" w:hAnsi="黑体" w:eastAsia="黑体" w:cs="黑体"/>
          <w:b w:val="0"/>
          <w:bCs/>
          <w:color w:val="auto"/>
          <w:kern w:val="2"/>
          <w:sz w:val="32"/>
          <w:szCs w:val="32"/>
          <w:shd w:val="clear" w:color="auto" w:fill="auto"/>
          <w:lang w:val="en-US" w:eastAsia="zh-CN" w:bidi="ar-SA"/>
        </w:rPr>
        <w:t>十五、遗址/遗迹</w:t>
      </w:r>
      <w:bookmarkEnd w:id="78"/>
    </w:p>
    <w:p w14:paraId="0E0C1F45">
      <w:pPr>
        <w:pageBreakBefore w:val="0"/>
        <w:widowControl w:val="0"/>
        <w:numPr>
          <w:ilvl w:val="0"/>
          <w:numId w:val="0"/>
        </w:numPr>
        <w:kinsoku/>
        <w:wordWrap/>
        <w:overflowPunct/>
        <w:topLinePunct w:val="0"/>
        <w:autoSpaceDE/>
        <w:autoSpaceDN/>
        <w:bidi w:val="0"/>
        <w:adjustRightInd/>
        <w:snapToGrid/>
        <w:spacing w:line="580" w:lineRule="exact"/>
        <w:ind w:right="0" w:rightChars="0" w:firstLine="616" w:firstLineChars="200"/>
        <w:jc w:val="both"/>
        <w:textAlignment w:val="auto"/>
        <w:rPr>
          <w:rFonts w:hint="eastAsia" w:ascii="仿宋_GB2312" w:hAnsi="仿宋_GB2312" w:eastAsia="仿宋_GB2312" w:cs="仿宋_GB2312"/>
          <w:color w:val="auto"/>
          <w:spacing w:val="-6"/>
          <w:sz w:val="32"/>
          <w:szCs w:val="32"/>
          <w:shd w:val="clear" w:color="auto" w:fill="auto"/>
        </w:rPr>
      </w:pPr>
      <w:r>
        <w:rPr>
          <w:rFonts w:hint="eastAsia" w:ascii="仿宋_GB2312" w:hAnsi="仿宋_GB2312" w:eastAsia="仿宋_GB2312" w:cs="仿宋_GB2312"/>
          <w:color w:val="auto"/>
          <w:spacing w:val="-6"/>
          <w:sz w:val="32"/>
          <w:szCs w:val="32"/>
          <w:shd w:val="clear" w:color="auto" w:fill="auto"/>
        </w:rPr>
        <w:t>指古代人类通过各种活动遗留下来的痕迹</w:t>
      </w:r>
      <w:r>
        <w:rPr>
          <w:rFonts w:hint="eastAsia" w:ascii="仿宋_GB2312" w:hAnsi="仿宋_GB2312" w:eastAsia="仿宋_GB2312" w:cs="仿宋_GB2312"/>
          <w:color w:val="auto"/>
          <w:spacing w:val="-6"/>
          <w:sz w:val="32"/>
          <w:szCs w:val="32"/>
          <w:shd w:val="clear" w:color="auto" w:fill="auto"/>
          <w:lang w:eastAsia="zh-CN"/>
        </w:rPr>
        <w:t>；相关红色</w:t>
      </w:r>
      <w:r>
        <w:rPr>
          <w:rFonts w:hint="eastAsia" w:ascii="仿宋_GB2312" w:hAnsi="仿宋_GB2312" w:eastAsia="仿宋_GB2312" w:cs="仿宋_GB2312"/>
          <w:color w:val="auto"/>
          <w:spacing w:val="-6"/>
          <w:sz w:val="32"/>
          <w:szCs w:val="32"/>
          <w:shd w:val="clear" w:color="auto" w:fill="auto"/>
          <w:lang w:val="en-US" w:eastAsia="zh-CN"/>
        </w:rPr>
        <w:t>地名</w:t>
      </w:r>
      <w:r>
        <w:rPr>
          <w:rFonts w:hint="eastAsia" w:ascii="仿宋_GB2312" w:hAnsi="仿宋_GB2312" w:eastAsia="仿宋_GB2312" w:cs="仿宋_GB2312"/>
          <w:color w:val="auto"/>
          <w:spacing w:val="-6"/>
          <w:sz w:val="32"/>
          <w:szCs w:val="32"/>
          <w:shd w:val="clear" w:color="auto" w:fill="auto"/>
        </w:rPr>
        <w:t>。</w:t>
      </w:r>
    </w:p>
    <w:p w14:paraId="60F6718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79" w:name="_Toc20142"/>
      <w:r>
        <w:rPr>
          <w:rFonts w:hint="eastAsia" w:ascii="宋体" w:hAnsi="宋体" w:eastAsia="宋体" w:cs="宋体"/>
          <w:bCs w:val="0"/>
          <w:color w:val="auto"/>
          <w:sz w:val="32"/>
          <w:szCs w:val="32"/>
          <w:shd w:val="clear" w:color="auto" w:fill="auto"/>
          <w:lang w:val="en-US" w:eastAsia="zh-CN" w:bidi="ar-SA"/>
        </w:rPr>
        <w:t>第七节  群众自治组织和居民点通名</w:t>
      </w:r>
      <w:bookmarkEnd w:id="79"/>
    </w:p>
    <w:p w14:paraId="49F2AD3D">
      <w:pPr>
        <w:pageBreakBefore w:val="0"/>
        <w:widowControl w:val="0"/>
        <w:numPr>
          <w:ilvl w:val="0"/>
          <w:numId w:val="0"/>
        </w:numPr>
        <w:kinsoku/>
        <w:wordWrap/>
        <w:overflowPunct/>
        <w:topLinePunct w:val="0"/>
        <w:autoSpaceDE/>
        <w:autoSpaceDN/>
        <w:bidi w:val="0"/>
        <w:adjustRightInd/>
        <w:snapToGrid/>
        <w:spacing w:line="580" w:lineRule="exact"/>
        <w:ind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80" w:name="_Toc6966"/>
      <w:r>
        <w:rPr>
          <w:rStyle w:val="28"/>
          <w:rFonts w:hint="eastAsia" w:ascii="黑体" w:hAnsi="黑体" w:eastAsia="黑体" w:cs="黑体"/>
          <w:b w:val="0"/>
          <w:bCs/>
          <w:color w:val="auto"/>
          <w:kern w:val="2"/>
          <w:sz w:val="32"/>
          <w:szCs w:val="32"/>
          <w:shd w:val="clear" w:color="auto" w:fill="auto"/>
          <w:lang w:val="en-US" w:eastAsia="zh-CN" w:bidi="ar-SA"/>
        </w:rPr>
        <w:t>一、群众自治组织</w:t>
      </w:r>
      <w:bookmarkEnd w:id="80"/>
    </w:p>
    <w:p w14:paraId="55A2FBA5">
      <w:pPr>
        <w:pageBreakBefore w:val="0"/>
        <w:widowControl w:val="0"/>
        <w:kinsoku/>
        <w:wordWrap/>
        <w:overflowPunct/>
        <w:topLinePunct w:val="0"/>
        <w:autoSpaceDE/>
        <w:autoSpaceDN/>
        <w:bidi w:val="0"/>
        <w:adjustRightInd/>
        <w:snapToGrid/>
        <w:spacing w:line="580" w:lineRule="exact"/>
        <w:ind w:right="0" w:firstLine="672" w:firstLineChars="200"/>
        <w:jc w:val="both"/>
        <w:textAlignment w:val="auto"/>
        <w:outlineLvl w:val="2"/>
        <w:rPr>
          <w:rFonts w:hint="eastAsia" w:ascii="仿宋_GB2312" w:hAnsi="仿宋_GB2312" w:eastAsia="仿宋_GB2312" w:cs="仿宋_GB2312"/>
          <w:color w:val="auto"/>
          <w:sz w:val="32"/>
          <w:szCs w:val="32"/>
          <w:shd w:val="clear" w:color="auto" w:fill="auto"/>
        </w:rPr>
      </w:pPr>
      <w:bookmarkStart w:id="81" w:name="_Toc20837"/>
      <w:bookmarkStart w:id="82" w:name="_Toc31281"/>
      <w:bookmarkStart w:id="83" w:name="_Toc5433"/>
      <w:bookmarkStart w:id="84" w:name="_Toc32640"/>
      <w:r>
        <w:rPr>
          <w:rFonts w:hint="eastAsia" w:ascii="仿宋_GB2312" w:hAnsi="仿宋_GB2312" w:eastAsia="仿宋_GB2312" w:cs="仿宋_GB2312"/>
          <w:color w:val="auto"/>
          <w:spacing w:val="8"/>
          <w:sz w:val="32"/>
          <w:szCs w:val="32"/>
          <w:shd w:val="clear" w:color="auto" w:fill="auto"/>
        </w:rPr>
        <w:t>常用通名主要是</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社区</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和</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村</w:t>
      </w:r>
      <w:r>
        <w:rPr>
          <w:rFonts w:hint="eastAsia" w:ascii="仿宋_GB2312" w:hAnsi="仿宋_GB2312" w:eastAsia="仿宋_GB2312" w:cs="仿宋_GB2312"/>
          <w:color w:val="auto"/>
          <w:spacing w:val="7"/>
          <w:sz w:val="32"/>
          <w:szCs w:val="32"/>
          <w:shd w:val="clear" w:color="auto" w:fill="auto"/>
          <w:lang w:eastAsia="zh-CN"/>
        </w:rPr>
        <w:t>”</w:t>
      </w:r>
      <w:r>
        <w:rPr>
          <w:rFonts w:hint="eastAsia" w:ascii="仿宋_GB2312" w:hAnsi="仿宋_GB2312" w:eastAsia="仿宋_GB2312" w:cs="仿宋_GB2312"/>
          <w:color w:val="auto"/>
          <w:spacing w:val="7"/>
          <w:sz w:val="32"/>
          <w:szCs w:val="32"/>
          <w:shd w:val="clear" w:color="auto" w:fill="auto"/>
        </w:rPr>
        <w:t>。</w:t>
      </w:r>
      <w:bookmarkEnd w:id="81"/>
      <w:bookmarkEnd w:id="82"/>
      <w:bookmarkEnd w:id="83"/>
      <w:bookmarkEnd w:id="84"/>
    </w:p>
    <w:p w14:paraId="1D2EDBF4">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（一）社区</w:t>
      </w:r>
      <w:r>
        <w:rPr>
          <w:rFonts w:hint="eastAsia" w:ascii="仿宋_GB2312" w:hAnsi="仿宋_GB2312" w:eastAsia="仿宋_GB2312" w:cs="仿宋_GB2312"/>
          <w:b/>
          <w:bCs/>
          <w:color w:val="auto"/>
          <w:spacing w:val="10"/>
          <w:sz w:val="32"/>
          <w:szCs w:val="32"/>
          <w:shd w:val="clear" w:color="auto" w:fill="auto"/>
        </w:rPr>
        <w:t>：</w:t>
      </w:r>
      <w:r>
        <w:rPr>
          <w:rFonts w:hint="eastAsia" w:ascii="仿宋_GB2312" w:hAnsi="仿宋_GB2312" w:eastAsia="仿宋_GB2312" w:cs="仿宋_GB2312"/>
          <w:color w:val="auto"/>
          <w:spacing w:val="10"/>
          <w:sz w:val="32"/>
          <w:szCs w:val="32"/>
          <w:shd w:val="clear" w:color="auto" w:fill="auto"/>
        </w:rPr>
        <w:t>指若干社会群体或社会组织聚集在某一个</w:t>
      </w:r>
      <w:r>
        <w:rPr>
          <w:rFonts w:hint="eastAsia" w:ascii="仿宋_GB2312" w:hAnsi="仿宋_GB2312" w:eastAsia="仿宋_GB2312" w:cs="仿宋_GB2312"/>
          <w:color w:val="auto"/>
          <w:spacing w:val="10"/>
          <w:sz w:val="32"/>
          <w:szCs w:val="32"/>
          <w:shd w:val="clear" w:color="auto" w:fill="auto"/>
          <w:lang w:val="en-US" w:eastAsia="zh-CN"/>
        </w:rPr>
        <w:t>区</w:t>
      </w:r>
      <w:r>
        <w:rPr>
          <w:rFonts w:hint="eastAsia" w:ascii="仿宋_GB2312" w:hAnsi="仿宋_GB2312" w:eastAsia="仿宋_GB2312" w:cs="仿宋_GB2312"/>
          <w:color w:val="auto"/>
          <w:spacing w:val="9"/>
          <w:sz w:val="32"/>
          <w:szCs w:val="32"/>
          <w:shd w:val="clear" w:color="auto" w:fill="auto"/>
        </w:rPr>
        <w:t>域里所形成的一个生活上相互关联的大集体，并具有群众自治组织的辖区。</w:t>
      </w:r>
    </w:p>
    <w:p w14:paraId="53FEB454">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（二）村</w:t>
      </w:r>
      <w:r>
        <w:rPr>
          <w:rFonts w:hint="eastAsia" w:ascii="仿宋_GB2312" w:hAnsi="仿宋_GB2312" w:eastAsia="仿宋_GB2312" w:cs="仿宋_GB2312"/>
          <w:b/>
          <w:bCs/>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指乡村聚居的处所，并具有群众</w:t>
      </w:r>
      <w:r>
        <w:rPr>
          <w:rFonts w:hint="eastAsia" w:ascii="仿宋_GB2312" w:hAnsi="仿宋_GB2312" w:eastAsia="仿宋_GB2312" w:cs="仿宋_GB2312"/>
          <w:color w:val="auto"/>
          <w:spacing w:val="8"/>
          <w:sz w:val="32"/>
          <w:szCs w:val="32"/>
          <w:shd w:val="clear" w:color="auto" w:fill="auto"/>
        </w:rPr>
        <w:t>自治组织的辖区。</w:t>
      </w:r>
    </w:p>
    <w:p w14:paraId="69D252AE">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85" w:name="_Toc15435"/>
      <w:r>
        <w:rPr>
          <w:rStyle w:val="28"/>
          <w:rFonts w:hint="eastAsia" w:ascii="黑体" w:hAnsi="黑体" w:eastAsia="黑体" w:cs="黑体"/>
          <w:b w:val="0"/>
          <w:bCs/>
          <w:color w:val="auto"/>
          <w:kern w:val="2"/>
          <w:sz w:val="32"/>
          <w:szCs w:val="32"/>
          <w:shd w:val="clear" w:color="auto" w:fill="auto"/>
          <w:lang w:val="en-US" w:eastAsia="zh-CN" w:bidi="ar-SA"/>
        </w:rPr>
        <w:t>二、居民点</w:t>
      </w:r>
      <w:bookmarkEnd w:id="85"/>
    </w:p>
    <w:p w14:paraId="67F5768C">
      <w:pPr>
        <w:pageBreakBefore w:val="0"/>
        <w:widowControl w:val="0"/>
        <w:kinsoku/>
        <w:wordWrap/>
        <w:overflowPunct/>
        <w:topLinePunct w:val="0"/>
        <w:autoSpaceDE/>
        <w:autoSpaceDN/>
        <w:bidi w:val="0"/>
        <w:adjustRightInd/>
        <w:snapToGrid/>
        <w:spacing w:line="580" w:lineRule="exact"/>
        <w:ind w:left="0" w:leftChars="0" w:right="0" w:firstLine="672" w:firstLineChars="200"/>
        <w:jc w:val="both"/>
        <w:textAlignment w:val="auto"/>
        <w:outlineLvl w:val="2"/>
        <w:rPr>
          <w:rFonts w:hint="eastAsia" w:ascii="仿宋_GB2312" w:hAnsi="仿宋_GB2312" w:eastAsia="仿宋_GB2312" w:cs="仿宋_GB2312"/>
          <w:color w:val="auto"/>
          <w:sz w:val="32"/>
          <w:szCs w:val="32"/>
          <w:shd w:val="clear" w:color="auto" w:fill="auto"/>
        </w:rPr>
      </w:pPr>
      <w:bookmarkStart w:id="86" w:name="_Toc16621"/>
      <w:bookmarkStart w:id="87" w:name="_Toc11251"/>
      <w:bookmarkStart w:id="88" w:name="_Toc14753"/>
      <w:bookmarkStart w:id="89" w:name="_Toc5778"/>
      <w:r>
        <w:rPr>
          <w:rFonts w:hint="eastAsia" w:ascii="仿宋_GB2312" w:hAnsi="仿宋_GB2312" w:eastAsia="仿宋_GB2312" w:cs="仿宋_GB2312"/>
          <w:color w:val="auto"/>
          <w:spacing w:val="8"/>
          <w:sz w:val="32"/>
          <w:szCs w:val="32"/>
          <w:shd w:val="clear" w:color="auto" w:fill="auto"/>
        </w:rPr>
        <w:t>常用通名主要是</w:t>
      </w:r>
      <w:r>
        <w:rPr>
          <w:rFonts w:hint="eastAsia" w:ascii="仿宋_GB2312" w:hAnsi="仿宋_GB2312" w:eastAsia="仿宋_GB2312" w:cs="仿宋_GB2312"/>
          <w:color w:val="auto"/>
          <w:spacing w:val="8"/>
          <w:sz w:val="32"/>
          <w:szCs w:val="32"/>
          <w:shd w:val="clear" w:color="auto" w:fill="auto"/>
          <w:lang w:val="en-US" w:eastAsia="zh-CN"/>
        </w:rPr>
        <w:t>乡村</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自然村</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新村”</w:t>
      </w:r>
      <w:r>
        <w:rPr>
          <w:rFonts w:hint="eastAsia" w:ascii="仿宋_GB2312" w:hAnsi="仿宋_GB2312" w:eastAsia="仿宋_GB2312" w:cs="仿宋_GB2312"/>
          <w:color w:val="auto"/>
          <w:spacing w:val="8"/>
          <w:sz w:val="32"/>
          <w:szCs w:val="32"/>
          <w:shd w:val="clear" w:color="auto" w:fill="auto"/>
        </w:rPr>
        <w:t>和</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城市</w:t>
      </w:r>
      <w:r>
        <w:rPr>
          <w:rFonts w:hint="eastAsia" w:ascii="仿宋_GB2312" w:hAnsi="仿宋_GB2312" w:eastAsia="仿宋_GB2312" w:cs="仿宋_GB2312"/>
          <w:color w:val="auto"/>
          <w:spacing w:val="7"/>
          <w:sz w:val="32"/>
          <w:szCs w:val="32"/>
          <w:shd w:val="clear" w:color="auto" w:fill="auto"/>
        </w:rPr>
        <w:t>片区</w:t>
      </w:r>
      <w:r>
        <w:rPr>
          <w:rFonts w:hint="eastAsia" w:ascii="仿宋_GB2312" w:hAnsi="仿宋_GB2312" w:eastAsia="仿宋_GB2312" w:cs="仿宋_GB2312"/>
          <w:color w:val="auto"/>
          <w:spacing w:val="7"/>
          <w:sz w:val="32"/>
          <w:szCs w:val="32"/>
          <w:shd w:val="clear" w:color="auto" w:fill="auto"/>
          <w:lang w:val="en-US" w:eastAsia="zh-CN"/>
        </w:rPr>
        <w:t>”“居住小区”</w:t>
      </w:r>
      <w:r>
        <w:rPr>
          <w:rFonts w:hint="eastAsia" w:ascii="仿宋_GB2312" w:hAnsi="仿宋_GB2312" w:eastAsia="仿宋_GB2312" w:cs="仿宋_GB2312"/>
          <w:color w:val="auto"/>
          <w:spacing w:val="7"/>
          <w:sz w:val="32"/>
          <w:szCs w:val="32"/>
          <w:shd w:val="clear" w:color="auto" w:fill="auto"/>
        </w:rPr>
        <w:t>。</w:t>
      </w:r>
      <w:bookmarkEnd w:id="86"/>
      <w:bookmarkEnd w:id="87"/>
      <w:bookmarkEnd w:id="88"/>
      <w:bookmarkEnd w:id="89"/>
    </w:p>
    <w:p w14:paraId="3FD2155E">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（一）自然村</w:t>
      </w:r>
      <w:r>
        <w:rPr>
          <w:rFonts w:hint="eastAsia" w:ascii="仿宋_GB2312" w:hAnsi="仿宋_GB2312" w:eastAsia="仿宋_GB2312" w:cs="仿宋_GB2312"/>
          <w:b/>
          <w:bCs/>
          <w:color w:val="auto"/>
          <w:spacing w:val="5"/>
          <w:sz w:val="32"/>
          <w:szCs w:val="32"/>
          <w:shd w:val="clear" w:color="auto" w:fill="auto"/>
        </w:rPr>
        <w:t>：</w:t>
      </w:r>
      <w:r>
        <w:rPr>
          <w:rFonts w:hint="eastAsia" w:ascii="仿宋_GB2312" w:hAnsi="仿宋_GB2312" w:eastAsia="仿宋_GB2312" w:cs="仿宋_GB2312"/>
          <w:color w:val="auto"/>
          <w:spacing w:val="5"/>
          <w:sz w:val="32"/>
          <w:szCs w:val="32"/>
          <w:shd w:val="clear" w:color="auto" w:fill="auto"/>
        </w:rPr>
        <w:t>指农村地区社会群体的自然聚落。</w:t>
      </w:r>
    </w:p>
    <w:p w14:paraId="6501F4AF">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default" w:ascii="仿宋_GB2312" w:hAnsi="仿宋_GB2312" w:eastAsia="仿宋_GB2312" w:cs="仿宋_GB2312"/>
          <w:color w:val="auto"/>
          <w:spacing w:val="5"/>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（二）新村：</w:t>
      </w:r>
      <w:r>
        <w:rPr>
          <w:rFonts w:hint="eastAsia" w:ascii="仿宋_GB2312" w:hAnsi="仿宋_GB2312" w:eastAsia="仿宋_GB2312" w:cs="仿宋_GB2312"/>
          <w:color w:val="auto"/>
          <w:spacing w:val="5"/>
          <w:sz w:val="32"/>
          <w:szCs w:val="32"/>
          <w:shd w:val="clear" w:color="auto" w:fill="auto"/>
          <w:lang w:val="en-US" w:eastAsia="zh-CN"/>
        </w:rPr>
        <w:t>指避灾等原因在乡镇集镇或其它区域统一规划建设的居住区。</w:t>
      </w:r>
    </w:p>
    <w:p w14:paraId="2204CFC4">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8"/>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（三）城市片区</w:t>
      </w:r>
      <w:r>
        <w:rPr>
          <w:rFonts w:hint="eastAsia" w:ascii="仿宋_GB2312" w:hAnsi="仿宋_GB2312" w:eastAsia="仿宋_GB2312" w:cs="仿宋_GB2312"/>
          <w:b/>
          <w:bCs/>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rPr>
        <w:t>指城市社会群体形成的小区域。</w:t>
      </w:r>
    </w:p>
    <w:p w14:paraId="00EB569B">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3" w:firstLineChars="200"/>
        <w:jc w:val="both"/>
        <w:textAlignment w:val="auto"/>
        <w:rPr>
          <w:rFonts w:hint="default" w:ascii="仿宋_GB2312" w:hAnsi="仿宋_GB2312" w:eastAsia="仿宋_GB2312" w:cs="仿宋_GB2312"/>
          <w:color w:val="auto"/>
          <w:spacing w:val="8"/>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（四）居住小区：</w:t>
      </w:r>
      <w:r>
        <w:rPr>
          <w:rFonts w:hint="eastAsia" w:ascii="仿宋_GB2312" w:hAnsi="仿宋_GB2312" w:eastAsia="仿宋_GB2312" w:cs="仿宋_GB2312"/>
          <w:color w:val="auto"/>
          <w:spacing w:val="8"/>
          <w:sz w:val="32"/>
          <w:szCs w:val="32"/>
          <w:shd w:val="clear" w:color="auto" w:fill="auto"/>
          <w:lang w:val="en-US" w:eastAsia="zh-CN"/>
        </w:rPr>
        <w:t>指城市居民点（住宅楼宇）。</w:t>
      </w:r>
    </w:p>
    <w:p w14:paraId="78541EF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ascii="宋体" w:hAnsi="宋体" w:eastAsia="宋体" w:cs="宋体"/>
          <w:bCs w:val="0"/>
          <w:color w:val="auto"/>
          <w:sz w:val="32"/>
          <w:szCs w:val="32"/>
          <w:shd w:val="clear" w:color="auto" w:fill="auto"/>
          <w:lang w:val="en-US" w:eastAsia="zh-CN" w:bidi="ar-SA"/>
        </w:rPr>
      </w:pPr>
      <w:bookmarkStart w:id="90" w:name="_Toc465"/>
      <w:r>
        <w:rPr>
          <w:rFonts w:hint="eastAsia" w:ascii="宋体" w:hAnsi="宋体" w:eastAsia="宋体" w:cs="宋体"/>
          <w:bCs w:val="0"/>
          <w:color w:val="auto"/>
          <w:sz w:val="32"/>
          <w:szCs w:val="32"/>
          <w:shd w:val="clear" w:color="auto" w:fill="auto"/>
          <w:lang w:val="en-US" w:eastAsia="zh-CN" w:bidi="ar-SA"/>
        </w:rPr>
        <w:t>第四章  专名规划</w:t>
      </w:r>
      <w:bookmarkEnd w:id="90"/>
    </w:p>
    <w:p w14:paraId="103EE60F">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ascii="宋体" w:hAnsi="宋体" w:eastAsia="宋体" w:cs="宋体"/>
          <w:bCs w:val="0"/>
          <w:color w:val="auto"/>
          <w:sz w:val="32"/>
          <w:szCs w:val="32"/>
          <w:shd w:val="clear" w:color="auto" w:fill="auto"/>
          <w:lang w:val="en-US" w:eastAsia="zh-CN" w:bidi="ar-SA"/>
        </w:rPr>
      </w:pPr>
      <w:bookmarkStart w:id="91" w:name="_Toc22375"/>
      <w:r>
        <w:rPr>
          <w:rFonts w:hint="eastAsia" w:ascii="宋体" w:hAnsi="宋体" w:eastAsia="宋体" w:cs="宋体"/>
          <w:bCs w:val="0"/>
          <w:color w:val="auto"/>
          <w:sz w:val="32"/>
          <w:szCs w:val="32"/>
          <w:shd w:val="clear" w:color="auto" w:fill="auto"/>
          <w:lang w:val="en-US" w:eastAsia="zh-CN" w:bidi="ar-SA"/>
        </w:rPr>
        <w:t>第一节</w:t>
      </w:r>
      <w:r>
        <w:rPr>
          <w:rFonts w:hint="eastAsia" w:cs="宋体"/>
          <w:bCs w:val="0"/>
          <w:color w:val="auto"/>
          <w:sz w:val="32"/>
          <w:szCs w:val="32"/>
          <w:shd w:val="clear" w:color="auto" w:fill="auto"/>
          <w:lang w:val="en-US" w:eastAsia="zh-CN" w:bidi="ar-SA"/>
        </w:rPr>
        <w:t xml:space="preserve">  </w:t>
      </w:r>
      <w:r>
        <w:rPr>
          <w:rFonts w:hint="eastAsia" w:ascii="宋体" w:hAnsi="宋体" w:eastAsia="宋体" w:cs="宋体"/>
          <w:bCs w:val="0"/>
          <w:color w:val="auto"/>
          <w:sz w:val="32"/>
          <w:szCs w:val="32"/>
          <w:shd w:val="clear" w:color="auto" w:fill="auto"/>
          <w:lang w:val="en-US" w:eastAsia="zh-CN" w:bidi="ar-SA"/>
        </w:rPr>
        <w:t>专名概要</w:t>
      </w:r>
      <w:bookmarkEnd w:id="91"/>
    </w:p>
    <w:p w14:paraId="2496495D">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92" w:name="_Toc16392"/>
      <w:r>
        <w:rPr>
          <w:rStyle w:val="28"/>
          <w:rFonts w:hint="eastAsia" w:ascii="黑体" w:hAnsi="黑体" w:eastAsia="黑体" w:cs="黑体"/>
          <w:b w:val="0"/>
          <w:bCs/>
          <w:color w:val="auto"/>
          <w:kern w:val="2"/>
          <w:sz w:val="32"/>
          <w:szCs w:val="32"/>
          <w:shd w:val="clear" w:color="auto" w:fill="auto"/>
          <w:lang w:val="en-US" w:eastAsia="zh-CN" w:bidi="ar-SA"/>
        </w:rPr>
        <w:t>一、专名含义</w:t>
      </w:r>
      <w:bookmarkEnd w:id="92"/>
    </w:p>
    <w:p w14:paraId="51C1DA83">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仿宋_GB2312" w:hAnsi="仿宋_GB2312" w:eastAsia="仿宋_GB2312" w:cs="仿宋_GB2312"/>
          <w:color w:val="auto"/>
          <w:spacing w:val="9"/>
          <w:sz w:val="32"/>
          <w:szCs w:val="32"/>
          <w:shd w:val="clear" w:color="auto" w:fill="auto"/>
        </w:rPr>
        <w:t>专名是赋予地理实体的专有名称。专名命名的采词应遵循标准化、规范化、层次化、系列化的要求，反映</w:t>
      </w:r>
      <w:r>
        <w:rPr>
          <w:rFonts w:hint="eastAsia" w:ascii="仿宋_GB2312" w:hAnsi="仿宋_GB2312" w:eastAsia="仿宋_GB2312" w:cs="仿宋_GB2312"/>
          <w:color w:val="auto"/>
          <w:spacing w:val="9"/>
          <w:sz w:val="32"/>
          <w:szCs w:val="32"/>
          <w:shd w:val="clear" w:color="auto" w:fill="auto"/>
          <w:lang w:val="en-US" w:eastAsia="zh-CN"/>
        </w:rPr>
        <w:t>泰宁县</w:t>
      </w:r>
      <w:r>
        <w:rPr>
          <w:rFonts w:hint="eastAsia" w:ascii="仿宋_GB2312" w:hAnsi="仿宋_GB2312" w:eastAsia="仿宋_GB2312" w:cs="仿宋_GB2312"/>
          <w:color w:val="auto"/>
          <w:spacing w:val="9"/>
          <w:sz w:val="32"/>
          <w:szCs w:val="32"/>
          <w:shd w:val="clear" w:color="auto" w:fill="auto"/>
        </w:rPr>
        <w:t>自然禀赋和人文底蕴，体现新时代特征。</w:t>
      </w:r>
    </w:p>
    <w:p w14:paraId="6170404F">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93" w:name="_Toc15660"/>
      <w:r>
        <w:rPr>
          <w:rStyle w:val="28"/>
          <w:rFonts w:hint="eastAsia" w:ascii="黑体" w:hAnsi="黑体" w:eastAsia="黑体" w:cs="黑体"/>
          <w:b w:val="0"/>
          <w:bCs/>
          <w:color w:val="auto"/>
          <w:kern w:val="2"/>
          <w:sz w:val="32"/>
          <w:szCs w:val="32"/>
          <w:shd w:val="clear" w:color="auto" w:fill="auto"/>
          <w:lang w:val="en-US" w:eastAsia="zh-CN" w:bidi="ar-SA"/>
        </w:rPr>
        <w:t>二、采词原则</w:t>
      </w:r>
      <w:bookmarkEnd w:id="93"/>
    </w:p>
    <w:p w14:paraId="3F9CFE42">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（一）合法性原则</w:t>
      </w:r>
      <w:r>
        <w:rPr>
          <w:rFonts w:hint="eastAsia" w:ascii="仿宋_GB2312" w:hAnsi="仿宋_GB2312" w:eastAsia="仿宋_GB2312" w:cs="仿宋_GB2312"/>
          <w:b/>
          <w:bCs/>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专名的采词须按国家、省、市有关地名管理的相关法律法规</w:t>
      </w:r>
      <w:r>
        <w:rPr>
          <w:rFonts w:hint="eastAsia" w:ascii="仿宋_GB2312" w:hAnsi="仿宋_GB2312" w:eastAsia="仿宋_GB2312" w:cs="仿宋_GB2312"/>
          <w:color w:val="auto"/>
          <w:spacing w:val="9"/>
          <w:sz w:val="32"/>
          <w:szCs w:val="32"/>
          <w:shd w:val="clear" w:color="auto" w:fill="auto"/>
          <w:lang w:val="en-US" w:eastAsia="zh-CN"/>
        </w:rPr>
        <w:t>和</w:t>
      </w:r>
      <w:r>
        <w:rPr>
          <w:rFonts w:hint="eastAsia" w:ascii="仿宋_GB2312" w:hAnsi="仿宋_GB2312" w:eastAsia="仿宋_GB2312" w:cs="仿宋_GB2312"/>
          <w:color w:val="auto"/>
          <w:spacing w:val="9"/>
          <w:sz w:val="32"/>
          <w:szCs w:val="32"/>
          <w:shd w:val="clear" w:color="auto" w:fill="auto"/>
        </w:rPr>
        <w:t>规章执行。</w:t>
      </w:r>
    </w:p>
    <w:p w14:paraId="3A93F6D5">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（二）标准化原则</w:t>
      </w:r>
      <w:r>
        <w:rPr>
          <w:rFonts w:hint="eastAsia" w:ascii="仿宋_GB2312" w:hAnsi="仿宋_GB2312" w:eastAsia="仿宋_GB2312" w:cs="仿宋_GB2312"/>
          <w:b/>
          <w:bCs/>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严禁自造字，不用异体字，避免生僻字。禁止用外国地名及其谐音命名，或使人们产生疑似外国语的词语作专</w:t>
      </w:r>
      <w:r>
        <w:rPr>
          <w:rFonts w:hint="eastAsia" w:ascii="仿宋_GB2312" w:hAnsi="仿宋_GB2312" w:eastAsia="仿宋_GB2312" w:cs="仿宋_GB2312"/>
          <w:color w:val="auto"/>
          <w:spacing w:val="8"/>
          <w:sz w:val="32"/>
          <w:szCs w:val="32"/>
          <w:shd w:val="clear" w:color="auto" w:fill="auto"/>
        </w:rPr>
        <w:t>名。禁止用国家领导人的名字命名，</w:t>
      </w:r>
      <w:r>
        <w:rPr>
          <w:rFonts w:hint="eastAsia" w:ascii="仿宋_GB2312" w:hAnsi="仿宋_GB2312" w:eastAsia="仿宋_GB2312" w:cs="仿宋_GB2312"/>
          <w:color w:val="auto"/>
          <w:spacing w:val="9"/>
          <w:sz w:val="32"/>
          <w:szCs w:val="32"/>
          <w:shd w:val="clear" w:color="auto" w:fill="auto"/>
          <w:lang w:val="en-US" w:eastAsia="zh-CN"/>
        </w:rPr>
        <w:t>不以名山、名人名作专名</w:t>
      </w:r>
      <w:r>
        <w:rPr>
          <w:rFonts w:hint="eastAsia" w:ascii="仿宋_GB2312" w:hAnsi="仿宋_GB2312" w:eastAsia="仿宋_GB2312" w:cs="仿宋_GB2312"/>
          <w:color w:val="auto"/>
          <w:spacing w:val="9"/>
          <w:sz w:val="32"/>
          <w:szCs w:val="32"/>
          <w:shd w:val="clear" w:color="auto" w:fill="auto"/>
        </w:rPr>
        <w:t>；可酌情使用历史人物的字、号等作为</w:t>
      </w:r>
      <w:r>
        <w:rPr>
          <w:rFonts w:hint="eastAsia" w:ascii="仿宋_GB2312" w:hAnsi="仿宋_GB2312" w:eastAsia="仿宋_GB2312" w:cs="仿宋_GB2312"/>
          <w:color w:val="auto"/>
          <w:spacing w:val="8"/>
          <w:sz w:val="32"/>
          <w:szCs w:val="32"/>
          <w:shd w:val="clear" w:color="auto" w:fill="auto"/>
        </w:rPr>
        <w:t>专名。</w:t>
      </w:r>
    </w:p>
    <w:p w14:paraId="3F124003">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（三）指位性原则</w:t>
      </w:r>
      <w:r>
        <w:rPr>
          <w:rFonts w:hint="eastAsia" w:ascii="仿宋_GB2312" w:hAnsi="仿宋_GB2312" w:eastAsia="仿宋_GB2312" w:cs="仿宋_GB2312"/>
          <w:b/>
          <w:bCs/>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应充分发挥地名专名准确指位的首要功能属性，方便公众使用。</w:t>
      </w:r>
    </w:p>
    <w:p w14:paraId="7B4868D6">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（四）继承性原则</w:t>
      </w:r>
      <w:r>
        <w:rPr>
          <w:rFonts w:hint="eastAsia" w:ascii="仿宋_GB2312" w:hAnsi="仿宋_GB2312" w:eastAsia="仿宋_GB2312" w:cs="仿宋_GB2312"/>
          <w:b/>
          <w:bCs/>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地名专名的采词既要延续</w:t>
      </w:r>
      <w:r>
        <w:rPr>
          <w:rFonts w:hint="eastAsia" w:ascii="仿宋_GB2312" w:hAnsi="仿宋_GB2312" w:eastAsia="仿宋_GB2312" w:cs="仿宋_GB2312"/>
          <w:color w:val="auto"/>
          <w:spacing w:val="9"/>
          <w:sz w:val="32"/>
          <w:szCs w:val="32"/>
          <w:shd w:val="clear" w:color="auto" w:fill="auto"/>
          <w:lang w:val="en-US" w:eastAsia="zh-CN"/>
        </w:rPr>
        <w:t>泰宁县</w:t>
      </w:r>
      <w:r>
        <w:rPr>
          <w:rFonts w:hint="eastAsia" w:ascii="仿宋_GB2312" w:hAnsi="仿宋_GB2312" w:eastAsia="仿宋_GB2312" w:cs="仿宋_GB2312"/>
          <w:color w:val="auto"/>
          <w:spacing w:val="9"/>
          <w:sz w:val="32"/>
          <w:szCs w:val="32"/>
          <w:shd w:val="clear" w:color="auto" w:fill="auto"/>
        </w:rPr>
        <w:t>的历史文脉，彰显</w:t>
      </w:r>
      <w:r>
        <w:rPr>
          <w:rFonts w:hint="eastAsia" w:ascii="仿宋_GB2312" w:hAnsi="仿宋_GB2312" w:eastAsia="仿宋_GB2312" w:cs="仿宋_GB2312"/>
          <w:color w:val="auto"/>
          <w:spacing w:val="9"/>
          <w:sz w:val="32"/>
          <w:szCs w:val="32"/>
          <w:shd w:val="clear" w:color="auto" w:fill="auto"/>
          <w:lang w:val="en-US" w:eastAsia="zh-CN"/>
        </w:rPr>
        <w:t>泰宁县“古城文化”“红色文化”“山水文化”特色</w:t>
      </w:r>
      <w:r>
        <w:rPr>
          <w:rFonts w:hint="eastAsia" w:ascii="仿宋_GB2312" w:hAnsi="仿宋_GB2312" w:eastAsia="仿宋_GB2312" w:cs="仿宋_GB2312"/>
          <w:color w:val="auto"/>
          <w:spacing w:val="9"/>
          <w:sz w:val="32"/>
          <w:szCs w:val="32"/>
          <w:shd w:val="clear" w:color="auto" w:fill="auto"/>
        </w:rPr>
        <w:t>与</w:t>
      </w:r>
      <w:r>
        <w:rPr>
          <w:rFonts w:hint="eastAsia" w:ascii="仿宋_GB2312" w:hAnsi="仿宋_GB2312" w:eastAsia="仿宋_GB2312" w:cs="仿宋_GB2312"/>
          <w:color w:val="auto"/>
          <w:spacing w:val="9"/>
          <w:sz w:val="32"/>
          <w:szCs w:val="32"/>
          <w:shd w:val="clear" w:color="auto" w:fill="auto"/>
          <w:lang w:val="en-US" w:eastAsia="zh-CN"/>
        </w:rPr>
        <w:t>丹霞地貌等</w:t>
      </w:r>
      <w:r>
        <w:rPr>
          <w:rFonts w:hint="eastAsia" w:ascii="仿宋_GB2312" w:hAnsi="仿宋_GB2312" w:eastAsia="仿宋_GB2312" w:cs="仿宋_GB2312"/>
          <w:color w:val="auto"/>
          <w:spacing w:val="8"/>
          <w:sz w:val="32"/>
          <w:szCs w:val="32"/>
          <w:shd w:val="clear" w:color="auto" w:fill="auto"/>
        </w:rPr>
        <w:t>自然地域特色，又要体现新的时代风貌、新的建设风格，拓宽采词思路，创新采词方法，提升文化内涵。</w:t>
      </w:r>
    </w:p>
    <w:p w14:paraId="6CFC612C">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9"/>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（五）认同性原则</w:t>
      </w:r>
      <w:r>
        <w:rPr>
          <w:rFonts w:hint="eastAsia" w:ascii="仿宋_GB2312" w:hAnsi="仿宋_GB2312" w:eastAsia="仿宋_GB2312" w:cs="仿宋_GB2312"/>
          <w:b/>
          <w:bCs/>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rPr>
        <w:t>专名的采词，应考虑公众的理解接受能力</w:t>
      </w:r>
      <w:r>
        <w:rPr>
          <w:rFonts w:hint="eastAsia" w:ascii="仿宋_GB2312" w:hAnsi="仿宋_GB2312" w:eastAsia="仿宋_GB2312" w:cs="仿宋_GB2312"/>
          <w:color w:val="auto"/>
          <w:spacing w:val="9"/>
          <w:sz w:val="32"/>
          <w:szCs w:val="32"/>
          <w:shd w:val="clear" w:color="auto" w:fill="auto"/>
          <w:lang w:val="en-US" w:eastAsia="zh-CN"/>
        </w:rPr>
        <w:t>和方言谐音禁忌</w:t>
      </w:r>
      <w:r>
        <w:rPr>
          <w:rFonts w:hint="eastAsia" w:ascii="仿宋_GB2312" w:hAnsi="仿宋_GB2312" w:eastAsia="仿宋_GB2312" w:cs="仿宋_GB2312"/>
          <w:color w:val="auto"/>
          <w:spacing w:val="9"/>
          <w:sz w:val="32"/>
          <w:szCs w:val="32"/>
          <w:shd w:val="clear" w:color="auto" w:fill="auto"/>
        </w:rPr>
        <w:t>，以社会广泛认同为前提。</w:t>
      </w:r>
    </w:p>
    <w:p w14:paraId="30A6A982">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94" w:name="_Toc1819"/>
      <w:r>
        <w:rPr>
          <w:rStyle w:val="28"/>
          <w:rFonts w:hint="eastAsia" w:ascii="黑体" w:hAnsi="黑体" w:eastAsia="黑体" w:cs="黑体"/>
          <w:b w:val="0"/>
          <w:bCs/>
          <w:color w:val="auto"/>
          <w:kern w:val="2"/>
          <w:sz w:val="32"/>
          <w:szCs w:val="32"/>
          <w:shd w:val="clear" w:color="auto" w:fill="auto"/>
          <w:lang w:val="en-US" w:eastAsia="zh-CN" w:bidi="ar-SA"/>
        </w:rPr>
        <w:t>三、采词要求</w:t>
      </w:r>
      <w:bookmarkEnd w:id="94"/>
    </w:p>
    <w:p w14:paraId="3CA39E15">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b w:val="0"/>
          <w:bCs w:val="0"/>
          <w:color w:val="auto"/>
          <w:spacing w:val="9"/>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（一）体现历史文化或自然地理特征</w:t>
      </w:r>
      <w:r>
        <w:rPr>
          <w:rFonts w:hint="eastAsia" w:ascii="仿宋_GB2312" w:hAnsi="仿宋_GB2312" w:eastAsia="仿宋_GB2312" w:cs="仿宋_GB2312"/>
          <w:b/>
          <w:bCs/>
          <w:color w:val="auto"/>
          <w:spacing w:val="9"/>
          <w:sz w:val="32"/>
          <w:szCs w:val="32"/>
          <w:shd w:val="clear" w:color="auto" w:fill="auto"/>
          <w:lang w:val="en-US" w:eastAsia="zh-CN"/>
        </w:rPr>
        <w:t>。</w:t>
      </w:r>
    </w:p>
    <w:p w14:paraId="3399DD8E">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b w:val="0"/>
          <w:bCs w:val="0"/>
          <w:color w:val="auto"/>
          <w:spacing w:val="9"/>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（二）避免“大、洋、重、怪”专名</w:t>
      </w:r>
      <w:r>
        <w:rPr>
          <w:rFonts w:hint="eastAsia" w:ascii="仿宋_GB2312" w:hAnsi="仿宋_GB2312" w:eastAsia="仿宋_GB2312" w:cs="仿宋_GB2312"/>
          <w:b/>
          <w:bCs/>
          <w:color w:val="auto"/>
          <w:spacing w:val="9"/>
          <w:sz w:val="32"/>
          <w:szCs w:val="32"/>
          <w:shd w:val="clear" w:color="auto" w:fill="auto"/>
          <w:lang w:val="en-US" w:eastAsia="zh-CN"/>
        </w:rPr>
        <w:t>。</w:t>
      </w:r>
    </w:p>
    <w:p w14:paraId="5A3D1F29">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b w:val="0"/>
          <w:bCs w:val="0"/>
          <w:color w:val="auto"/>
          <w:spacing w:val="9"/>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（三）不以名山、名人名作专名</w:t>
      </w:r>
      <w:r>
        <w:rPr>
          <w:rFonts w:hint="eastAsia" w:ascii="仿宋_GB2312" w:hAnsi="仿宋_GB2312" w:eastAsia="仿宋_GB2312" w:cs="仿宋_GB2312"/>
          <w:b/>
          <w:bCs/>
          <w:color w:val="auto"/>
          <w:spacing w:val="9"/>
          <w:sz w:val="32"/>
          <w:szCs w:val="32"/>
          <w:shd w:val="clear" w:color="auto" w:fill="auto"/>
          <w:lang w:val="en-US" w:eastAsia="zh-CN"/>
        </w:rPr>
        <w:t>。</w:t>
      </w:r>
    </w:p>
    <w:p w14:paraId="27F9B5F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95" w:name="_Toc29162"/>
      <w:r>
        <w:rPr>
          <w:rFonts w:hint="eastAsia" w:cs="宋体"/>
          <w:bCs w:val="0"/>
          <w:color w:val="auto"/>
          <w:sz w:val="32"/>
          <w:szCs w:val="32"/>
          <w:shd w:val="clear" w:color="auto" w:fill="auto"/>
          <w:lang w:val="en-US" w:eastAsia="zh-CN" w:bidi="ar-SA"/>
        </w:rPr>
        <w:t>第二节  专名采词指引</w:t>
      </w:r>
      <w:bookmarkEnd w:id="95"/>
    </w:p>
    <w:p w14:paraId="7F4A4E2A">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96" w:name="_Toc29077"/>
      <w:r>
        <w:rPr>
          <w:rStyle w:val="28"/>
          <w:rFonts w:hint="eastAsia" w:ascii="黑体" w:hAnsi="黑体" w:eastAsia="黑体" w:cs="黑体"/>
          <w:b w:val="0"/>
          <w:bCs/>
          <w:color w:val="auto"/>
          <w:kern w:val="2"/>
          <w:sz w:val="32"/>
          <w:szCs w:val="32"/>
          <w:shd w:val="clear" w:color="auto" w:fill="auto"/>
          <w:lang w:val="en-US" w:eastAsia="zh-CN" w:bidi="ar-SA"/>
        </w:rPr>
        <w:t>一、道路专名</w:t>
      </w:r>
      <w:bookmarkEnd w:id="96"/>
    </w:p>
    <w:p w14:paraId="14C1C5BD">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10"/>
          <w:sz w:val="32"/>
          <w:szCs w:val="32"/>
          <w:shd w:val="clear" w:color="auto" w:fill="auto"/>
        </w:rPr>
        <w:t>高速公路、国道、省道、跨</w:t>
      </w:r>
      <w:r>
        <w:rPr>
          <w:rFonts w:hint="eastAsia" w:ascii="仿宋_GB2312" w:hAnsi="仿宋_GB2312" w:eastAsia="仿宋_GB2312" w:cs="仿宋_GB2312"/>
          <w:color w:val="auto"/>
          <w:spacing w:val="10"/>
          <w:sz w:val="32"/>
          <w:szCs w:val="32"/>
          <w:shd w:val="clear" w:color="auto" w:fill="auto"/>
          <w:lang w:val="en-US" w:eastAsia="zh-CN"/>
        </w:rPr>
        <w:t>县</w:t>
      </w:r>
      <w:r>
        <w:rPr>
          <w:rFonts w:hint="eastAsia" w:ascii="仿宋_GB2312" w:hAnsi="仿宋_GB2312" w:eastAsia="仿宋_GB2312" w:cs="仿宋_GB2312"/>
          <w:color w:val="auto"/>
          <w:spacing w:val="10"/>
          <w:sz w:val="32"/>
          <w:szCs w:val="32"/>
          <w:shd w:val="clear" w:color="auto" w:fill="auto"/>
        </w:rPr>
        <w:t>道路的，按国家、省相关行政主管部门的</w:t>
      </w:r>
      <w:r>
        <w:rPr>
          <w:rFonts w:hint="eastAsia" w:ascii="仿宋_GB2312" w:hAnsi="仿宋_GB2312" w:eastAsia="仿宋_GB2312" w:cs="仿宋_GB2312"/>
          <w:color w:val="auto"/>
          <w:spacing w:val="9"/>
          <w:sz w:val="32"/>
          <w:szCs w:val="32"/>
          <w:shd w:val="clear" w:color="auto" w:fill="auto"/>
        </w:rPr>
        <w:t>命名执行。该类道路与城镇道路叠合时，如有必要，叠合路段可按城镇道路命名。</w:t>
      </w:r>
    </w:p>
    <w:p w14:paraId="7FEC7DB7">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w:t>
      </w:r>
      <w:r>
        <w:rPr>
          <w:rFonts w:hint="eastAsia" w:ascii="仿宋_GB2312" w:hAnsi="仿宋_GB2312" w:eastAsia="仿宋_GB2312" w:cs="仿宋_GB2312"/>
          <w:color w:val="auto"/>
          <w:spacing w:val="10"/>
          <w:sz w:val="32"/>
          <w:szCs w:val="32"/>
          <w:shd w:val="clear" w:color="auto" w:fill="auto"/>
          <w:lang w:val="en-US" w:eastAsia="zh-CN"/>
        </w:rPr>
        <w:t>属于县</w:t>
      </w:r>
      <w:r>
        <w:rPr>
          <w:rFonts w:hint="eastAsia" w:ascii="仿宋_GB2312" w:hAnsi="仿宋_GB2312" w:eastAsia="仿宋_GB2312" w:cs="仿宋_GB2312"/>
          <w:color w:val="auto"/>
          <w:spacing w:val="9"/>
          <w:sz w:val="32"/>
          <w:szCs w:val="32"/>
          <w:shd w:val="clear" w:color="auto" w:fill="auto"/>
        </w:rPr>
        <w:t>内跨</w:t>
      </w:r>
      <w:r>
        <w:rPr>
          <w:rFonts w:hint="eastAsia" w:ascii="仿宋_GB2312" w:hAnsi="仿宋_GB2312" w:eastAsia="仿宋_GB2312" w:cs="仿宋_GB2312"/>
          <w:color w:val="auto"/>
          <w:spacing w:val="9"/>
          <w:sz w:val="32"/>
          <w:szCs w:val="32"/>
          <w:shd w:val="clear" w:color="auto" w:fill="auto"/>
          <w:lang w:val="en-US" w:eastAsia="zh-CN"/>
        </w:rPr>
        <w:t>乡镇</w:t>
      </w:r>
      <w:r>
        <w:rPr>
          <w:rFonts w:hint="eastAsia" w:ascii="仿宋_GB2312" w:hAnsi="仿宋_GB2312" w:eastAsia="仿宋_GB2312" w:cs="仿宋_GB2312"/>
          <w:color w:val="auto"/>
          <w:spacing w:val="9"/>
          <w:sz w:val="32"/>
          <w:szCs w:val="32"/>
          <w:shd w:val="clear" w:color="auto" w:fill="auto"/>
        </w:rPr>
        <w:t>快速路、跨</w:t>
      </w:r>
      <w:r>
        <w:rPr>
          <w:rFonts w:hint="eastAsia" w:ascii="仿宋_GB2312" w:hAnsi="仿宋_GB2312" w:eastAsia="仿宋_GB2312" w:cs="仿宋_GB2312"/>
          <w:color w:val="auto"/>
          <w:spacing w:val="9"/>
          <w:sz w:val="32"/>
          <w:szCs w:val="32"/>
          <w:shd w:val="clear" w:color="auto" w:fill="auto"/>
          <w:lang w:val="en-US" w:eastAsia="zh-CN"/>
        </w:rPr>
        <w:t>乡镇</w:t>
      </w:r>
      <w:r>
        <w:rPr>
          <w:rFonts w:hint="eastAsia" w:ascii="仿宋_GB2312" w:hAnsi="仿宋_GB2312" w:eastAsia="仿宋_GB2312" w:cs="仿宋_GB2312"/>
          <w:color w:val="auto"/>
          <w:spacing w:val="9"/>
          <w:sz w:val="32"/>
          <w:szCs w:val="32"/>
          <w:shd w:val="clear" w:color="auto" w:fill="auto"/>
        </w:rPr>
        <w:t>主干道的，命名应由</w:t>
      </w:r>
      <w:r>
        <w:rPr>
          <w:rFonts w:hint="eastAsia" w:ascii="仿宋_GB2312" w:hAnsi="仿宋_GB2312" w:eastAsia="仿宋_GB2312" w:cs="仿宋_GB2312"/>
          <w:color w:val="auto"/>
          <w:spacing w:val="9"/>
          <w:sz w:val="32"/>
          <w:szCs w:val="32"/>
          <w:shd w:val="clear" w:color="auto" w:fill="auto"/>
          <w:lang w:val="en-US" w:eastAsia="zh-CN"/>
        </w:rPr>
        <w:t>县</w:t>
      </w:r>
      <w:r>
        <w:rPr>
          <w:rFonts w:hint="eastAsia" w:ascii="仿宋_GB2312" w:hAnsi="仿宋_GB2312" w:eastAsia="仿宋_GB2312" w:cs="仿宋_GB2312"/>
          <w:color w:val="auto"/>
          <w:spacing w:val="9"/>
          <w:sz w:val="32"/>
          <w:szCs w:val="32"/>
          <w:shd w:val="clear" w:color="auto" w:fill="auto"/>
        </w:rPr>
        <w:t>协调确定。该类道路专名应突出指位性。首选方</w:t>
      </w:r>
      <w:r>
        <w:rPr>
          <w:rFonts w:hint="eastAsia" w:ascii="仿宋_GB2312" w:hAnsi="仿宋_GB2312" w:eastAsia="仿宋_GB2312" w:cs="仿宋_GB2312"/>
          <w:color w:val="auto"/>
          <w:spacing w:val="8"/>
          <w:sz w:val="32"/>
          <w:szCs w:val="32"/>
          <w:shd w:val="clear" w:color="auto" w:fill="auto"/>
        </w:rPr>
        <w:t>案应取道路起止点所在地的专名选字，作派生式命名形成联称</w:t>
      </w:r>
      <w:r>
        <w:rPr>
          <w:rFonts w:hint="eastAsia" w:ascii="仿宋_GB2312" w:hAnsi="仿宋_GB2312" w:eastAsia="仿宋_GB2312" w:cs="仿宋_GB2312"/>
          <w:color w:val="auto"/>
          <w:spacing w:val="11"/>
          <w:sz w:val="32"/>
          <w:szCs w:val="32"/>
          <w:shd w:val="clear" w:color="auto" w:fill="auto"/>
        </w:rPr>
        <w:t>名称；选字顺序，宜按道路走向和起止点所在地的区位，先北后南、先东后西；组合后的联称名称，应注意词组</w:t>
      </w:r>
      <w:r>
        <w:rPr>
          <w:rFonts w:hint="eastAsia" w:ascii="仿宋_GB2312" w:hAnsi="仿宋_GB2312" w:eastAsia="仿宋_GB2312" w:cs="仿宋_GB2312"/>
          <w:color w:val="auto"/>
          <w:spacing w:val="9"/>
          <w:sz w:val="32"/>
          <w:szCs w:val="32"/>
          <w:shd w:val="clear" w:color="auto" w:fill="auto"/>
        </w:rPr>
        <w:t>的含义和读音不违背地名管理相关规定和地方习惯。该类道路不宜用寓意式、借用式命名。</w:t>
      </w:r>
    </w:p>
    <w:p w14:paraId="712F35E2">
      <w:pPr>
        <w:pageBreakBefore w:val="0"/>
        <w:widowControl w:val="0"/>
        <w:kinsoku/>
        <w:wordWrap/>
        <w:overflowPunct/>
        <w:topLinePunct w:val="0"/>
        <w:autoSpaceDE/>
        <w:autoSpaceDN/>
        <w:bidi w:val="0"/>
        <w:adjustRightInd/>
        <w:snapToGrid/>
        <w:spacing w:line="580" w:lineRule="exact"/>
        <w:ind w:left="0" w:leftChars="0" w:right="0" w:firstLine="526"/>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9"/>
          <w:sz w:val="32"/>
          <w:szCs w:val="32"/>
          <w:shd w:val="clear" w:color="auto" w:fill="auto"/>
          <w:lang w:val="en-US" w:eastAsia="zh-CN"/>
        </w:rPr>
        <w:t>县</w:t>
      </w:r>
      <w:r>
        <w:rPr>
          <w:rFonts w:hint="eastAsia" w:ascii="仿宋_GB2312" w:hAnsi="仿宋_GB2312" w:eastAsia="仿宋_GB2312" w:cs="仿宋_GB2312"/>
          <w:color w:val="auto"/>
          <w:spacing w:val="9"/>
          <w:sz w:val="32"/>
          <w:szCs w:val="32"/>
          <w:shd w:val="clear" w:color="auto" w:fill="auto"/>
        </w:rPr>
        <w:t>内快速路（起止点均在本</w:t>
      </w:r>
      <w:r>
        <w:rPr>
          <w:rFonts w:hint="eastAsia" w:ascii="仿宋_GB2312" w:hAnsi="仿宋_GB2312" w:eastAsia="仿宋_GB2312" w:cs="仿宋_GB2312"/>
          <w:color w:val="auto"/>
          <w:spacing w:val="9"/>
          <w:sz w:val="32"/>
          <w:szCs w:val="32"/>
          <w:shd w:val="clear" w:color="auto" w:fill="auto"/>
          <w:lang w:val="en-US" w:eastAsia="zh-CN"/>
        </w:rPr>
        <w:t>县</w:t>
      </w:r>
      <w:r>
        <w:rPr>
          <w:rFonts w:hint="eastAsia" w:ascii="仿宋_GB2312" w:hAnsi="仿宋_GB2312" w:eastAsia="仿宋_GB2312" w:cs="仿宋_GB2312"/>
          <w:color w:val="auto"/>
          <w:spacing w:val="9"/>
          <w:sz w:val="32"/>
          <w:szCs w:val="32"/>
          <w:shd w:val="clear" w:color="auto" w:fill="auto"/>
        </w:rPr>
        <w:t>行政区域</w:t>
      </w:r>
      <w:r>
        <w:rPr>
          <w:rFonts w:hint="eastAsia" w:ascii="仿宋_GB2312" w:hAnsi="仿宋_GB2312" w:eastAsia="仿宋_GB2312" w:cs="仿宋_GB2312"/>
          <w:color w:val="auto"/>
          <w:spacing w:val="8"/>
          <w:sz w:val="32"/>
          <w:szCs w:val="32"/>
          <w:shd w:val="clear" w:color="auto" w:fill="auto"/>
        </w:rPr>
        <w:t>内）的，专名宜首选</w:t>
      </w:r>
      <w:r>
        <w:rPr>
          <w:rFonts w:hint="eastAsia" w:ascii="仿宋_GB2312" w:hAnsi="仿宋_GB2312" w:eastAsia="仿宋_GB2312" w:cs="仿宋_GB2312"/>
          <w:color w:val="auto"/>
          <w:spacing w:val="8"/>
          <w:sz w:val="32"/>
          <w:szCs w:val="32"/>
          <w:shd w:val="clear" w:color="auto" w:fill="auto"/>
          <w:lang w:val="en-US" w:eastAsia="zh-CN"/>
        </w:rPr>
        <w:t>县</w:t>
      </w:r>
      <w:r>
        <w:rPr>
          <w:rFonts w:hint="eastAsia" w:ascii="仿宋_GB2312" w:hAnsi="仿宋_GB2312" w:eastAsia="仿宋_GB2312" w:cs="仿宋_GB2312"/>
          <w:color w:val="auto"/>
          <w:spacing w:val="8"/>
          <w:sz w:val="32"/>
          <w:szCs w:val="32"/>
          <w:shd w:val="clear" w:color="auto" w:fill="auto"/>
        </w:rPr>
        <w:t>的专名。如有多条</w:t>
      </w:r>
      <w:r>
        <w:rPr>
          <w:rFonts w:hint="eastAsia" w:ascii="仿宋_GB2312" w:hAnsi="仿宋_GB2312" w:eastAsia="仿宋_GB2312" w:cs="仿宋_GB2312"/>
          <w:color w:val="auto"/>
          <w:spacing w:val="8"/>
          <w:sz w:val="32"/>
          <w:szCs w:val="32"/>
          <w:shd w:val="clear" w:color="auto" w:fill="auto"/>
          <w:lang w:val="en-US" w:eastAsia="zh-CN"/>
        </w:rPr>
        <w:t>县</w:t>
      </w:r>
      <w:r>
        <w:rPr>
          <w:rFonts w:hint="eastAsia" w:ascii="仿宋_GB2312" w:hAnsi="仿宋_GB2312" w:eastAsia="仿宋_GB2312" w:cs="仿宋_GB2312"/>
          <w:color w:val="auto"/>
          <w:spacing w:val="8"/>
          <w:sz w:val="32"/>
          <w:szCs w:val="32"/>
          <w:shd w:val="clear" w:color="auto" w:fill="auto"/>
        </w:rPr>
        <w:t>内快速路，可以序数词或方位词进行序列化辅助命名；也可取道路起止点所在地方的专名</w:t>
      </w:r>
      <w:r>
        <w:rPr>
          <w:rFonts w:hint="eastAsia" w:ascii="仿宋_GB2312" w:hAnsi="仿宋_GB2312" w:eastAsia="仿宋_GB2312" w:cs="仿宋_GB2312"/>
          <w:color w:val="auto"/>
          <w:spacing w:val="7"/>
          <w:sz w:val="32"/>
          <w:szCs w:val="32"/>
          <w:shd w:val="clear" w:color="auto" w:fill="auto"/>
        </w:rPr>
        <w:t>组合形成，作派生式命名。</w:t>
      </w:r>
    </w:p>
    <w:p w14:paraId="71D8BD23">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w:t>
      </w:r>
      <w:r>
        <w:rPr>
          <w:rFonts w:hint="eastAsia" w:ascii="仿宋_GB2312" w:hAnsi="仿宋_GB2312" w:eastAsia="仿宋_GB2312" w:cs="仿宋_GB2312"/>
          <w:color w:val="auto"/>
          <w:spacing w:val="10"/>
          <w:sz w:val="32"/>
          <w:szCs w:val="32"/>
          <w:shd w:val="clear" w:color="auto" w:fill="auto"/>
          <w:lang w:val="en-US" w:eastAsia="zh-CN"/>
        </w:rPr>
        <w:t>属于县</w:t>
      </w:r>
      <w:r>
        <w:rPr>
          <w:rFonts w:hint="eastAsia" w:ascii="仿宋_GB2312" w:hAnsi="仿宋_GB2312" w:eastAsia="仿宋_GB2312" w:cs="仿宋_GB2312"/>
          <w:color w:val="auto"/>
          <w:spacing w:val="10"/>
          <w:sz w:val="32"/>
          <w:szCs w:val="32"/>
          <w:shd w:val="clear" w:color="auto" w:fill="auto"/>
        </w:rPr>
        <w:t>内</w:t>
      </w:r>
      <w:r>
        <w:rPr>
          <w:rFonts w:hint="eastAsia" w:ascii="仿宋_GB2312" w:hAnsi="仿宋_GB2312" w:eastAsia="仿宋_GB2312" w:cs="仿宋_GB2312"/>
          <w:color w:val="auto"/>
          <w:spacing w:val="7"/>
          <w:sz w:val="32"/>
          <w:szCs w:val="32"/>
          <w:shd w:val="clear" w:color="auto" w:fill="auto"/>
        </w:rPr>
        <w:t>主干道（起止点均在本</w:t>
      </w:r>
      <w:r>
        <w:rPr>
          <w:rFonts w:hint="eastAsia" w:ascii="仿宋_GB2312" w:hAnsi="仿宋_GB2312" w:eastAsia="仿宋_GB2312" w:cs="仿宋_GB2312"/>
          <w:color w:val="auto"/>
          <w:spacing w:val="9"/>
          <w:sz w:val="32"/>
          <w:szCs w:val="32"/>
          <w:shd w:val="clear" w:color="auto" w:fill="auto"/>
          <w:lang w:val="en-US" w:eastAsia="zh-CN"/>
        </w:rPr>
        <w:t>县</w:t>
      </w:r>
      <w:r>
        <w:rPr>
          <w:rFonts w:hint="eastAsia" w:ascii="仿宋_GB2312" w:hAnsi="仿宋_GB2312" w:eastAsia="仿宋_GB2312" w:cs="仿宋_GB2312"/>
          <w:color w:val="auto"/>
          <w:spacing w:val="7"/>
          <w:sz w:val="32"/>
          <w:szCs w:val="32"/>
          <w:shd w:val="clear" w:color="auto" w:fill="auto"/>
        </w:rPr>
        <w:t>行政区域内）的</w:t>
      </w:r>
      <w:r>
        <w:rPr>
          <w:rFonts w:hint="eastAsia" w:ascii="仿宋_GB2312" w:hAnsi="仿宋_GB2312" w:eastAsia="仿宋_GB2312" w:cs="仿宋_GB2312"/>
          <w:color w:val="auto"/>
          <w:spacing w:val="6"/>
          <w:sz w:val="32"/>
          <w:szCs w:val="32"/>
          <w:shd w:val="clear" w:color="auto" w:fill="auto"/>
        </w:rPr>
        <w:t>，专名首先应按</w:t>
      </w:r>
      <w:r>
        <w:rPr>
          <w:rFonts w:hint="eastAsia" w:ascii="仿宋_GB2312" w:hAnsi="仿宋_GB2312" w:eastAsia="仿宋_GB2312" w:cs="仿宋_GB2312"/>
          <w:color w:val="auto"/>
          <w:spacing w:val="6"/>
          <w:sz w:val="32"/>
          <w:szCs w:val="32"/>
          <w:shd w:val="clear" w:color="auto" w:fill="auto"/>
          <w:lang w:val="en-US" w:eastAsia="zh-CN"/>
        </w:rPr>
        <w:t>县</w:t>
      </w:r>
      <w:r>
        <w:rPr>
          <w:rFonts w:hint="eastAsia" w:ascii="仿宋_GB2312" w:hAnsi="仿宋_GB2312" w:eastAsia="仿宋_GB2312" w:cs="仿宋_GB2312"/>
          <w:color w:val="auto"/>
          <w:spacing w:val="6"/>
          <w:sz w:val="32"/>
          <w:szCs w:val="32"/>
          <w:shd w:val="clear" w:color="auto" w:fill="auto"/>
        </w:rPr>
        <w:t>内的城市规划发展定位选字组词。命名形式可多样化，但应注意与周边主干道（包括现状道路）协调与衔接</w:t>
      </w:r>
      <w:r>
        <w:rPr>
          <w:rFonts w:hint="eastAsia" w:ascii="仿宋_GB2312" w:hAnsi="仿宋_GB2312" w:eastAsia="仿宋_GB2312" w:cs="仿宋_GB2312"/>
          <w:color w:val="auto"/>
          <w:spacing w:val="6"/>
          <w:sz w:val="32"/>
          <w:szCs w:val="32"/>
          <w:shd w:val="clear" w:color="auto" w:fill="auto"/>
          <w:lang w:eastAsia="zh-CN"/>
        </w:rPr>
        <w:t>，</w:t>
      </w:r>
      <w:r>
        <w:rPr>
          <w:rFonts w:hint="eastAsia" w:ascii="仿宋_GB2312" w:hAnsi="仿宋_GB2312" w:eastAsia="仿宋_GB2312" w:cs="仿宋_GB2312"/>
          <w:color w:val="auto"/>
          <w:spacing w:val="6"/>
          <w:sz w:val="32"/>
          <w:szCs w:val="32"/>
          <w:shd w:val="clear" w:color="auto" w:fill="auto"/>
          <w:lang w:val="en-US" w:eastAsia="zh-CN"/>
        </w:rPr>
        <w:t>也</w:t>
      </w:r>
      <w:r>
        <w:rPr>
          <w:rFonts w:hint="eastAsia" w:ascii="仿宋_GB2312" w:hAnsi="仿宋_GB2312" w:eastAsia="仿宋_GB2312" w:cs="仿宋_GB2312"/>
          <w:color w:val="auto"/>
          <w:spacing w:val="8"/>
          <w:sz w:val="32"/>
          <w:szCs w:val="32"/>
          <w:shd w:val="clear" w:color="auto" w:fill="auto"/>
        </w:rPr>
        <w:t>可按道路所在区域特色命名。</w:t>
      </w:r>
    </w:p>
    <w:p w14:paraId="0034E0C1">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9"/>
          <w:sz w:val="32"/>
          <w:szCs w:val="32"/>
          <w:shd w:val="clear" w:color="auto" w:fill="auto"/>
          <w:lang w:val="en-US" w:eastAsia="zh-CN"/>
        </w:rPr>
        <w:t>乡镇</w:t>
      </w:r>
      <w:r>
        <w:rPr>
          <w:rFonts w:hint="eastAsia" w:ascii="仿宋_GB2312" w:hAnsi="仿宋_GB2312" w:eastAsia="仿宋_GB2312" w:cs="仿宋_GB2312"/>
          <w:color w:val="auto"/>
          <w:spacing w:val="9"/>
          <w:sz w:val="32"/>
          <w:szCs w:val="32"/>
          <w:shd w:val="clear" w:color="auto" w:fill="auto"/>
        </w:rPr>
        <w:t>内主干道（起止点均在同一</w:t>
      </w:r>
      <w:r>
        <w:rPr>
          <w:rFonts w:hint="eastAsia" w:ascii="仿宋_GB2312" w:hAnsi="仿宋_GB2312" w:eastAsia="仿宋_GB2312" w:cs="仿宋_GB2312"/>
          <w:color w:val="auto"/>
          <w:spacing w:val="9"/>
          <w:sz w:val="32"/>
          <w:szCs w:val="32"/>
          <w:shd w:val="clear" w:color="auto" w:fill="auto"/>
          <w:lang w:val="en-US" w:eastAsia="zh-CN"/>
        </w:rPr>
        <w:t>乡镇</w:t>
      </w:r>
      <w:r>
        <w:rPr>
          <w:rFonts w:hint="eastAsia" w:ascii="仿宋_GB2312" w:hAnsi="仿宋_GB2312" w:eastAsia="仿宋_GB2312" w:cs="仿宋_GB2312"/>
          <w:color w:val="auto"/>
          <w:spacing w:val="9"/>
          <w:sz w:val="32"/>
          <w:szCs w:val="32"/>
          <w:shd w:val="clear" w:color="auto" w:fill="auto"/>
        </w:rPr>
        <w:t>行政区域内）的，首先应按道路所在</w:t>
      </w:r>
      <w:r>
        <w:rPr>
          <w:rFonts w:hint="eastAsia" w:ascii="仿宋_GB2312" w:hAnsi="仿宋_GB2312" w:eastAsia="仿宋_GB2312" w:cs="仿宋_GB2312"/>
          <w:color w:val="auto"/>
          <w:spacing w:val="9"/>
          <w:sz w:val="32"/>
          <w:szCs w:val="32"/>
          <w:shd w:val="clear" w:color="auto" w:fill="auto"/>
          <w:lang w:val="en-US" w:eastAsia="zh-CN"/>
        </w:rPr>
        <w:t>乡镇</w:t>
      </w:r>
      <w:r>
        <w:rPr>
          <w:rFonts w:hint="eastAsia" w:ascii="仿宋_GB2312" w:hAnsi="仿宋_GB2312" w:eastAsia="仿宋_GB2312" w:cs="仿宋_GB2312"/>
          <w:color w:val="auto"/>
          <w:spacing w:val="9"/>
          <w:sz w:val="32"/>
          <w:szCs w:val="32"/>
          <w:shd w:val="clear" w:color="auto" w:fill="auto"/>
        </w:rPr>
        <w:t>的特色选字组词</w:t>
      </w:r>
      <w:r>
        <w:rPr>
          <w:rFonts w:hint="eastAsia" w:ascii="仿宋_GB2312" w:hAnsi="仿宋_GB2312" w:eastAsia="仿宋_GB2312" w:cs="仿宋_GB2312"/>
          <w:color w:val="auto"/>
          <w:spacing w:val="8"/>
          <w:sz w:val="32"/>
          <w:szCs w:val="32"/>
          <w:shd w:val="clear" w:color="auto" w:fill="auto"/>
        </w:rPr>
        <w:t>，命名形式应注意与周边主干道（包括现状道路）的协调与衔</w:t>
      </w:r>
      <w:r>
        <w:rPr>
          <w:rFonts w:hint="eastAsia" w:ascii="仿宋_GB2312" w:hAnsi="仿宋_GB2312" w:eastAsia="仿宋_GB2312" w:cs="仿宋_GB2312"/>
          <w:color w:val="auto"/>
          <w:spacing w:val="-1"/>
          <w:sz w:val="32"/>
          <w:szCs w:val="32"/>
          <w:shd w:val="clear" w:color="auto" w:fill="auto"/>
        </w:rPr>
        <w:t>接。</w:t>
      </w:r>
    </w:p>
    <w:p w14:paraId="5EDDBA7D">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（六）</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10"/>
          <w:sz w:val="32"/>
          <w:szCs w:val="32"/>
          <w:shd w:val="clear" w:color="auto" w:fill="auto"/>
        </w:rPr>
        <w:t>次</w:t>
      </w:r>
      <w:r>
        <w:rPr>
          <w:rFonts w:hint="eastAsia" w:ascii="仿宋_GB2312" w:hAnsi="仿宋_GB2312" w:eastAsia="仿宋_GB2312" w:cs="仿宋_GB2312"/>
          <w:color w:val="auto"/>
          <w:spacing w:val="9"/>
          <w:sz w:val="32"/>
          <w:szCs w:val="32"/>
          <w:shd w:val="clear" w:color="auto" w:fill="auto"/>
        </w:rPr>
        <w:t>干道的，专名首先应按道路所在区域特色选字组词，其次也可按城市规划发展定位命名。</w:t>
      </w:r>
    </w:p>
    <w:p w14:paraId="7959F1E8">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pacing w:val="8"/>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（七）</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10"/>
          <w:sz w:val="32"/>
          <w:szCs w:val="32"/>
          <w:shd w:val="clear" w:color="auto" w:fill="auto"/>
        </w:rPr>
        <w:t>支路</w:t>
      </w:r>
      <w:r>
        <w:rPr>
          <w:rFonts w:hint="eastAsia" w:ascii="仿宋_GB2312" w:hAnsi="仿宋_GB2312" w:eastAsia="仿宋_GB2312" w:cs="仿宋_GB2312"/>
          <w:color w:val="auto"/>
          <w:spacing w:val="9"/>
          <w:sz w:val="32"/>
          <w:szCs w:val="32"/>
          <w:shd w:val="clear" w:color="auto" w:fill="auto"/>
        </w:rPr>
        <w:t>的，专名采词应重点反映地方历史文化特色，增加历史文化内涵及生活情趣。如支路分布集中且呈较规</w:t>
      </w:r>
      <w:r>
        <w:rPr>
          <w:rFonts w:hint="eastAsia" w:ascii="仿宋_GB2312" w:hAnsi="仿宋_GB2312" w:eastAsia="仿宋_GB2312" w:cs="仿宋_GB2312"/>
          <w:color w:val="auto"/>
          <w:spacing w:val="8"/>
          <w:sz w:val="32"/>
          <w:szCs w:val="32"/>
          <w:shd w:val="clear" w:color="auto" w:fill="auto"/>
        </w:rPr>
        <w:t>则的平行状，可按序列化派生命名，宜选序数词辅助并置于通</w:t>
      </w:r>
      <w:r>
        <w:rPr>
          <w:rFonts w:hint="eastAsia" w:ascii="仿宋_GB2312" w:hAnsi="仿宋_GB2312" w:eastAsia="仿宋_GB2312" w:cs="仿宋_GB2312"/>
          <w:color w:val="auto"/>
          <w:spacing w:val="10"/>
          <w:sz w:val="32"/>
          <w:szCs w:val="32"/>
          <w:shd w:val="clear" w:color="auto" w:fill="auto"/>
        </w:rPr>
        <w:t>名之前，构成序列</w:t>
      </w:r>
      <w:r>
        <w:rPr>
          <w:rFonts w:hint="eastAsia" w:ascii="仿宋_GB2312" w:hAnsi="仿宋_GB2312" w:eastAsia="仿宋_GB2312" w:cs="仿宋_GB2312"/>
          <w:color w:val="auto"/>
          <w:spacing w:val="10"/>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也可依据与其相连的上一层次道路名派生</w:t>
      </w:r>
      <w:r>
        <w:rPr>
          <w:rFonts w:hint="eastAsia" w:ascii="仿宋_GB2312" w:hAnsi="仿宋_GB2312" w:eastAsia="仿宋_GB2312" w:cs="仿宋_GB2312"/>
          <w:color w:val="auto"/>
          <w:spacing w:val="8"/>
          <w:sz w:val="32"/>
          <w:szCs w:val="32"/>
          <w:shd w:val="clear" w:color="auto" w:fill="auto"/>
        </w:rPr>
        <w:t>。</w:t>
      </w:r>
    </w:p>
    <w:p w14:paraId="5508DF12">
      <w:pPr>
        <w:pageBreakBefore w:val="0"/>
        <w:widowControl w:val="0"/>
        <w:kinsoku/>
        <w:wordWrap/>
        <w:overflowPunct/>
        <w:topLinePunct w:val="0"/>
        <w:autoSpaceDE/>
        <w:autoSpaceDN/>
        <w:bidi w:val="0"/>
        <w:adjustRightInd/>
        <w:snapToGrid/>
        <w:spacing w:line="580" w:lineRule="exact"/>
        <w:ind w:right="0" w:firstLine="643" w:firstLineChars="200"/>
        <w:jc w:val="both"/>
        <w:textAlignment w:val="auto"/>
        <w:rPr>
          <w:rFonts w:hint="eastAsia" w:ascii="仿宋_GB2312" w:hAnsi="仿宋_GB2312" w:eastAsia="仿宋_GB2312" w:cs="仿宋_GB2312"/>
          <w:color w:val="auto"/>
          <w:spacing w:val="9"/>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（八）</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9"/>
          <w:sz w:val="32"/>
          <w:szCs w:val="32"/>
          <w:shd w:val="clear" w:color="auto" w:fill="auto"/>
        </w:rPr>
        <w:t>支路级别以下道路的，专名</w:t>
      </w:r>
      <w:r>
        <w:rPr>
          <w:rFonts w:hint="eastAsia" w:ascii="仿宋_GB2312" w:hAnsi="仿宋_GB2312" w:eastAsia="仿宋_GB2312" w:cs="仿宋_GB2312"/>
          <w:color w:val="auto"/>
          <w:spacing w:val="9"/>
          <w:sz w:val="32"/>
          <w:szCs w:val="32"/>
          <w:shd w:val="clear" w:color="auto" w:fill="auto"/>
          <w:lang w:eastAsia="zh-CN"/>
        </w:rPr>
        <w:t>采词</w:t>
      </w:r>
      <w:r>
        <w:rPr>
          <w:rFonts w:hint="eastAsia" w:ascii="仿宋_GB2312" w:hAnsi="仿宋_GB2312" w:eastAsia="仿宋_GB2312" w:cs="仿宋_GB2312"/>
          <w:color w:val="auto"/>
          <w:spacing w:val="9"/>
          <w:sz w:val="32"/>
          <w:szCs w:val="32"/>
          <w:shd w:val="clear" w:color="auto" w:fill="auto"/>
        </w:rPr>
        <w:t>应重点反映地方历史文化特色。</w:t>
      </w:r>
    </w:p>
    <w:p w14:paraId="6E826683">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（九）</w:t>
      </w:r>
      <w:r>
        <w:rPr>
          <w:rFonts w:hint="eastAsia" w:ascii="仿宋_GB2312" w:hAnsi="仿宋_GB2312" w:eastAsia="仿宋_GB2312" w:cs="仿宋_GB2312"/>
          <w:color w:val="auto"/>
          <w:spacing w:val="10"/>
          <w:sz w:val="32"/>
          <w:szCs w:val="32"/>
          <w:shd w:val="clear" w:color="auto" w:fill="auto"/>
          <w:lang w:val="en-US" w:eastAsia="zh-CN"/>
        </w:rPr>
        <w:t>属于</w:t>
      </w:r>
      <w:r>
        <w:rPr>
          <w:rFonts w:hint="eastAsia" w:ascii="仿宋_GB2312" w:hAnsi="仿宋_GB2312" w:eastAsia="仿宋_GB2312" w:cs="仿宋_GB2312"/>
          <w:color w:val="auto"/>
          <w:spacing w:val="9"/>
          <w:sz w:val="32"/>
          <w:szCs w:val="32"/>
          <w:shd w:val="clear" w:color="auto" w:fill="auto"/>
          <w:lang w:val="en-US" w:eastAsia="zh-CN"/>
        </w:rPr>
        <w:t>乡镇集镇和村（社区）内部路的，专名采词采取以下方式：</w:t>
      </w:r>
    </w:p>
    <w:p w14:paraId="0BC1251C">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1.通往两个建制村或两个自然村的路，可以路的起止点建制村、自然村的专名各取一字组合命名。</w:t>
      </w:r>
    </w:p>
    <w:p w14:paraId="14F9D0F5">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2.村或自然村的主干道、次干道，可以村、自然村的专名命名。</w:t>
      </w:r>
    </w:p>
    <w:p w14:paraId="146C568A">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3.以路的沿线重要建筑物、俗称地名或山、山峰等自然地理实体专名命名。</w:t>
      </w:r>
    </w:p>
    <w:p w14:paraId="3AB77C47">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4.“寓意式”命名，根据路域经济文化特点、自然环境和民风习俗，用希冀词语命名。如：“泰”“安”“平”“富”“裕”“和”“佳”“金”等字组词形成专名。</w:t>
      </w:r>
    </w:p>
    <w:p w14:paraId="069BD662">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default"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5.以周边路的专名派生词语命名。</w:t>
      </w:r>
    </w:p>
    <w:p w14:paraId="0A5D1E02">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（十）</w:t>
      </w:r>
      <w:r>
        <w:rPr>
          <w:rFonts w:hint="eastAsia" w:ascii="仿宋_GB2312" w:hAnsi="仿宋_GB2312" w:eastAsia="仿宋_GB2312" w:cs="仿宋_GB2312"/>
          <w:color w:val="auto"/>
          <w:spacing w:val="10"/>
          <w:sz w:val="32"/>
          <w:szCs w:val="32"/>
          <w:shd w:val="clear" w:color="auto" w:fill="auto"/>
          <w:lang w:val="en-US" w:eastAsia="zh-CN"/>
        </w:rPr>
        <w:t>属于乡</w:t>
      </w:r>
      <w:r>
        <w:rPr>
          <w:rFonts w:hint="eastAsia" w:ascii="仿宋_GB2312" w:hAnsi="仿宋_GB2312" w:eastAsia="仿宋_GB2312" w:cs="仿宋_GB2312"/>
          <w:color w:val="auto"/>
          <w:spacing w:val="9"/>
          <w:sz w:val="32"/>
          <w:szCs w:val="32"/>
          <w:shd w:val="clear" w:color="auto" w:fill="auto"/>
          <w:lang w:val="en-US" w:eastAsia="zh-CN"/>
        </w:rPr>
        <w:t>镇集镇和村（社区）内部街的，专名采词采取以下方式：</w:t>
      </w:r>
    </w:p>
    <w:p w14:paraId="02A9572B">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1.以乡镇或村的专名命名。</w:t>
      </w:r>
    </w:p>
    <w:p w14:paraId="0B4DA221">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2.以沿街标志性建筑物命名。</w:t>
      </w:r>
    </w:p>
    <w:p w14:paraId="4D8CFE32">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3.“寓意式”命名。</w:t>
      </w:r>
    </w:p>
    <w:p w14:paraId="5442E7C2">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default"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4.以周边街、路的专名派生词语命名。</w:t>
      </w:r>
    </w:p>
    <w:p w14:paraId="37B3D92A">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（十一）</w:t>
      </w:r>
      <w:r>
        <w:rPr>
          <w:rFonts w:hint="eastAsia" w:ascii="仿宋_GB2312" w:hAnsi="仿宋_GB2312" w:eastAsia="仿宋_GB2312" w:cs="仿宋_GB2312"/>
          <w:color w:val="auto"/>
          <w:spacing w:val="10"/>
          <w:sz w:val="32"/>
          <w:szCs w:val="32"/>
          <w:shd w:val="clear" w:color="auto" w:fill="auto"/>
          <w:lang w:val="en-US" w:eastAsia="zh-CN"/>
        </w:rPr>
        <w:t>属于乡</w:t>
      </w:r>
      <w:r>
        <w:rPr>
          <w:rFonts w:hint="eastAsia" w:ascii="仿宋_GB2312" w:hAnsi="仿宋_GB2312" w:eastAsia="仿宋_GB2312" w:cs="仿宋_GB2312"/>
          <w:color w:val="auto"/>
          <w:spacing w:val="9"/>
          <w:sz w:val="32"/>
          <w:szCs w:val="32"/>
          <w:shd w:val="clear" w:color="auto" w:fill="auto"/>
          <w:lang w:val="en-US" w:eastAsia="zh-CN"/>
        </w:rPr>
        <w:t>镇集镇和村（社区）内部巷的，专名采词采取以下方式：</w:t>
      </w:r>
    </w:p>
    <w:p w14:paraId="33D369A5">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1.以沿巷俗称地名命名。</w:t>
      </w:r>
    </w:p>
    <w:p w14:paraId="0F7D2A81">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2.以巷通达的居民点（居住小区）名称命名。</w:t>
      </w:r>
    </w:p>
    <w:p w14:paraId="7A7FF4FE">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3.以沿巷标志性建筑物命名。</w:t>
      </w:r>
    </w:p>
    <w:p w14:paraId="4B4251F8">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4.“寓意式”命名。</w:t>
      </w:r>
    </w:p>
    <w:p w14:paraId="2D6B8F97">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default" w:ascii="仿宋_GB2312" w:hAnsi="仿宋_GB2312" w:eastAsia="仿宋_GB2312" w:cs="仿宋_GB2312"/>
          <w:color w:val="auto"/>
          <w:spacing w:val="9"/>
          <w:sz w:val="32"/>
          <w:szCs w:val="32"/>
          <w:shd w:val="clear" w:color="auto" w:fill="auto"/>
          <w:lang w:val="en-US" w:eastAsia="zh-CN"/>
        </w:rPr>
      </w:pPr>
      <w:r>
        <w:rPr>
          <w:rFonts w:hint="eastAsia" w:ascii="仿宋_GB2312" w:hAnsi="仿宋_GB2312" w:eastAsia="仿宋_GB2312" w:cs="仿宋_GB2312"/>
          <w:color w:val="auto"/>
          <w:spacing w:val="9"/>
          <w:sz w:val="32"/>
          <w:szCs w:val="32"/>
          <w:shd w:val="clear" w:color="auto" w:fill="auto"/>
          <w:lang w:val="en-US" w:eastAsia="zh-CN"/>
        </w:rPr>
        <w:t>5.以周边街、路的专名派生词语命名。</w:t>
      </w:r>
    </w:p>
    <w:p w14:paraId="507419C3">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97" w:name="_Toc9344"/>
      <w:r>
        <w:rPr>
          <w:rStyle w:val="28"/>
          <w:rFonts w:hint="eastAsia" w:ascii="黑体" w:hAnsi="黑体" w:eastAsia="黑体" w:cs="黑体"/>
          <w:b w:val="0"/>
          <w:bCs/>
          <w:color w:val="auto"/>
          <w:kern w:val="2"/>
          <w:sz w:val="32"/>
          <w:szCs w:val="32"/>
          <w:shd w:val="clear" w:color="auto" w:fill="auto"/>
          <w:lang w:val="en-US" w:eastAsia="zh-CN" w:bidi="ar-SA"/>
        </w:rPr>
        <w:t>二、桥梁专名</w:t>
      </w:r>
      <w:bookmarkEnd w:id="97"/>
    </w:p>
    <w:p w14:paraId="5AF2FE67">
      <w:pPr>
        <w:pageBreakBefore w:val="0"/>
        <w:widowControl w:val="0"/>
        <w:kinsoku/>
        <w:wordWrap/>
        <w:overflowPunct/>
        <w:topLinePunct w:val="0"/>
        <w:autoSpaceDE/>
        <w:autoSpaceDN/>
        <w:bidi w:val="0"/>
        <w:adjustRightInd/>
        <w:snapToGrid/>
        <w:spacing w:line="580" w:lineRule="exact"/>
        <w:ind w:left="0" w:leftChars="0" w:right="0" w:firstLine="528"/>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w:t>
      </w:r>
      <w:r>
        <w:rPr>
          <w:rFonts w:hint="eastAsia" w:ascii="仿宋_GB2312" w:hAnsi="仿宋_GB2312" w:eastAsia="仿宋_GB2312" w:cs="仿宋_GB2312"/>
          <w:color w:val="auto"/>
          <w:spacing w:val="9"/>
          <w:sz w:val="32"/>
          <w:szCs w:val="32"/>
          <w:shd w:val="clear" w:color="auto" w:fill="auto"/>
        </w:rPr>
        <w:t>跨溪、河桥梁，应首选所跨溪、河的名称，次选所在区域、连接道路、附近标志性地物的名</w:t>
      </w:r>
      <w:r>
        <w:rPr>
          <w:rFonts w:hint="eastAsia" w:ascii="仿宋_GB2312" w:hAnsi="仿宋_GB2312" w:eastAsia="仿宋_GB2312" w:cs="仿宋_GB2312"/>
          <w:color w:val="auto"/>
          <w:spacing w:val="8"/>
          <w:sz w:val="32"/>
          <w:szCs w:val="32"/>
          <w:shd w:val="clear" w:color="auto" w:fill="auto"/>
        </w:rPr>
        <w:t>称</w:t>
      </w:r>
      <w:r>
        <w:rPr>
          <w:rFonts w:hint="eastAsia" w:ascii="仿宋_GB2312" w:hAnsi="仿宋_GB2312" w:eastAsia="仿宋_GB2312" w:cs="仿宋_GB2312"/>
          <w:color w:val="auto"/>
          <w:spacing w:val="8"/>
          <w:sz w:val="32"/>
          <w:szCs w:val="32"/>
          <w:shd w:val="clear" w:color="auto" w:fill="auto"/>
          <w:lang w:val="en-US" w:eastAsia="zh-CN"/>
        </w:rPr>
        <w:t>命名</w:t>
      </w:r>
      <w:r>
        <w:rPr>
          <w:rFonts w:hint="eastAsia" w:ascii="仿宋_GB2312" w:hAnsi="仿宋_GB2312" w:eastAsia="仿宋_GB2312" w:cs="仿宋_GB2312"/>
          <w:color w:val="auto"/>
          <w:spacing w:val="8"/>
          <w:sz w:val="32"/>
          <w:szCs w:val="32"/>
          <w:shd w:val="clear" w:color="auto" w:fill="auto"/>
        </w:rPr>
        <w:t>。在古桥原址上改建的，一般</w:t>
      </w:r>
      <w:r>
        <w:rPr>
          <w:rFonts w:hint="eastAsia" w:ascii="仿宋_GB2312" w:hAnsi="仿宋_GB2312" w:eastAsia="仿宋_GB2312" w:cs="仿宋_GB2312"/>
          <w:color w:val="auto"/>
          <w:spacing w:val="7"/>
          <w:sz w:val="32"/>
          <w:szCs w:val="32"/>
          <w:shd w:val="clear" w:color="auto" w:fill="auto"/>
        </w:rPr>
        <w:t>要求沿用古桥名。</w:t>
      </w:r>
    </w:p>
    <w:p w14:paraId="2E24D579">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w:t>
      </w:r>
      <w:r>
        <w:rPr>
          <w:rFonts w:hint="eastAsia" w:ascii="仿宋_GB2312" w:hAnsi="仿宋_GB2312" w:eastAsia="仿宋_GB2312" w:cs="仿宋_GB2312"/>
          <w:color w:val="auto"/>
          <w:spacing w:val="9"/>
          <w:sz w:val="32"/>
          <w:szCs w:val="32"/>
          <w:shd w:val="clear" w:color="auto" w:fill="auto"/>
        </w:rPr>
        <w:t>立交桥应首选所在区域的名称，次选所在道路的</w:t>
      </w:r>
      <w:r>
        <w:rPr>
          <w:rFonts w:hint="eastAsia" w:ascii="仿宋_GB2312" w:hAnsi="仿宋_GB2312" w:eastAsia="仿宋_GB2312" w:cs="仿宋_GB2312"/>
          <w:color w:val="auto"/>
          <w:spacing w:val="8"/>
          <w:sz w:val="32"/>
          <w:szCs w:val="32"/>
          <w:shd w:val="clear" w:color="auto" w:fill="auto"/>
        </w:rPr>
        <w:t>名称命名。</w:t>
      </w:r>
    </w:p>
    <w:p w14:paraId="094BFE3B">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w:t>
      </w:r>
      <w:r>
        <w:rPr>
          <w:rFonts w:hint="eastAsia" w:ascii="仿宋_GB2312" w:hAnsi="仿宋_GB2312" w:eastAsia="仿宋_GB2312" w:cs="仿宋_GB2312"/>
          <w:color w:val="auto"/>
          <w:spacing w:val="9"/>
          <w:sz w:val="32"/>
          <w:szCs w:val="32"/>
          <w:shd w:val="clear" w:color="auto" w:fill="auto"/>
        </w:rPr>
        <w:t>人行天桥应首选所在主干道名称，次选所在次干道名称，或选区域、附近标志性地物、公共设施名称命名。</w:t>
      </w:r>
    </w:p>
    <w:p w14:paraId="2B35D526">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w:t>
      </w:r>
      <w:r>
        <w:rPr>
          <w:rFonts w:hint="eastAsia" w:ascii="仿宋_GB2312" w:hAnsi="仿宋_GB2312" w:eastAsia="仿宋_GB2312" w:cs="仿宋_GB2312"/>
          <w:color w:val="auto"/>
          <w:spacing w:val="10"/>
          <w:sz w:val="32"/>
          <w:szCs w:val="32"/>
          <w:shd w:val="clear" w:color="auto" w:fill="auto"/>
        </w:rPr>
        <w:t>穿越道路、溪河、山岭、海底的地道、隧道、涵洞，应首选所在道路、溪河、山岭</w:t>
      </w:r>
      <w:r>
        <w:rPr>
          <w:rFonts w:hint="eastAsia" w:ascii="仿宋_GB2312" w:hAnsi="仿宋_GB2312" w:eastAsia="仿宋_GB2312" w:cs="仿宋_GB2312"/>
          <w:color w:val="auto"/>
          <w:spacing w:val="9"/>
          <w:sz w:val="32"/>
          <w:szCs w:val="32"/>
          <w:shd w:val="clear" w:color="auto" w:fill="auto"/>
        </w:rPr>
        <w:t>的名称，次选区域、附近标志性地物、公共设施名称命名。</w:t>
      </w:r>
    </w:p>
    <w:p w14:paraId="5900F45B">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仿宋_GB2312" w:hAnsi="仿宋_GB2312" w:eastAsia="仿宋_GB2312" w:cs="仿宋_GB2312"/>
          <w:color w:val="auto"/>
          <w:spacing w:val="9"/>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w:t>
      </w:r>
      <w:r>
        <w:rPr>
          <w:rFonts w:hint="eastAsia" w:ascii="仿宋_GB2312" w:hAnsi="仿宋_GB2312" w:eastAsia="仿宋_GB2312" w:cs="仿宋_GB2312"/>
          <w:color w:val="auto"/>
          <w:spacing w:val="9"/>
          <w:sz w:val="32"/>
          <w:szCs w:val="32"/>
          <w:shd w:val="clear" w:color="auto" w:fill="auto"/>
        </w:rPr>
        <w:t>人行过街地道与涵洞应首选所在道路的名称，次选区域、附近标志性地物、公共设施名称命名。</w:t>
      </w:r>
    </w:p>
    <w:p w14:paraId="4F6BB9F5">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98" w:name="_Toc24428"/>
      <w:r>
        <w:rPr>
          <w:rStyle w:val="28"/>
          <w:rFonts w:hint="eastAsia" w:ascii="黑体" w:hAnsi="黑体" w:eastAsia="黑体" w:cs="黑体"/>
          <w:b w:val="0"/>
          <w:bCs/>
          <w:color w:val="auto"/>
          <w:kern w:val="2"/>
          <w:sz w:val="32"/>
          <w:szCs w:val="32"/>
          <w:shd w:val="clear" w:color="auto" w:fill="auto"/>
          <w:lang w:val="en-US" w:eastAsia="zh-CN" w:bidi="ar-SA"/>
        </w:rPr>
        <w:t>三、建筑物（群）专名</w:t>
      </w:r>
      <w:bookmarkEnd w:id="98"/>
    </w:p>
    <w:p w14:paraId="240A88C6">
      <w:pPr>
        <w:pageBreakBefore w:val="0"/>
        <w:widowControl w:val="0"/>
        <w:kinsoku/>
        <w:wordWrap/>
        <w:overflowPunct/>
        <w:topLinePunct w:val="0"/>
        <w:autoSpaceDE/>
        <w:autoSpaceDN/>
        <w:bidi w:val="0"/>
        <w:adjustRightInd/>
        <w:snapToGrid/>
        <w:spacing w:line="580" w:lineRule="exact"/>
        <w:ind w:left="0" w:leftChars="0" w:right="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rPr>
        <w:t>建筑物（群）专名采词应符合下列要求：</w:t>
      </w:r>
      <w:r>
        <w:rPr>
          <w:rFonts w:hint="eastAsia" w:ascii="仿宋_GB2312" w:hAnsi="仿宋_GB2312" w:eastAsia="仿宋_GB2312" w:cs="仿宋_GB2312"/>
          <w:color w:val="auto"/>
          <w:spacing w:val="6"/>
          <w:sz w:val="32"/>
          <w:szCs w:val="32"/>
          <w:shd w:val="clear" w:color="auto" w:fill="auto"/>
        </w:rPr>
        <w:t>规划区范围内建筑物（群）名称不得重名、同音。</w:t>
      </w:r>
      <w:r>
        <w:rPr>
          <w:rFonts w:hint="eastAsia" w:ascii="仿宋_GB2312" w:hAnsi="仿宋_GB2312" w:eastAsia="仿宋_GB2312" w:cs="仿宋_GB2312"/>
          <w:color w:val="auto"/>
          <w:spacing w:val="7"/>
          <w:sz w:val="32"/>
          <w:szCs w:val="32"/>
          <w:shd w:val="clear" w:color="auto" w:fill="auto"/>
        </w:rPr>
        <w:t>命名名称的字数一般应限定在</w:t>
      </w:r>
      <w:r>
        <w:rPr>
          <w:rFonts w:hint="eastAsia" w:ascii="仿宋_GB2312" w:hAnsi="仿宋_GB2312" w:eastAsia="仿宋_GB2312" w:cs="仿宋_GB2312"/>
          <w:color w:val="auto"/>
          <w:spacing w:val="-48"/>
          <w:sz w:val="32"/>
          <w:szCs w:val="32"/>
          <w:shd w:val="clear" w:color="auto" w:fill="auto"/>
        </w:rPr>
        <w:t xml:space="preserve"> </w:t>
      </w:r>
      <w:r>
        <w:rPr>
          <w:rFonts w:hint="eastAsia" w:ascii="仿宋_GB2312" w:hAnsi="仿宋_GB2312" w:eastAsia="仿宋_GB2312" w:cs="仿宋_GB2312"/>
          <w:color w:val="auto"/>
          <w:spacing w:val="7"/>
          <w:sz w:val="32"/>
          <w:szCs w:val="32"/>
          <w:shd w:val="clear" w:color="auto" w:fill="auto"/>
        </w:rPr>
        <w:t>6个字以内，宜简洁准确，方便使用。</w:t>
      </w:r>
    </w:p>
    <w:p w14:paraId="4BE9E143">
      <w:pPr>
        <w:pStyle w:val="3"/>
        <w:keepNext/>
        <w:keepLines/>
        <w:pageBreakBefore w:val="0"/>
        <w:widowControl w:val="0"/>
        <w:kinsoku/>
        <w:wordWrap/>
        <w:overflowPunct/>
        <w:topLinePunct w:val="0"/>
        <w:autoSpaceDE/>
        <w:autoSpaceDN/>
        <w:bidi w:val="0"/>
        <w:adjustRightInd/>
        <w:snapToGrid/>
        <w:spacing w:before="0" w:beforeAutospacing="0" w:after="0" w:afterAutospacing="0" w:line="580" w:lineRule="exact"/>
        <w:ind w:firstLine="643" w:firstLineChars="200"/>
        <w:jc w:val="both"/>
        <w:textAlignment w:val="auto"/>
        <w:outlineLvl w:val="1"/>
        <w:rPr>
          <w:rFonts w:hint="eastAsia" w:ascii="宋体" w:hAnsi="宋体" w:eastAsia="宋体" w:cs="宋体"/>
          <w:b/>
          <w:bCs w:val="0"/>
          <w:color w:val="auto"/>
          <w:kern w:val="2"/>
          <w:sz w:val="32"/>
          <w:szCs w:val="32"/>
          <w:shd w:val="clear" w:color="auto" w:fill="auto"/>
          <w:lang w:val="en-US" w:eastAsia="zh-CN" w:bidi="ar-SA"/>
        </w:rPr>
      </w:pPr>
      <w:bookmarkStart w:id="99" w:name="_Toc16317"/>
      <w:bookmarkStart w:id="100" w:name="_Toc20442"/>
      <w:bookmarkStart w:id="101" w:name="_Toc19715"/>
      <w:bookmarkStart w:id="102" w:name="_Toc14159"/>
      <w:r>
        <w:rPr>
          <w:rFonts w:hint="eastAsia" w:ascii="楷体_GB2312" w:hAnsi="楷体_GB2312" w:eastAsia="楷体_GB2312" w:cs="楷体_GB2312"/>
          <w:b/>
          <w:bCs w:val="0"/>
          <w:color w:val="auto"/>
          <w:kern w:val="2"/>
          <w:sz w:val="32"/>
          <w:szCs w:val="32"/>
          <w:shd w:val="clear" w:color="auto" w:fill="auto"/>
          <w:lang w:val="en-US" w:eastAsia="zh-CN" w:bidi="ar-SA"/>
        </w:rPr>
        <w:t>（一）住宅、商务和办公建筑物（群）专名</w:t>
      </w:r>
      <w:bookmarkEnd w:id="99"/>
      <w:bookmarkEnd w:id="100"/>
      <w:bookmarkEnd w:id="101"/>
      <w:bookmarkEnd w:id="102"/>
    </w:p>
    <w:p w14:paraId="03C8B7AC">
      <w:pPr>
        <w:pageBreakBefore w:val="0"/>
        <w:widowControl w:val="0"/>
        <w:kinsoku/>
        <w:wordWrap/>
        <w:overflowPunct/>
        <w:topLinePunct w:val="0"/>
        <w:autoSpaceDE/>
        <w:autoSpaceDN/>
        <w:bidi w:val="0"/>
        <w:adjustRightInd/>
        <w:snapToGrid/>
        <w:spacing w:line="580" w:lineRule="exact"/>
        <w:ind w:left="0" w:leftChars="0" w:right="0" w:firstLine="535"/>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10"/>
          <w:sz w:val="32"/>
          <w:szCs w:val="32"/>
          <w:shd w:val="clear" w:color="auto" w:fill="auto"/>
        </w:rPr>
        <w:t>住宅区专名的采词以体现</w:t>
      </w:r>
      <w:r>
        <w:rPr>
          <w:rFonts w:hint="eastAsia" w:ascii="仿宋_GB2312" w:hAnsi="仿宋_GB2312" w:eastAsia="仿宋_GB2312" w:cs="仿宋_GB2312"/>
          <w:color w:val="auto"/>
          <w:spacing w:val="10"/>
          <w:sz w:val="32"/>
          <w:szCs w:val="32"/>
          <w:shd w:val="clear" w:color="auto" w:fill="auto"/>
          <w:lang w:eastAsia="zh-CN"/>
        </w:rPr>
        <w:t>了泰宁“</w:t>
      </w:r>
      <w:r>
        <w:rPr>
          <w:rFonts w:hint="eastAsia" w:ascii="仿宋_GB2312" w:hAnsi="仿宋_GB2312" w:eastAsia="仿宋_GB2312" w:cs="仿宋_GB2312"/>
          <w:color w:val="auto"/>
          <w:spacing w:val="10"/>
          <w:sz w:val="32"/>
          <w:szCs w:val="32"/>
          <w:shd w:val="clear" w:color="auto" w:fill="auto"/>
          <w:lang w:val="en-US" w:eastAsia="zh-CN"/>
        </w:rPr>
        <w:t>古色”“绿色”“红色”为主，反映当地优美环境、民风习俗，明确指位和建筑物属性。大型楼宇的专名采词应以体现楼宇功能和属性为主。</w:t>
      </w:r>
      <w:r>
        <w:rPr>
          <w:rFonts w:hint="eastAsia" w:ascii="仿宋_GB2312" w:hAnsi="仿宋_GB2312" w:eastAsia="仿宋_GB2312" w:cs="仿宋_GB2312"/>
          <w:color w:val="auto"/>
          <w:spacing w:val="9"/>
          <w:sz w:val="32"/>
          <w:szCs w:val="32"/>
          <w:shd w:val="clear" w:color="auto" w:fill="auto"/>
        </w:rPr>
        <w:t>住宅、商</w:t>
      </w:r>
      <w:r>
        <w:rPr>
          <w:rFonts w:hint="eastAsia" w:ascii="仿宋_GB2312" w:hAnsi="仿宋_GB2312" w:eastAsia="仿宋_GB2312" w:cs="仿宋_GB2312"/>
          <w:color w:val="auto"/>
          <w:spacing w:val="9"/>
          <w:sz w:val="32"/>
          <w:szCs w:val="32"/>
          <w:shd w:val="clear" w:color="auto" w:fill="auto"/>
          <w:lang w:val="en-US" w:eastAsia="zh-CN"/>
        </w:rPr>
        <w:t>务</w:t>
      </w:r>
      <w:r>
        <w:rPr>
          <w:rFonts w:hint="eastAsia" w:ascii="仿宋_GB2312" w:hAnsi="仿宋_GB2312" w:eastAsia="仿宋_GB2312" w:cs="仿宋_GB2312"/>
          <w:color w:val="auto"/>
          <w:spacing w:val="9"/>
          <w:sz w:val="32"/>
          <w:szCs w:val="32"/>
          <w:shd w:val="clear" w:color="auto" w:fill="auto"/>
        </w:rPr>
        <w:t>建筑物（群）名称不能仅满足</w:t>
      </w:r>
      <w:r>
        <w:rPr>
          <w:rFonts w:hint="eastAsia" w:ascii="仿宋_GB2312" w:hAnsi="仿宋_GB2312" w:eastAsia="仿宋_GB2312" w:cs="仿宋_GB2312"/>
          <w:color w:val="auto"/>
          <w:spacing w:val="8"/>
          <w:sz w:val="32"/>
          <w:szCs w:val="32"/>
          <w:shd w:val="clear" w:color="auto" w:fill="auto"/>
        </w:rPr>
        <w:t>开发商的营销需要，应符合长期使用要求。</w:t>
      </w:r>
    </w:p>
    <w:p w14:paraId="6BFED327">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楷体_GB2312" w:hAnsi="楷体_GB2312" w:eastAsia="楷体_GB2312" w:cs="楷体_GB2312"/>
          <w:b/>
          <w:bCs w:val="0"/>
          <w:color w:val="auto"/>
          <w:kern w:val="2"/>
          <w:sz w:val="32"/>
          <w:szCs w:val="32"/>
          <w:shd w:val="clear" w:color="auto" w:fill="auto"/>
          <w:lang w:val="en-US" w:eastAsia="zh-CN" w:bidi="ar-SA"/>
        </w:rPr>
      </w:pPr>
      <w:r>
        <w:rPr>
          <w:rFonts w:hint="eastAsia" w:ascii="楷体_GB2312" w:hAnsi="楷体_GB2312" w:eastAsia="楷体_GB2312" w:cs="楷体_GB2312"/>
          <w:b/>
          <w:bCs w:val="0"/>
          <w:color w:val="auto"/>
          <w:kern w:val="2"/>
          <w:sz w:val="32"/>
          <w:szCs w:val="32"/>
          <w:shd w:val="clear" w:color="auto" w:fill="auto"/>
          <w:lang w:val="en-US" w:eastAsia="zh-CN" w:bidi="ar-SA"/>
        </w:rPr>
        <w:t>（二）公共服务建筑物（群）专名</w:t>
      </w:r>
    </w:p>
    <w:p w14:paraId="2D549739">
      <w:pPr>
        <w:pageBreakBefore w:val="0"/>
        <w:widowControl w:val="0"/>
        <w:kinsoku/>
        <w:wordWrap/>
        <w:overflowPunct/>
        <w:topLinePunct w:val="0"/>
        <w:autoSpaceDE/>
        <w:autoSpaceDN/>
        <w:bidi w:val="0"/>
        <w:adjustRightInd/>
        <w:snapToGrid/>
        <w:spacing w:line="580" w:lineRule="exact"/>
        <w:ind w:left="0" w:leftChars="0" w:right="0" w:firstLine="66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pacing w:val="5"/>
          <w:sz w:val="32"/>
          <w:szCs w:val="32"/>
          <w:u w:val="none"/>
          <w:shd w:val="clear" w:color="auto" w:fill="auto"/>
          <w:lang w:val="en-US" w:eastAsia="zh-CN"/>
        </w:rPr>
        <w:t>1.站</w:t>
      </w:r>
      <w:r>
        <w:rPr>
          <w:rFonts w:hint="eastAsia" w:ascii="仿宋_GB2312" w:hAnsi="仿宋_GB2312" w:eastAsia="仿宋_GB2312" w:cs="仿宋_GB2312"/>
          <w:b/>
          <w:bCs/>
          <w:color w:val="auto"/>
          <w:spacing w:val="5"/>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城市公交、农村班车与火车站点的专名重点突出指位性，应当与站点位置所在地的地名相一致。当用站点所在地面地名难以明确指位时，可以用邻近的</w:t>
      </w:r>
      <w:r>
        <w:rPr>
          <w:rFonts w:hint="eastAsia" w:ascii="仿宋_GB2312" w:hAnsi="仿宋_GB2312" w:eastAsia="仿宋_GB2312" w:cs="仿宋_GB2312"/>
          <w:color w:val="auto"/>
          <w:spacing w:val="8"/>
          <w:sz w:val="32"/>
          <w:szCs w:val="32"/>
          <w:shd w:val="clear" w:color="auto" w:fill="auto"/>
        </w:rPr>
        <w:t>标志性建筑或知名单位名称采</w:t>
      </w:r>
      <w:r>
        <w:rPr>
          <w:rFonts w:hint="eastAsia" w:ascii="仿宋_GB2312" w:hAnsi="仿宋_GB2312" w:eastAsia="仿宋_GB2312" w:cs="仿宋_GB2312"/>
          <w:color w:val="auto"/>
          <w:spacing w:val="-2"/>
          <w:sz w:val="32"/>
          <w:szCs w:val="32"/>
          <w:shd w:val="clear" w:color="auto" w:fill="auto"/>
        </w:rPr>
        <w:t>词。</w:t>
      </w:r>
    </w:p>
    <w:p w14:paraId="32DBC7A5">
      <w:pPr>
        <w:pageBreakBefore w:val="0"/>
        <w:widowControl w:val="0"/>
        <w:kinsoku/>
        <w:wordWrap/>
        <w:overflowPunct/>
        <w:topLinePunct w:val="0"/>
        <w:autoSpaceDE/>
        <w:autoSpaceDN/>
        <w:bidi w:val="0"/>
        <w:adjustRightInd/>
        <w:snapToGrid/>
        <w:spacing w:line="580" w:lineRule="exact"/>
        <w:ind w:left="0" w:leftChars="0" w:right="0" w:firstLine="651"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bCs/>
          <w:color w:val="auto"/>
          <w:spacing w:val="2"/>
          <w:sz w:val="32"/>
          <w:szCs w:val="32"/>
          <w:u w:val="none"/>
          <w:shd w:val="clear" w:color="auto" w:fill="auto"/>
          <w:lang w:val="en-US" w:eastAsia="zh-CN"/>
        </w:rPr>
        <w:t>2.</w:t>
      </w:r>
      <w:r>
        <w:rPr>
          <w:rFonts w:hint="eastAsia" w:ascii="仿宋_GB2312" w:hAnsi="仿宋_GB2312" w:eastAsia="仿宋_GB2312" w:cs="仿宋_GB2312"/>
          <w:b/>
          <w:bCs/>
          <w:color w:val="auto"/>
          <w:spacing w:val="2"/>
          <w:sz w:val="32"/>
          <w:szCs w:val="32"/>
          <w:u w:val="none"/>
          <w:shd w:val="clear" w:color="auto" w:fill="auto"/>
        </w:rPr>
        <w:t>亭</w:t>
      </w:r>
      <w:r>
        <w:rPr>
          <w:rFonts w:hint="eastAsia" w:ascii="仿宋_GB2312" w:hAnsi="仿宋_GB2312" w:eastAsia="仿宋_GB2312" w:cs="仿宋_GB2312"/>
          <w:b/>
          <w:bCs/>
          <w:color w:val="auto"/>
          <w:spacing w:val="2"/>
          <w:sz w:val="32"/>
          <w:szCs w:val="32"/>
          <w:shd w:val="clear" w:color="auto" w:fill="auto"/>
          <w:lang w:eastAsia="zh-CN"/>
        </w:rPr>
        <w:t>。</w:t>
      </w:r>
      <w:r>
        <w:rPr>
          <w:rFonts w:hint="eastAsia" w:ascii="仿宋_GB2312" w:hAnsi="仿宋_GB2312" w:eastAsia="仿宋_GB2312" w:cs="仿宋_GB2312"/>
          <w:color w:val="auto"/>
          <w:spacing w:val="10"/>
          <w:sz w:val="32"/>
          <w:szCs w:val="32"/>
          <w:shd w:val="clear" w:color="auto" w:fill="auto"/>
        </w:rPr>
        <w:t>亭的专名采词侧重于亭与周边景观的功能、性质</w:t>
      </w:r>
      <w:r>
        <w:rPr>
          <w:rFonts w:hint="eastAsia" w:ascii="仿宋_GB2312" w:hAnsi="仿宋_GB2312" w:eastAsia="仿宋_GB2312" w:cs="仿宋_GB2312"/>
          <w:color w:val="auto"/>
          <w:spacing w:val="9"/>
          <w:sz w:val="32"/>
          <w:szCs w:val="32"/>
          <w:shd w:val="clear" w:color="auto" w:fill="auto"/>
        </w:rPr>
        <w:t>特征，也可以就近、就地</w:t>
      </w:r>
      <w:r>
        <w:rPr>
          <w:rFonts w:hint="eastAsia" w:ascii="仿宋_GB2312" w:hAnsi="仿宋_GB2312" w:eastAsia="仿宋_GB2312" w:cs="仿宋_GB2312"/>
          <w:color w:val="auto"/>
          <w:spacing w:val="9"/>
          <w:sz w:val="32"/>
          <w:szCs w:val="32"/>
          <w:shd w:val="clear" w:color="auto" w:fill="auto"/>
          <w:lang w:val="en-US" w:eastAsia="zh-CN"/>
        </w:rPr>
        <w:t>地名</w:t>
      </w:r>
      <w:r>
        <w:rPr>
          <w:rFonts w:hint="eastAsia" w:ascii="仿宋_GB2312" w:hAnsi="仿宋_GB2312" w:eastAsia="仿宋_GB2312" w:cs="仿宋_GB2312"/>
          <w:color w:val="auto"/>
          <w:spacing w:val="9"/>
          <w:sz w:val="32"/>
          <w:szCs w:val="32"/>
          <w:shd w:val="clear" w:color="auto" w:fill="auto"/>
        </w:rPr>
        <w:t>派生，要避免移植无紧密地缘联系的名称。</w:t>
      </w:r>
    </w:p>
    <w:p w14:paraId="7E77DED6">
      <w:pPr>
        <w:pageBreakBefore w:val="0"/>
        <w:widowControl w:val="0"/>
        <w:kinsoku/>
        <w:wordWrap/>
        <w:overflowPunct/>
        <w:topLinePunct w:val="0"/>
        <w:autoSpaceDE/>
        <w:autoSpaceDN/>
        <w:bidi w:val="0"/>
        <w:adjustRightInd/>
        <w:snapToGrid/>
        <w:spacing w:line="580" w:lineRule="exact"/>
        <w:ind w:left="0" w:leftChars="0" w:right="0" w:firstLine="647"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b/>
          <w:bCs/>
          <w:color w:val="auto"/>
          <w:spacing w:val="1"/>
          <w:sz w:val="32"/>
          <w:szCs w:val="32"/>
          <w:u w:val="none"/>
          <w:shd w:val="clear" w:color="auto" w:fill="auto"/>
          <w:lang w:val="en-US" w:eastAsia="zh-CN"/>
        </w:rPr>
        <w:t>3.</w:t>
      </w:r>
      <w:r>
        <w:rPr>
          <w:rFonts w:hint="eastAsia" w:ascii="仿宋_GB2312" w:hAnsi="仿宋_GB2312" w:eastAsia="仿宋_GB2312" w:cs="仿宋_GB2312"/>
          <w:b/>
          <w:bCs/>
          <w:color w:val="auto"/>
          <w:spacing w:val="1"/>
          <w:sz w:val="32"/>
          <w:szCs w:val="32"/>
          <w:u w:val="none"/>
          <w:shd w:val="clear" w:color="auto" w:fill="auto"/>
        </w:rPr>
        <w:t>广场</w:t>
      </w:r>
      <w:r>
        <w:rPr>
          <w:rFonts w:hint="eastAsia" w:ascii="仿宋_GB2312" w:hAnsi="仿宋_GB2312" w:eastAsia="仿宋_GB2312" w:cs="仿宋_GB2312"/>
          <w:b/>
          <w:bCs/>
          <w:color w:val="auto"/>
          <w:spacing w:val="1"/>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属于纪念广场的，应按所纪念标的（人物或事件）名称命名；属于市政广场的，宜取其所属的行政区（</w:t>
      </w:r>
      <w:r>
        <w:rPr>
          <w:rFonts w:hint="eastAsia" w:ascii="仿宋_GB2312" w:hAnsi="仿宋_GB2312" w:eastAsia="仿宋_GB2312" w:cs="仿宋_GB2312"/>
          <w:color w:val="auto"/>
          <w:spacing w:val="9"/>
          <w:sz w:val="32"/>
          <w:szCs w:val="32"/>
          <w:shd w:val="clear" w:color="auto" w:fill="auto"/>
          <w:lang w:val="en-US" w:eastAsia="zh-CN"/>
        </w:rPr>
        <w:t>县、乡</w:t>
      </w:r>
      <w:r>
        <w:rPr>
          <w:rFonts w:hint="eastAsia" w:ascii="仿宋_GB2312" w:hAnsi="仿宋_GB2312" w:eastAsia="仿宋_GB2312" w:cs="仿宋_GB2312"/>
          <w:color w:val="auto"/>
          <w:spacing w:val="9"/>
          <w:sz w:val="32"/>
          <w:szCs w:val="32"/>
          <w:shd w:val="clear" w:color="auto" w:fill="auto"/>
        </w:rPr>
        <w:t>镇）名称命名；属于集散广</w:t>
      </w:r>
      <w:r>
        <w:rPr>
          <w:rFonts w:hint="eastAsia" w:ascii="仿宋_GB2312" w:hAnsi="仿宋_GB2312" w:eastAsia="仿宋_GB2312" w:cs="仿宋_GB2312"/>
          <w:color w:val="auto"/>
          <w:spacing w:val="8"/>
          <w:sz w:val="32"/>
          <w:szCs w:val="32"/>
          <w:shd w:val="clear" w:color="auto" w:fill="auto"/>
        </w:rPr>
        <w:t>场、交通广场的，宜首选所在区域</w:t>
      </w:r>
      <w:r>
        <w:rPr>
          <w:rFonts w:hint="eastAsia" w:ascii="仿宋_GB2312" w:hAnsi="仿宋_GB2312" w:eastAsia="仿宋_GB2312" w:cs="仿宋_GB2312"/>
          <w:color w:val="auto"/>
          <w:spacing w:val="9"/>
          <w:sz w:val="32"/>
          <w:szCs w:val="32"/>
          <w:shd w:val="clear" w:color="auto" w:fill="auto"/>
        </w:rPr>
        <w:t>名称，次选临近标志性地物、公共设施的名称</w:t>
      </w:r>
      <w:r>
        <w:rPr>
          <w:rFonts w:hint="eastAsia" w:ascii="仿宋_GB2312" w:hAnsi="仿宋_GB2312" w:eastAsia="仿宋_GB2312" w:cs="仿宋_GB2312"/>
          <w:color w:val="auto"/>
          <w:spacing w:val="8"/>
          <w:sz w:val="32"/>
          <w:szCs w:val="32"/>
          <w:shd w:val="clear" w:color="auto" w:fill="auto"/>
        </w:rPr>
        <w:t>命名。</w:t>
      </w:r>
      <w:r>
        <w:rPr>
          <w:rFonts w:hint="eastAsia" w:ascii="仿宋_GB2312" w:hAnsi="仿宋_GB2312" w:eastAsia="仿宋_GB2312" w:cs="仿宋_GB2312"/>
          <w:color w:val="auto"/>
          <w:spacing w:val="8"/>
          <w:sz w:val="32"/>
          <w:szCs w:val="32"/>
          <w:shd w:val="clear" w:color="auto" w:fill="auto"/>
          <w:lang w:eastAsia="zh-CN"/>
        </w:rPr>
        <w:t>本《地名方案》规划的“乡村广场”，</w:t>
      </w:r>
      <w:r>
        <w:rPr>
          <w:rFonts w:hint="eastAsia" w:ascii="仿宋_GB2312" w:hAnsi="仿宋_GB2312" w:eastAsia="仿宋_GB2312" w:cs="仿宋_GB2312"/>
          <w:color w:val="auto"/>
          <w:spacing w:val="8"/>
          <w:sz w:val="32"/>
          <w:szCs w:val="32"/>
          <w:shd w:val="clear" w:color="auto" w:fill="auto"/>
          <w:lang w:val="en-US" w:eastAsia="zh-CN"/>
        </w:rPr>
        <w:t>首</w:t>
      </w:r>
      <w:r>
        <w:rPr>
          <w:rFonts w:hint="eastAsia" w:ascii="仿宋_GB2312" w:hAnsi="仿宋_GB2312" w:eastAsia="仿宋_GB2312" w:cs="仿宋_GB2312"/>
          <w:color w:val="auto"/>
          <w:spacing w:val="8"/>
          <w:sz w:val="32"/>
          <w:szCs w:val="32"/>
          <w:shd w:val="clear" w:color="auto" w:fill="auto"/>
          <w:lang w:eastAsia="zh-CN"/>
        </w:rPr>
        <w:t>选乡镇、村的名称命名；</w:t>
      </w:r>
      <w:r>
        <w:rPr>
          <w:rFonts w:hint="eastAsia" w:ascii="仿宋_GB2312" w:hAnsi="仿宋_GB2312" w:eastAsia="仿宋_GB2312" w:cs="仿宋_GB2312"/>
          <w:color w:val="auto"/>
          <w:spacing w:val="8"/>
          <w:sz w:val="32"/>
          <w:szCs w:val="32"/>
          <w:shd w:val="clear" w:color="auto" w:fill="auto"/>
          <w:lang w:val="en-US" w:eastAsia="zh-CN"/>
        </w:rPr>
        <w:t>次选</w:t>
      </w:r>
      <w:r>
        <w:rPr>
          <w:rFonts w:hint="eastAsia" w:ascii="仿宋_GB2312" w:hAnsi="仿宋_GB2312" w:eastAsia="仿宋_GB2312" w:cs="仿宋_GB2312"/>
          <w:color w:val="auto"/>
          <w:spacing w:val="8"/>
          <w:sz w:val="32"/>
          <w:szCs w:val="32"/>
          <w:shd w:val="clear" w:color="auto" w:fill="auto"/>
          <w:lang w:eastAsia="zh-CN"/>
        </w:rPr>
        <w:t>临近标志性地物、公共设施的名称命名。</w:t>
      </w:r>
    </w:p>
    <w:p w14:paraId="458C3570">
      <w:pPr>
        <w:pageBreakBefore w:val="0"/>
        <w:widowControl w:val="0"/>
        <w:kinsoku/>
        <w:wordWrap/>
        <w:overflowPunct/>
        <w:topLinePunct w:val="0"/>
        <w:autoSpaceDE/>
        <w:autoSpaceDN/>
        <w:bidi w:val="0"/>
        <w:adjustRightInd/>
        <w:snapToGrid/>
        <w:spacing w:line="580" w:lineRule="exact"/>
        <w:ind w:left="0" w:leftChars="0" w:right="0" w:firstLine="651" w:firstLineChars="200"/>
        <w:jc w:val="both"/>
        <w:textAlignment w:val="auto"/>
        <w:rPr>
          <w:rFonts w:hint="eastAsia" w:ascii="仿宋_GB2312" w:hAnsi="仿宋_GB2312" w:eastAsia="仿宋_GB2312" w:cs="仿宋_GB2312"/>
          <w:color w:val="auto"/>
          <w:spacing w:val="8"/>
          <w:sz w:val="32"/>
          <w:szCs w:val="32"/>
          <w:shd w:val="clear" w:color="auto" w:fill="auto"/>
          <w:lang w:val="en-US" w:eastAsia="zh-CN"/>
        </w:rPr>
      </w:pPr>
      <w:r>
        <w:rPr>
          <w:rFonts w:hint="eastAsia" w:ascii="仿宋_GB2312" w:hAnsi="仿宋_GB2312" w:eastAsia="仿宋_GB2312" w:cs="仿宋_GB2312"/>
          <w:b/>
          <w:bCs/>
          <w:color w:val="auto"/>
          <w:spacing w:val="2"/>
          <w:sz w:val="32"/>
          <w:szCs w:val="32"/>
          <w:u w:val="none"/>
          <w:shd w:val="clear" w:color="auto" w:fill="auto"/>
          <w:lang w:val="en-US" w:eastAsia="zh-CN"/>
        </w:rPr>
        <w:t>4.</w:t>
      </w:r>
      <w:r>
        <w:rPr>
          <w:rFonts w:hint="eastAsia" w:ascii="仿宋_GB2312" w:hAnsi="仿宋_GB2312" w:eastAsia="仿宋_GB2312" w:cs="仿宋_GB2312"/>
          <w:b/>
          <w:bCs/>
          <w:color w:val="auto"/>
          <w:spacing w:val="2"/>
          <w:sz w:val="32"/>
          <w:szCs w:val="32"/>
          <w:u w:val="none"/>
          <w:shd w:val="clear" w:color="auto" w:fill="auto"/>
        </w:rPr>
        <w:t>公园</w:t>
      </w:r>
      <w:r>
        <w:rPr>
          <w:rFonts w:hint="eastAsia" w:ascii="仿宋_GB2312" w:hAnsi="仿宋_GB2312" w:eastAsia="仿宋_GB2312" w:cs="仿宋_GB2312"/>
          <w:b/>
          <w:bCs/>
          <w:color w:val="auto"/>
          <w:spacing w:val="2"/>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属于综合性公园的，应选所属行政区（</w:t>
      </w:r>
      <w:r>
        <w:rPr>
          <w:rFonts w:hint="eastAsia" w:ascii="仿宋_GB2312" w:hAnsi="仿宋_GB2312" w:eastAsia="仿宋_GB2312" w:cs="仿宋_GB2312"/>
          <w:color w:val="auto"/>
          <w:spacing w:val="9"/>
          <w:sz w:val="32"/>
          <w:szCs w:val="32"/>
          <w:shd w:val="clear" w:color="auto" w:fill="auto"/>
          <w:lang w:val="en-US" w:eastAsia="zh-CN"/>
        </w:rPr>
        <w:t>县</w:t>
      </w:r>
      <w:r>
        <w:rPr>
          <w:rFonts w:hint="eastAsia" w:ascii="仿宋_GB2312" w:hAnsi="仿宋_GB2312" w:eastAsia="仿宋_GB2312" w:cs="仿宋_GB2312"/>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lang w:val="en-US" w:eastAsia="zh-CN"/>
        </w:rPr>
        <w:t>乡</w:t>
      </w:r>
      <w:r>
        <w:rPr>
          <w:rFonts w:hint="eastAsia" w:ascii="仿宋_GB2312" w:hAnsi="仿宋_GB2312" w:eastAsia="仿宋_GB2312" w:cs="仿宋_GB2312"/>
          <w:color w:val="auto"/>
          <w:spacing w:val="9"/>
          <w:sz w:val="32"/>
          <w:szCs w:val="32"/>
          <w:shd w:val="clear" w:color="auto" w:fill="auto"/>
        </w:rPr>
        <w:t>镇）或机构专名派生命名</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属于纪念性公园的，宜按所纪念标的（人物或事</w:t>
      </w:r>
      <w:r>
        <w:rPr>
          <w:rFonts w:hint="eastAsia" w:ascii="仿宋_GB2312" w:hAnsi="仿宋_GB2312" w:eastAsia="仿宋_GB2312" w:cs="仿宋_GB2312"/>
          <w:color w:val="auto"/>
          <w:spacing w:val="8"/>
          <w:sz w:val="32"/>
          <w:szCs w:val="32"/>
          <w:shd w:val="clear" w:color="auto" w:fill="auto"/>
        </w:rPr>
        <w:t>件）名称命名</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属于儿童公园、动物园、植物园的，应根据级别，取其所属行政区（</w:t>
      </w:r>
      <w:r>
        <w:rPr>
          <w:rFonts w:hint="eastAsia" w:ascii="仿宋_GB2312" w:hAnsi="仿宋_GB2312" w:eastAsia="仿宋_GB2312" w:cs="仿宋_GB2312"/>
          <w:color w:val="auto"/>
          <w:spacing w:val="9"/>
          <w:sz w:val="32"/>
          <w:szCs w:val="32"/>
          <w:shd w:val="clear" w:color="auto" w:fill="auto"/>
          <w:lang w:val="en-US" w:eastAsia="zh-CN"/>
        </w:rPr>
        <w:t>县</w:t>
      </w:r>
      <w:r>
        <w:rPr>
          <w:rFonts w:hint="eastAsia" w:ascii="仿宋_GB2312" w:hAnsi="仿宋_GB2312" w:eastAsia="仿宋_GB2312" w:cs="仿宋_GB2312"/>
          <w:color w:val="auto"/>
          <w:spacing w:val="9"/>
          <w:sz w:val="32"/>
          <w:szCs w:val="32"/>
          <w:shd w:val="clear" w:color="auto" w:fill="auto"/>
        </w:rPr>
        <w:t>、</w:t>
      </w:r>
      <w:r>
        <w:rPr>
          <w:rFonts w:hint="eastAsia" w:ascii="仿宋_GB2312" w:hAnsi="仿宋_GB2312" w:eastAsia="仿宋_GB2312" w:cs="仿宋_GB2312"/>
          <w:color w:val="auto"/>
          <w:spacing w:val="9"/>
          <w:sz w:val="32"/>
          <w:szCs w:val="32"/>
          <w:shd w:val="clear" w:color="auto" w:fill="auto"/>
          <w:lang w:val="en-US" w:eastAsia="zh-CN"/>
        </w:rPr>
        <w:t>乡</w:t>
      </w:r>
      <w:r>
        <w:rPr>
          <w:rFonts w:hint="eastAsia" w:ascii="仿宋_GB2312" w:hAnsi="仿宋_GB2312" w:eastAsia="仿宋_GB2312" w:cs="仿宋_GB2312"/>
          <w:color w:val="auto"/>
          <w:spacing w:val="9"/>
          <w:sz w:val="32"/>
          <w:szCs w:val="32"/>
          <w:shd w:val="clear" w:color="auto" w:fill="auto"/>
        </w:rPr>
        <w:t>镇）或机构专名派生命名</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属于古典园林类的，宜按其特色命名</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属于乡镇或村内公园的，一般以乡镇和村的名称命名。</w:t>
      </w:r>
    </w:p>
    <w:p w14:paraId="4C348930">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03" w:name="_Toc19102"/>
      <w:r>
        <w:rPr>
          <w:rStyle w:val="28"/>
          <w:rFonts w:hint="eastAsia" w:ascii="黑体" w:hAnsi="黑体" w:eastAsia="黑体" w:cs="黑体"/>
          <w:b w:val="0"/>
          <w:bCs/>
          <w:color w:val="auto"/>
          <w:kern w:val="2"/>
          <w:sz w:val="32"/>
          <w:szCs w:val="32"/>
          <w:shd w:val="clear" w:color="auto" w:fill="auto"/>
          <w:lang w:val="en-US" w:eastAsia="zh-CN" w:bidi="ar-SA"/>
        </w:rPr>
        <w:t>四、山体、水体（水利水电设施）专名</w:t>
      </w:r>
      <w:bookmarkEnd w:id="103"/>
    </w:p>
    <w:p w14:paraId="1F013445">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楷体_GB2312" w:hAnsi="楷体_GB2312" w:eastAsia="楷体_GB2312" w:cs="楷体_GB2312"/>
          <w:b/>
          <w:bCs w:val="0"/>
          <w:color w:val="auto"/>
          <w:kern w:val="2"/>
          <w:sz w:val="32"/>
          <w:szCs w:val="32"/>
          <w:shd w:val="clear" w:color="auto" w:fill="auto"/>
          <w:lang w:val="en-US" w:eastAsia="zh-CN" w:bidi="ar-SA"/>
        </w:rPr>
      </w:pPr>
      <w:r>
        <w:rPr>
          <w:rFonts w:hint="eastAsia" w:ascii="楷体_GB2312" w:hAnsi="楷体_GB2312" w:eastAsia="楷体_GB2312" w:cs="楷体_GB2312"/>
          <w:b/>
          <w:bCs w:val="0"/>
          <w:color w:val="auto"/>
          <w:kern w:val="2"/>
          <w:sz w:val="32"/>
          <w:szCs w:val="32"/>
          <w:shd w:val="clear" w:color="auto" w:fill="auto"/>
          <w:lang w:val="en-US" w:eastAsia="zh-CN" w:bidi="ar-SA"/>
        </w:rPr>
        <w:t>（一）山体、水体专名命名要求</w:t>
      </w:r>
    </w:p>
    <w:p w14:paraId="63654148">
      <w:pPr>
        <w:pageBreakBefore w:val="0"/>
        <w:widowControl w:val="0"/>
        <w:kinsoku/>
        <w:wordWrap/>
        <w:overflowPunct/>
        <w:topLinePunct w:val="0"/>
        <w:autoSpaceDE/>
        <w:autoSpaceDN/>
        <w:bidi w:val="0"/>
        <w:adjustRightInd/>
        <w:snapToGrid/>
        <w:spacing w:line="580" w:lineRule="exact"/>
        <w:ind w:left="0" w:leftChars="0" w:right="0" w:firstLine="672"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8"/>
          <w:sz w:val="32"/>
          <w:szCs w:val="32"/>
          <w:shd w:val="clear" w:color="auto" w:fill="auto"/>
          <w:lang w:val="en-US" w:eastAsia="zh-CN"/>
        </w:rPr>
        <w:t>1.</w:t>
      </w:r>
      <w:r>
        <w:rPr>
          <w:rFonts w:hint="eastAsia" w:ascii="仿宋_GB2312" w:hAnsi="仿宋_GB2312" w:eastAsia="仿宋_GB2312" w:cs="仿宋_GB2312"/>
          <w:color w:val="auto"/>
          <w:spacing w:val="8"/>
          <w:sz w:val="32"/>
          <w:szCs w:val="32"/>
          <w:shd w:val="clear" w:color="auto" w:fill="auto"/>
        </w:rPr>
        <w:t>恢复与使用山体、水体等自然实体地名，完善地名库和地名图，维持自然实体的稳定性和原位性。</w:t>
      </w:r>
    </w:p>
    <w:p w14:paraId="5AE1E939">
      <w:pPr>
        <w:pageBreakBefore w:val="0"/>
        <w:widowControl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lang w:val="en-US" w:eastAsia="zh-CN"/>
        </w:rPr>
        <w:t>2</w:t>
      </w:r>
      <w:r>
        <w:rPr>
          <w:rFonts w:hint="eastAsia" w:ascii="仿宋_GB2312" w:hAnsi="仿宋_GB2312" w:eastAsia="仿宋_GB2312" w:cs="仿宋_GB2312"/>
          <w:color w:val="auto"/>
          <w:spacing w:val="8"/>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依托山体、水体等自然实体产生新增专名，优先体现</w:t>
      </w:r>
      <w:r>
        <w:rPr>
          <w:rFonts w:hint="eastAsia" w:ascii="仿宋_GB2312" w:hAnsi="仿宋_GB2312" w:eastAsia="仿宋_GB2312" w:cs="仿宋_GB2312"/>
          <w:color w:val="auto"/>
          <w:spacing w:val="8"/>
          <w:sz w:val="32"/>
          <w:szCs w:val="32"/>
          <w:shd w:val="clear" w:color="auto" w:fill="auto"/>
        </w:rPr>
        <w:t>原地山水生态文化，兼顾历史文化。</w:t>
      </w:r>
    </w:p>
    <w:p w14:paraId="35420FE2">
      <w:pPr>
        <w:pageBreakBefore w:val="0"/>
        <w:widowControl w:val="0"/>
        <w:kinsoku/>
        <w:wordWrap/>
        <w:overflowPunct/>
        <w:topLinePunct w:val="0"/>
        <w:autoSpaceDE/>
        <w:autoSpaceDN/>
        <w:bidi w:val="0"/>
        <w:adjustRightInd/>
        <w:snapToGrid/>
        <w:spacing w:line="580" w:lineRule="exact"/>
        <w:ind w:left="0" w:leftChars="0" w:right="0" w:firstLine="643" w:firstLineChars="200"/>
        <w:jc w:val="both"/>
        <w:textAlignment w:val="auto"/>
        <w:rPr>
          <w:rFonts w:hint="eastAsia" w:ascii="楷体_GB2312" w:hAnsi="楷体_GB2312" w:eastAsia="楷体_GB2312" w:cs="楷体_GB2312"/>
          <w:b/>
          <w:bCs w:val="0"/>
          <w:color w:val="auto"/>
          <w:kern w:val="2"/>
          <w:sz w:val="32"/>
          <w:szCs w:val="32"/>
          <w:shd w:val="clear" w:color="auto" w:fill="auto"/>
          <w:lang w:val="en-US" w:eastAsia="zh-CN" w:bidi="ar-SA"/>
        </w:rPr>
      </w:pPr>
      <w:r>
        <w:rPr>
          <w:rFonts w:hint="eastAsia" w:ascii="楷体_GB2312" w:hAnsi="楷体_GB2312" w:eastAsia="楷体_GB2312" w:cs="楷体_GB2312"/>
          <w:b/>
          <w:bCs w:val="0"/>
          <w:color w:val="auto"/>
          <w:kern w:val="2"/>
          <w:sz w:val="32"/>
          <w:szCs w:val="32"/>
          <w:shd w:val="clear" w:color="auto" w:fill="auto"/>
          <w:lang w:val="en-US" w:eastAsia="zh-CN" w:bidi="ar-SA"/>
        </w:rPr>
        <w:t>（二）水利水电设施专名命名要求</w:t>
      </w:r>
    </w:p>
    <w:p w14:paraId="37C9CBE1">
      <w:pPr>
        <w:pageBreakBefore w:val="0"/>
        <w:widowControl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lang w:val="en-US" w:eastAsia="zh-CN"/>
        </w:rPr>
        <w:t>1</w:t>
      </w:r>
      <w:r>
        <w:rPr>
          <w:rFonts w:hint="eastAsia" w:ascii="仿宋_GB2312" w:hAnsi="仿宋_GB2312" w:eastAsia="仿宋_GB2312" w:cs="仿宋_GB2312"/>
          <w:color w:val="auto"/>
          <w:spacing w:val="8"/>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水库、坝、塘、电站等水利水电设施，可用所在</w:t>
      </w:r>
      <w:r>
        <w:rPr>
          <w:rFonts w:hint="eastAsia" w:ascii="仿宋_GB2312" w:hAnsi="仿宋_GB2312" w:eastAsia="仿宋_GB2312" w:cs="仿宋_GB2312"/>
          <w:color w:val="auto"/>
          <w:spacing w:val="8"/>
          <w:sz w:val="32"/>
          <w:szCs w:val="32"/>
          <w:shd w:val="clear" w:color="auto" w:fill="auto"/>
        </w:rPr>
        <w:t>河流、沟谷名称采词，或用所在点位的政区或居民点名称采词。</w:t>
      </w:r>
    </w:p>
    <w:p w14:paraId="22CD0025">
      <w:pPr>
        <w:pageBreakBefore w:val="0"/>
        <w:widowControl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pacing w:val="9"/>
          <w:sz w:val="32"/>
          <w:szCs w:val="32"/>
          <w:shd w:val="clear" w:color="auto" w:fill="auto"/>
          <w:lang w:val="en-US" w:eastAsia="zh-CN"/>
        </w:rPr>
        <w:t>2</w:t>
      </w:r>
      <w:r>
        <w:rPr>
          <w:rFonts w:hint="eastAsia" w:ascii="仿宋_GB2312" w:hAnsi="仿宋_GB2312" w:eastAsia="仿宋_GB2312" w:cs="仿宋_GB2312"/>
          <w:color w:val="auto"/>
          <w:spacing w:val="8"/>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涵洞等水利设施，可用所在点位的政区或居民点名称采词，并以相关线</w:t>
      </w:r>
      <w:r>
        <w:rPr>
          <w:rFonts w:hint="eastAsia" w:ascii="仿宋_GB2312" w:hAnsi="仿宋_GB2312" w:eastAsia="仿宋_GB2312" w:cs="仿宋_GB2312"/>
          <w:color w:val="auto"/>
          <w:spacing w:val="8"/>
          <w:sz w:val="32"/>
          <w:szCs w:val="32"/>
          <w:shd w:val="clear" w:color="auto" w:fill="auto"/>
        </w:rPr>
        <w:t>状地名为源头进行序列命名。</w:t>
      </w:r>
    </w:p>
    <w:p w14:paraId="3416983E">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仿宋_GB2312" w:hAnsi="仿宋_GB2312" w:eastAsia="仿宋_GB2312" w:cs="仿宋_GB2312"/>
          <w:color w:val="auto"/>
          <w:spacing w:val="9"/>
          <w:sz w:val="32"/>
          <w:szCs w:val="32"/>
          <w:shd w:val="clear" w:color="auto" w:fill="auto"/>
          <w:lang w:val="en-US" w:eastAsia="zh-CN"/>
        </w:rPr>
        <w:t>3</w:t>
      </w:r>
      <w:r>
        <w:rPr>
          <w:rFonts w:hint="eastAsia" w:ascii="仿宋_GB2312" w:hAnsi="仿宋_GB2312" w:eastAsia="仿宋_GB2312" w:cs="仿宋_GB2312"/>
          <w:color w:val="auto"/>
          <w:spacing w:val="8"/>
          <w:sz w:val="32"/>
          <w:szCs w:val="32"/>
          <w:shd w:val="clear" w:color="auto" w:fill="auto"/>
          <w:lang w:val="en-US" w:eastAsia="zh-CN"/>
        </w:rPr>
        <w:t>.</w:t>
      </w:r>
      <w:r>
        <w:rPr>
          <w:rFonts w:hint="eastAsia" w:ascii="仿宋_GB2312" w:hAnsi="仿宋_GB2312" w:eastAsia="仿宋_GB2312" w:cs="仿宋_GB2312"/>
          <w:color w:val="auto"/>
          <w:spacing w:val="9"/>
          <w:sz w:val="32"/>
          <w:szCs w:val="32"/>
          <w:shd w:val="clear" w:color="auto" w:fill="auto"/>
        </w:rPr>
        <w:t>渠道等灌溉设施，可用所在点位的政区或居民点名称或吉祥词汇或纪念性事物的名称采词。渠道按水渠流入地采词，一地有多条渠道时可按“一号渠”“二号渠”采词。</w:t>
      </w:r>
    </w:p>
    <w:p w14:paraId="67653AAC">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04" w:name="_Toc24828"/>
      <w:r>
        <w:rPr>
          <w:rStyle w:val="28"/>
          <w:rFonts w:hint="eastAsia" w:ascii="黑体" w:hAnsi="黑体" w:eastAsia="黑体" w:cs="黑体"/>
          <w:b w:val="0"/>
          <w:bCs/>
          <w:color w:val="auto"/>
          <w:kern w:val="2"/>
          <w:sz w:val="32"/>
          <w:szCs w:val="32"/>
          <w:shd w:val="clear" w:color="auto" w:fill="auto"/>
          <w:lang w:val="en-US" w:eastAsia="zh-CN" w:bidi="ar-SA"/>
        </w:rPr>
        <w:t>五、控制区专名</w:t>
      </w:r>
      <w:bookmarkEnd w:id="104"/>
    </w:p>
    <w:p w14:paraId="7CFEAB79">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一</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72"/>
          <w:sz w:val="32"/>
          <w:szCs w:val="32"/>
          <w:shd w:val="clear" w:color="auto" w:fill="auto"/>
        </w:rPr>
        <w:t xml:space="preserve"> </w:t>
      </w:r>
      <w:r>
        <w:rPr>
          <w:rFonts w:hint="eastAsia" w:ascii="仿宋_GB2312" w:hAnsi="仿宋_GB2312" w:eastAsia="仿宋_GB2312" w:cs="仿宋_GB2312"/>
          <w:color w:val="auto"/>
          <w:spacing w:val="7"/>
          <w:sz w:val="32"/>
          <w:szCs w:val="32"/>
          <w:shd w:val="clear" w:color="auto" w:fill="auto"/>
        </w:rPr>
        <w:t>以所在地政区名、标志性地物名、纪念性建筑名等为专名。</w:t>
      </w:r>
    </w:p>
    <w:p w14:paraId="719D8D65">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二</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将地名来源文雅化或形象化后使用。</w:t>
      </w:r>
    </w:p>
    <w:p w14:paraId="14B3B525">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三</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5"/>
          <w:sz w:val="32"/>
          <w:szCs w:val="32"/>
          <w:shd w:val="clear" w:color="auto" w:fill="auto"/>
        </w:rPr>
        <w:t>以所依托的山水等自然实体为专名。</w:t>
      </w:r>
    </w:p>
    <w:p w14:paraId="29256F81">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四</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城市公共绿地和绿色空间控制区等类型地名，其专名由相应的行政主管部门按程序上报审批。</w:t>
      </w:r>
    </w:p>
    <w:p w14:paraId="22007890">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05" w:name="_Toc2414"/>
      <w:r>
        <w:rPr>
          <w:rStyle w:val="28"/>
          <w:rFonts w:hint="eastAsia" w:ascii="黑体" w:hAnsi="黑体" w:eastAsia="黑体" w:cs="黑体"/>
          <w:b w:val="0"/>
          <w:bCs/>
          <w:color w:val="auto"/>
          <w:kern w:val="2"/>
          <w:sz w:val="32"/>
          <w:szCs w:val="32"/>
          <w:shd w:val="clear" w:color="auto" w:fill="auto"/>
          <w:lang w:val="en-US" w:eastAsia="zh-CN" w:bidi="ar-SA"/>
        </w:rPr>
        <w:t>六、居民点专名</w:t>
      </w:r>
      <w:bookmarkEnd w:id="105"/>
    </w:p>
    <w:p w14:paraId="599F515D">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一</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应采用词义健康、符合社会精神文明要求、易被社会大众理解、宜于长久使用的词语。</w:t>
      </w:r>
    </w:p>
    <w:p w14:paraId="36EA5992">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7"/>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二</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rPr>
        <w:t>以体现</w:t>
      </w:r>
      <w:r>
        <w:rPr>
          <w:rFonts w:hint="eastAsia" w:ascii="仿宋_GB2312" w:hAnsi="仿宋_GB2312" w:eastAsia="仿宋_GB2312" w:cs="仿宋_GB2312"/>
          <w:color w:val="auto"/>
          <w:spacing w:val="8"/>
          <w:sz w:val="32"/>
          <w:szCs w:val="32"/>
          <w:shd w:val="clear" w:color="auto" w:fill="auto"/>
          <w:lang w:val="en-US" w:eastAsia="zh-CN"/>
        </w:rPr>
        <w:t>古城、山区</w:t>
      </w:r>
      <w:r>
        <w:rPr>
          <w:rFonts w:hint="eastAsia" w:ascii="仿宋_GB2312" w:hAnsi="仿宋_GB2312" w:eastAsia="仿宋_GB2312" w:cs="仿宋_GB2312"/>
          <w:color w:val="auto"/>
          <w:spacing w:val="8"/>
          <w:sz w:val="32"/>
          <w:szCs w:val="32"/>
          <w:shd w:val="clear" w:color="auto" w:fill="auto"/>
        </w:rPr>
        <w:t>的特色，反映优</w:t>
      </w:r>
      <w:r>
        <w:rPr>
          <w:rFonts w:hint="eastAsia" w:ascii="仿宋_GB2312" w:hAnsi="仿宋_GB2312" w:eastAsia="仿宋_GB2312" w:cs="仿宋_GB2312"/>
          <w:color w:val="auto"/>
          <w:spacing w:val="7"/>
          <w:sz w:val="32"/>
          <w:szCs w:val="32"/>
          <w:shd w:val="clear" w:color="auto" w:fill="auto"/>
        </w:rPr>
        <w:t>美环境、和谐社会和良好风尚为主。</w:t>
      </w:r>
    </w:p>
    <w:p w14:paraId="37BF5B19">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三</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县城</w:t>
      </w:r>
      <w:r>
        <w:rPr>
          <w:rFonts w:hint="eastAsia" w:ascii="仿宋_GB2312" w:hAnsi="仿宋_GB2312" w:eastAsia="仿宋_GB2312" w:cs="仿宋_GB2312"/>
          <w:color w:val="auto"/>
          <w:spacing w:val="8"/>
          <w:sz w:val="32"/>
          <w:szCs w:val="32"/>
          <w:shd w:val="clear" w:color="auto" w:fill="auto"/>
        </w:rPr>
        <w:t>内居民点名称不得重名、同（谐）音（包括</w:t>
      </w:r>
      <w:r>
        <w:rPr>
          <w:rFonts w:hint="eastAsia" w:ascii="仿宋_GB2312" w:hAnsi="仿宋_GB2312" w:eastAsia="仿宋_GB2312" w:cs="仿宋_GB2312"/>
          <w:color w:val="auto"/>
          <w:spacing w:val="8"/>
          <w:sz w:val="32"/>
          <w:szCs w:val="32"/>
          <w:shd w:val="clear" w:color="auto" w:fill="auto"/>
          <w:lang w:val="en-US" w:eastAsia="zh-CN"/>
        </w:rPr>
        <w:t>泰宁</w:t>
      </w:r>
      <w:r>
        <w:rPr>
          <w:rFonts w:hint="eastAsia" w:ascii="仿宋_GB2312" w:hAnsi="仿宋_GB2312" w:eastAsia="仿宋_GB2312" w:cs="仿宋_GB2312"/>
          <w:color w:val="auto"/>
          <w:spacing w:val="8"/>
          <w:sz w:val="32"/>
          <w:szCs w:val="32"/>
          <w:shd w:val="clear" w:color="auto" w:fill="auto"/>
        </w:rPr>
        <w:t>方言）。</w:t>
      </w:r>
    </w:p>
    <w:p w14:paraId="7B16E4AB">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四</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凡以行政区域名、区片名和乡村名等命名或更名的居民点名称，其位置应在该地域范围内。</w:t>
      </w:r>
    </w:p>
    <w:p w14:paraId="214C79AE">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06" w:name="_Toc30759"/>
      <w:r>
        <w:rPr>
          <w:rStyle w:val="28"/>
          <w:rFonts w:hint="eastAsia" w:ascii="黑体" w:hAnsi="黑体" w:eastAsia="黑体" w:cs="黑体"/>
          <w:b w:val="0"/>
          <w:bCs/>
          <w:color w:val="auto"/>
          <w:kern w:val="2"/>
          <w:sz w:val="32"/>
          <w:szCs w:val="32"/>
          <w:shd w:val="clear" w:color="auto" w:fill="auto"/>
          <w:lang w:val="en-US" w:eastAsia="zh-CN" w:bidi="ar-SA"/>
        </w:rPr>
        <w:t>七、行政区域及其它区域专名</w:t>
      </w:r>
      <w:bookmarkEnd w:id="106"/>
    </w:p>
    <w:p w14:paraId="5BB83D89">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一</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各级政区地名专名应尽可能保持稳定，高一级政区撤销后，其地名专名应原位降级使用。</w:t>
      </w:r>
    </w:p>
    <w:p w14:paraId="1955A427">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二</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新增政区地名专名，优先考虑选择其所在地</w:t>
      </w:r>
      <w:r>
        <w:rPr>
          <w:rFonts w:hint="eastAsia" w:ascii="仿宋_GB2312" w:hAnsi="仿宋_GB2312" w:eastAsia="仿宋_GB2312" w:cs="仿宋_GB2312"/>
          <w:color w:val="auto"/>
          <w:spacing w:val="9"/>
          <w:sz w:val="32"/>
          <w:szCs w:val="32"/>
          <w:shd w:val="clear" w:color="auto" w:fill="auto"/>
          <w:lang w:eastAsia="zh-CN"/>
        </w:rPr>
        <w:t>原</w:t>
      </w:r>
      <w:r>
        <w:rPr>
          <w:rFonts w:hint="eastAsia" w:ascii="仿宋_GB2312" w:hAnsi="仿宋_GB2312" w:eastAsia="仿宋_GB2312" w:cs="仿宋_GB2312"/>
          <w:color w:val="auto"/>
          <w:spacing w:val="9"/>
          <w:sz w:val="32"/>
          <w:szCs w:val="32"/>
          <w:shd w:val="clear" w:color="auto" w:fill="auto"/>
        </w:rPr>
        <w:t>行政区域</w:t>
      </w:r>
      <w:r>
        <w:rPr>
          <w:rFonts w:hint="eastAsia" w:ascii="仿宋_GB2312" w:hAnsi="仿宋_GB2312" w:eastAsia="仿宋_GB2312" w:cs="仿宋_GB2312"/>
          <w:color w:val="auto"/>
          <w:spacing w:val="9"/>
          <w:sz w:val="32"/>
          <w:szCs w:val="32"/>
          <w:shd w:val="clear" w:color="auto" w:fill="auto"/>
          <w:lang w:val="en-US" w:eastAsia="zh-CN"/>
        </w:rPr>
        <w:t>名</w:t>
      </w:r>
      <w:r>
        <w:rPr>
          <w:rFonts w:hint="eastAsia" w:ascii="仿宋_GB2312" w:hAnsi="仿宋_GB2312" w:eastAsia="仿宋_GB2312" w:cs="仿宋_GB2312"/>
          <w:color w:val="auto"/>
          <w:spacing w:val="9"/>
          <w:sz w:val="32"/>
          <w:szCs w:val="32"/>
          <w:shd w:val="clear" w:color="auto" w:fill="auto"/>
        </w:rPr>
        <w:t>进行地名命名，体现地名的继承</w:t>
      </w:r>
      <w:r>
        <w:rPr>
          <w:rFonts w:hint="eastAsia" w:ascii="仿宋_GB2312" w:hAnsi="仿宋_GB2312" w:eastAsia="仿宋_GB2312" w:cs="仿宋_GB2312"/>
          <w:color w:val="auto"/>
          <w:spacing w:val="8"/>
          <w:sz w:val="32"/>
          <w:szCs w:val="32"/>
          <w:shd w:val="clear" w:color="auto" w:fill="auto"/>
        </w:rPr>
        <w:t>性；要体现</w:t>
      </w:r>
      <w:r>
        <w:rPr>
          <w:rFonts w:hint="eastAsia" w:ascii="仿宋_GB2312" w:hAnsi="仿宋_GB2312" w:eastAsia="仿宋_GB2312" w:cs="仿宋_GB2312"/>
          <w:color w:val="auto"/>
          <w:spacing w:val="8"/>
          <w:sz w:val="32"/>
          <w:szCs w:val="32"/>
          <w:shd w:val="clear" w:color="auto" w:fill="auto"/>
          <w:lang w:val="en-US" w:eastAsia="zh-CN"/>
        </w:rPr>
        <w:t>泰宁县古城、山城</w:t>
      </w:r>
      <w:r>
        <w:rPr>
          <w:rFonts w:hint="eastAsia" w:ascii="仿宋_GB2312" w:hAnsi="仿宋_GB2312" w:eastAsia="仿宋_GB2312" w:cs="仿宋_GB2312"/>
          <w:color w:val="auto"/>
          <w:spacing w:val="8"/>
          <w:sz w:val="32"/>
          <w:szCs w:val="32"/>
          <w:shd w:val="clear" w:color="auto" w:fill="auto"/>
        </w:rPr>
        <w:t>的自然风貌特征，以</w:t>
      </w:r>
      <w:r>
        <w:rPr>
          <w:rFonts w:hint="eastAsia" w:ascii="仿宋_GB2312" w:hAnsi="仿宋_GB2312" w:eastAsia="仿宋_GB2312" w:cs="仿宋_GB2312"/>
          <w:color w:val="auto"/>
          <w:spacing w:val="8"/>
          <w:sz w:val="32"/>
          <w:szCs w:val="32"/>
          <w:shd w:val="clear" w:color="auto" w:fill="auto"/>
          <w:lang w:val="en-US" w:eastAsia="zh-CN"/>
        </w:rPr>
        <w:t>县</w:t>
      </w:r>
      <w:r>
        <w:rPr>
          <w:rFonts w:hint="eastAsia" w:ascii="仿宋_GB2312" w:hAnsi="仿宋_GB2312" w:eastAsia="仿宋_GB2312" w:cs="仿宋_GB2312"/>
          <w:color w:val="auto"/>
          <w:spacing w:val="8"/>
          <w:sz w:val="32"/>
          <w:szCs w:val="32"/>
          <w:shd w:val="clear" w:color="auto" w:fill="auto"/>
        </w:rPr>
        <w:t>域的山、</w:t>
      </w:r>
      <w:r>
        <w:rPr>
          <w:rFonts w:hint="eastAsia" w:ascii="仿宋_GB2312" w:hAnsi="仿宋_GB2312" w:eastAsia="仿宋_GB2312" w:cs="仿宋_GB2312"/>
          <w:color w:val="auto"/>
          <w:spacing w:val="8"/>
          <w:sz w:val="32"/>
          <w:szCs w:val="32"/>
          <w:shd w:val="clear" w:color="auto" w:fill="auto"/>
          <w:lang w:val="en-US" w:eastAsia="zh-CN"/>
        </w:rPr>
        <w:t>湖</w:t>
      </w:r>
      <w:r>
        <w:rPr>
          <w:rFonts w:hint="eastAsia" w:ascii="仿宋_GB2312" w:hAnsi="仿宋_GB2312" w:eastAsia="仿宋_GB2312" w:cs="仿宋_GB2312"/>
          <w:color w:val="auto"/>
          <w:spacing w:val="8"/>
          <w:sz w:val="32"/>
          <w:szCs w:val="32"/>
          <w:shd w:val="clear" w:color="auto" w:fill="auto"/>
        </w:rPr>
        <w:t>、</w:t>
      </w:r>
      <w:r>
        <w:rPr>
          <w:rFonts w:hint="eastAsia" w:ascii="仿宋_GB2312" w:hAnsi="仿宋_GB2312" w:eastAsia="仿宋_GB2312" w:cs="仿宋_GB2312"/>
          <w:color w:val="auto"/>
          <w:spacing w:val="8"/>
          <w:sz w:val="32"/>
          <w:szCs w:val="32"/>
          <w:shd w:val="clear" w:color="auto" w:fill="auto"/>
          <w:lang w:val="en-US" w:eastAsia="zh-CN"/>
        </w:rPr>
        <w:t>溪</w:t>
      </w:r>
      <w:r>
        <w:rPr>
          <w:rFonts w:hint="eastAsia" w:ascii="仿宋_GB2312" w:hAnsi="仿宋_GB2312" w:eastAsia="仿宋_GB2312" w:cs="仿宋_GB2312"/>
          <w:color w:val="auto"/>
          <w:spacing w:val="8"/>
          <w:sz w:val="32"/>
          <w:szCs w:val="32"/>
          <w:shd w:val="clear" w:color="auto" w:fill="auto"/>
        </w:rPr>
        <w:t>等地名命名；要挖掘</w:t>
      </w:r>
      <w:r>
        <w:rPr>
          <w:rFonts w:hint="eastAsia" w:ascii="仿宋_GB2312" w:hAnsi="仿宋_GB2312" w:eastAsia="仿宋_GB2312" w:cs="仿宋_GB2312"/>
          <w:color w:val="auto"/>
          <w:spacing w:val="8"/>
          <w:sz w:val="32"/>
          <w:szCs w:val="32"/>
          <w:shd w:val="clear" w:color="auto" w:fill="auto"/>
          <w:lang w:eastAsia="zh-CN"/>
        </w:rPr>
        <w:t>“</w:t>
      </w:r>
      <w:r>
        <w:rPr>
          <w:rFonts w:hint="eastAsia" w:ascii="仿宋_GB2312" w:hAnsi="仿宋_GB2312" w:eastAsia="仿宋_GB2312" w:cs="仿宋_GB2312"/>
          <w:color w:val="auto"/>
          <w:spacing w:val="8"/>
          <w:sz w:val="32"/>
          <w:szCs w:val="32"/>
          <w:shd w:val="clear" w:color="auto" w:fill="auto"/>
          <w:lang w:val="en-US" w:eastAsia="zh-CN"/>
        </w:rPr>
        <w:t>千年古县”</w:t>
      </w:r>
      <w:r>
        <w:rPr>
          <w:rFonts w:hint="eastAsia" w:ascii="仿宋_GB2312" w:hAnsi="仿宋_GB2312" w:eastAsia="仿宋_GB2312" w:cs="仿宋_GB2312"/>
          <w:color w:val="auto"/>
          <w:spacing w:val="8"/>
          <w:sz w:val="32"/>
          <w:szCs w:val="32"/>
          <w:shd w:val="clear" w:color="auto" w:fill="auto"/>
        </w:rPr>
        <w:t>历史文化地名，</w:t>
      </w:r>
      <w:r>
        <w:rPr>
          <w:rFonts w:hint="eastAsia" w:ascii="仿宋_GB2312" w:hAnsi="仿宋_GB2312" w:eastAsia="仿宋_GB2312" w:cs="仿宋_GB2312"/>
          <w:color w:val="auto"/>
          <w:spacing w:val="8"/>
          <w:sz w:val="32"/>
          <w:szCs w:val="32"/>
          <w:shd w:val="clear" w:color="auto" w:fill="auto"/>
          <w:lang w:val="en-US" w:eastAsia="zh-CN"/>
        </w:rPr>
        <w:t>以</w:t>
      </w:r>
      <w:r>
        <w:rPr>
          <w:rFonts w:hint="eastAsia" w:ascii="仿宋_GB2312" w:hAnsi="仿宋_GB2312" w:eastAsia="仿宋_GB2312" w:cs="仿宋_GB2312"/>
          <w:color w:val="auto"/>
          <w:spacing w:val="8"/>
          <w:sz w:val="32"/>
          <w:szCs w:val="32"/>
          <w:shd w:val="clear" w:color="auto" w:fill="auto"/>
        </w:rPr>
        <w:t>此延续</w:t>
      </w:r>
      <w:r>
        <w:rPr>
          <w:rFonts w:hint="eastAsia" w:ascii="仿宋_GB2312" w:hAnsi="仿宋_GB2312" w:eastAsia="仿宋_GB2312" w:cs="仿宋_GB2312"/>
          <w:color w:val="auto"/>
          <w:spacing w:val="8"/>
          <w:sz w:val="32"/>
          <w:szCs w:val="32"/>
          <w:shd w:val="clear" w:color="auto" w:fill="auto"/>
          <w:lang w:val="en-US" w:eastAsia="zh-CN"/>
        </w:rPr>
        <w:t>县</w:t>
      </w:r>
      <w:r>
        <w:rPr>
          <w:rFonts w:hint="eastAsia" w:ascii="仿宋_GB2312" w:hAnsi="仿宋_GB2312" w:eastAsia="仿宋_GB2312" w:cs="仿宋_GB2312"/>
          <w:color w:val="auto"/>
          <w:spacing w:val="8"/>
          <w:sz w:val="32"/>
          <w:szCs w:val="32"/>
          <w:shd w:val="clear" w:color="auto" w:fill="auto"/>
        </w:rPr>
        <w:t>域文脉。</w:t>
      </w:r>
    </w:p>
    <w:p w14:paraId="713829C7">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9"/>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三</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其</w:t>
      </w:r>
      <w:r>
        <w:rPr>
          <w:rFonts w:hint="eastAsia" w:ascii="仿宋_GB2312" w:hAnsi="仿宋_GB2312" w:eastAsia="仿宋_GB2312" w:cs="仿宋_GB2312"/>
          <w:color w:val="auto"/>
          <w:spacing w:val="9"/>
          <w:sz w:val="32"/>
          <w:szCs w:val="32"/>
          <w:shd w:val="clear" w:color="auto" w:fill="auto"/>
          <w:lang w:val="en-US" w:eastAsia="zh-CN"/>
        </w:rPr>
        <w:t>它</w:t>
      </w:r>
      <w:r>
        <w:rPr>
          <w:rFonts w:hint="eastAsia" w:ascii="仿宋_GB2312" w:hAnsi="仿宋_GB2312" w:eastAsia="仿宋_GB2312" w:cs="仿宋_GB2312"/>
          <w:color w:val="auto"/>
          <w:spacing w:val="9"/>
          <w:sz w:val="32"/>
          <w:szCs w:val="32"/>
          <w:shd w:val="clear" w:color="auto" w:fill="auto"/>
        </w:rPr>
        <w:t>区域专</w:t>
      </w:r>
      <w:r>
        <w:rPr>
          <w:rFonts w:hint="eastAsia" w:ascii="仿宋_GB2312" w:hAnsi="仿宋_GB2312" w:eastAsia="仿宋_GB2312" w:cs="仿宋_GB2312"/>
          <w:color w:val="auto"/>
          <w:spacing w:val="9"/>
          <w:sz w:val="32"/>
          <w:szCs w:val="32"/>
          <w:shd w:val="clear" w:color="auto" w:fill="auto"/>
          <w:lang w:val="en-US" w:eastAsia="zh-CN"/>
        </w:rPr>
        <w:t>名</w:t>
      </w:r>
      <w:r>
        <w:rPr>
          <w:rFonts w:hint="eastAsia" w:ascii="仿宋_GB2312" w:hAnsi="仿宋_GB2312" w:eastAsia="仿宋_GB2312" w:cs="仿宋_GB2312"/>
          <w:color w:val="auto"/>
          <w:spacing w:val="9"/>
          <w:sz w:val="32"/>
          <w:szCs w:val="32"/>
          <w:shd w:val="clear" w:color="auto" w:fill="auto"/>
        </w:rPr>
        <w:t>采词，应重点突出指位性、保护历史地名和方便群众使用等因素。</w:t>
      </w:r>
    </w:p>
    <w:p w14:paraId="631806D7">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07" w:name="_Toc13245"/>
      <w:r>
        <w:rPr>
          <w:rStyle w:val="28"/>
          <w:rFonts w:hint="eastAsia" w:ascii="黑体" w:hAnsi="黑体" w:eastAsia="黑体" w:cs="黑体"/>
          <w:b w:val="0"/>
          <w:bCs/>
          <w:color w:val="auto"/>
          <w:kern w:val="2"/>
          <w:sz w:val="32"/>
          <w:szCs w:val="32"/>
          <w:shd w:val="clear" w:color="auto" w:fill="auto"/>
          <w:lang w:val="en-US" w:eastAsia="zh-CN" w:bidi="ar-SA"/>
        </w:rPr>
        <w:t>八、派生地名专名</w:t>
      </w:r>
      <w:bookmarkEnd w:id="107"/>
    </w:p>
    <w:p w14:paraId="548ADC41">
      <w:pPr>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一</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派生地名是在原生地名的基础上派生出来的地名</w:t>
      </w:r>
      <w:r>
        <w:rPr>
          <w:rFonts w:hint="eastAsia" w:ascii="仿宋_GB2312" w:hAnsi="仿宋_GB2312" w:eastAsia="仿宋_GB2312" w:cs="仿宋_GB2312"/>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派生地名一般不再产生次派生地名。</w:t>
      </w:r>
    </w:p>
    <w:p w14:paraId="7CFF2170">
      <w:pPr>
        <w:keepNext w:val="0"/>
        <w:keepLines w:val="0"/>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二</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对与多条主、次干道相交的生活便道进行派生地名命名时，应当遵守“从东、从南”的规律。</w:t>
      </w:r>
    </w:p>
    <w:p w14:paraId="3F9A8CD4">
      <w:pPr>
        <w:keepNext w:val="0"/>
        <w:keepLines w:val="0"/>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9"/>
          <w:sz w:val="32"/>
          <w:szCs w:val="32"/>
          <w:shd w:val="clear" w:color="auto" w:fill="auto"/>
          <w:lang w:eastAsia="zh-CN"/>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三</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派生地名应当与主地名在地缘上有较为直接的、紧密的联系，保持二者在地理指位上的一致性</w:t>
      </w:r>
      <w:r>
        <w:rPr>
          <w:rFonts w:hint="eastAsia" w:ascii="仿宋_GB2312" w:hAnsi="仿宋_GB2312" w:eastAsia="仿宋_GB2312" w:cs="仿宋_GB2312"/>
          <w:color w:val="auto"/>
          <w:spacing w:val="9"/>
          <w:sz w:val="32"/>
          <w:szCs w:val="32"/>
          <w:shd w:val="clear" w:color="auto" w:fill="auto"/>
          <w:lang w:eastAsia="zh-CN"/>
        </w:rPr>
        <w:t>。</w:t>
      </w:r>
    </w:p>
    <w:p w14:paraId="303B8C12">
      <w:pPr>
        <w:keepNext w:val="0"/>
        <w:keepLines w:val="0"/>
        <w:pageBreakBefore w:val="0"/>
        <w:widowControl w:val="0"/>
        <w:kinsoku/>
        <w:wordWrap/>
        <w:overflowPunct/>
        <w:topLinePunct w:val="0"/>
        <w:autoSpaceDE/>
        <w:autoSpaceDN/>
        <w:bidi w:val="0"/>
        <w:adjustRightInd/>
        <w:snapToGrid/>
        <w:spacing w:line="580" w:lineRule="exact"/>
        <w:ind w:left="0" w:leftChars="0" w:right="0" w:firstLine="679" w:firstLineChars="200"/>
        <w:jc w:val="both"/>
        <w:textAlignment w:val="auto"/>
        <w:rPr>
          <w:rFonts w:hint="eastAsia" w:ascii="仿宋_GB2312" w:hAnsi="仿宋_GB2312" w:eastAsia="仿宋_GB2312" w:cs="仿宋_GB2312"/>
          <w:color w:val="auto"/>
          <w:spacing w:val="9"/>
          <w:sz w:val="32"/>
          <w:szCs w:val="32"/>
          <w:shd w:val="clear" w:color="auto" w:fill="auto"/>
          <w:lang w:eastAsia="zh-CN"/>
        </w:rPr>
      </w:pP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楷体_GB2312" w:hAnsi="楷体_GB2312" w:eastAsia="楷体_GB2312" w:cs="楷体_GB2312"/>
          <w:b/>
          <w:bCs/>
          <w:color w:val="auto"/>
          <w:spacing w:val="9"/>
          <w:sz w:val="32"/>
          <w:szCs w:val="32"/>
          <w:shd w:val="clear" w:color="auto" w:fill="auto"/>
          <w:lang w:val="en-US" w:eastAsia="zh-CN"/>
        </w:rPr>
        <w:t>四</w:t>
      </w:r>
      <w:r>
        <w:rPr>
          <w:rFonts w:hint="eastAsia" w:ascii="楷体_GB2312" w:hAnsi="楷体_GB2312" w:eastAsia="楷体_GB2312" w:cs="楷体_GB2312"/>
          <w:b/>
          <w:bCs/>
          <w:color w:val="auto"/>
          <w:spacing w:val="9"/>
          <w:sz w:val="32"/>
          <w:szCs w:val="32"/>
          <w:shd w:val="clear" w:color="auto" w:fill="auto"/>
          <w:lang w:eastAsia="zh-CN"/>
        </w:rPr>
        <w:t>）</w:t>
      </w:r>
      <w:r>
        <w:rPr>
          <w:rFonts w:hint="eastAsia" w:ascii="仿宋_GB2312" w:hAnsi="仿宋_GB2312" w:eastAsia="仿宋_GB2312" w:cs="仿宋_GB2312"/>
          <w:color w:val="auto"/>
          <w:spacing w:val="9"/>
          <w:sz w:val="32"/>
          <w:szCs w:val="32"/>
          <w:shd w:val="clear" w:color="auto" w:fill="auto"/>
        </w:rPr>
        <w:t>现有派生地名中不规范、易导致指位混乱</w:t>
      </w:r>
      <w:r>
        <w:rPr>
          <w:rFonts w:hint="eastAsia" w:ascii="仿宋_GB2312" w:hAnsi="仿宋_GB2312" w:eastAsia="仿宋_GB2312" w:cs="仿宋_GB2312"/>
          <w:color w:val="auto"/>
          <w:spacing w:val="9"/>
          <w:sz w:val="32"/>
          <w:szCs w:val="32"/>
          <w:shd w:val="clear" w:color="auto" w:fill="auto"/>
          <w:lang w:val="en-US" w:eastAsia="zh-CN"/>
        </w:rPr>
        <w:t>的</w:t>
      </w:r>
      <w:r>
        <w:rPr>
          <w:rFonts w:hint="eastAsia" w:ascii="仿宋_GB2312" w:hAnsi="仿宋_GB2312" w:eastAsia="仿宋_GB2312" w:cs="仿宋_GB2312"/>
          <w:color w:val="auto"/>
          <w:spacing w:val="9"/>
          <w:sz w:val="32"/>
          <w:szCs w:val="32"/>
          <w:shd w:val="clear" w:color="auto" w:fill="auto"/>
        </w:rPr>
        <w:t>，应当予以纠正。</w:t>
      </w:r>
    </w:p>
    <w:p w14:paraId="15A64D2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08" w:name="_Toc27109"/>
      <w:r>
        <w:rPr>
          <w:rStyle w:val="28"/>
          <w:rFonts w:hint="eastAsia" w:ascii="黑体" w:hAnsi="黑体" w:eastAsia="黑体" w:cs="黑体"/>
          <w:b w:val="0"/>
          <w:bCs/>
          <w:color w:val="auto"/>
          <w:kern w:val="2"/>
          <w:sz w:val="32"/>
          <w:szCs w:val="32"/>
          <w:shd w:val="clear" w:color="auto" w:fill="auto"/>
          <w:lang w:val="en-US" w:eastAsia="zh-CN" w:bidi="ar-SA"/>
        </w:rPr>
        <w:t>九、专名命名方式控制</w:t>
      </w:r>
      <w:bookmarkEnd w:id="108"/>
    </w:p>
    <w:p w14:paraId="0C28FFA8">
      <w:pPr>
        <w:keepNext w:val="0"/>
        <w:keepLines w:val="0"/>
        <w:pageBreakBefore w:val="0"/>
        <w:widowControl w:val="0"/>
        <w:kinsoku/>
        <w:wordWrap/>
        <w:overflowPunct/>
        <w:topLinePunct w:val="0"/>
        <w:autoSpaceDE/>
        <w:autoSpaceDN/>
        <w:bidi w:val="0"/>
        <w:adjustRightInd/>
        <w:snapToGrid/>
        <w:spacing w:line="580" w:lineRule="exact"/>
        <w:ind w:left="0" w:leftChars="0" w:right="0" w:firstLine="676" w:firstLineChars="200"/>
        <w:jc w:val="both"/>
        <w:textAlignment w:val="auto"/>
        <w:rPr>
          <w:rFonts w:hint="eastAsia" w:ascii="仿宋_GB2312" w:hAnsi="仿宋_GB2312" w:eastAsia="仿宋_GB2312" w:cs="仿宋_GB2312"/>
          <w:color w:val="auto"/>
          <w:spacing w:val="9"/>
          <w:sz w:val="32"/>
          <w:szCs w:val="32"/>
          <w:shd w:val="clear" w:color="auto" w:fill="auto"/>
          <w:lang w:eastAsia="zh-CN"/>
        </w:rPr>
      </w:pPr>
      <w:r>
        <w:rPr>
          <w:rFonts w:hint="eastAsia" w:ascii="仿宋_GB2312" w:hAnsi="仿宋_GB2312" w:eastAsia="仿宋_GB2312" w:cs="仿宋_GB2312"/>
          <w:color w:val="auto"/>
          <w:spacing w:val="9"/>
          <w:sz w:val="32"/>
          <w:szCs w:val="32"/>
          <w:shd w:val="clear" w:color="auto" w:fill="auto"/>
        </w:rPr>
        <w:t>可选择白描、企望、纪念、派生、寓意、借用等专名命名方式，采取并列、偏正、动宾、主谓等组词方式</w:t>
      </w:r>
      <w:r>
        <w:rPr>
          <w:rFonts w:hint="eastAsia" w:ascii="仿宋_GB2312" w:hAnsi="仿宋_GB2312" w:eastAsia="仿宋_GB2312" w:cs="仿宋_GB2312"/>
          <w:color w:val="auto"/>
          <w:spacing w:val="9"/>
          <w:sz w:val="32"/>
          <w:szCs w:val="32"/>
          <w:shd w:val="clear" w:color="auto" w:fill="auto"/>
          <w:lang w:eastAsia="zh-CN"/>
        </w:rPr>
        <w:t>。</w:t>
      </w:r>
    </w:p>
    <w:tbl>
      <w:tblPr>
        <w:tblStyle w:val="27"/>
        <w:tblpPr w:leftFromText="180" w:rightFromText="180" w:vertAnchor="text" w:horzAnchor="page" w:tblpX="1561" w:tblpY="1268"/>
        <w:tblOverlap w:val="never"/>
        <w:tblW w:w="87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1488"/>
        <w:gridCol w:w="730"/>
        <w:gridCol w:w="686"/>
        <w:gridCol w:w="671"/>
        <w:gridCol w:w="626"/>
        <w:gridCol w:w="626"/>
        <w:gridCol w:w="672"/>
        <w:gridCol w:w="671"/>
        <w:gridCol w:w="611"/>
        <w:gridCol w:w="656"/>
        <w:gridCol w:w="656"/>
      </w:tblGrid>
      <w:tr w14:paraId="7EADF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exact"/>
        </w:trPr>
        <w:tc>
          <w:tcPr>
            <w:tcW w:w="2173" w:type="dxa"/>
            <w:gridSpan w:val="2"/>
            <w:vMerge w:val="restart"/>
            <w:tcBorders>
              <w:top w:val="single" w:color="000000" w:sz="2" w:space="0"/>
              <w:left w:val="single" w:color="000000" w:sz="2" w:space="0"/>
              <w:bottom w:val="nil"/>
            </w:tcBorders>
            <w:noWrap w:val="0"/>
            <w:vAlign w:val="center"/>
          </w:tcPr>
          <w:p w14:paraId="2BED614C">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b/>
                <w:bCs/>
                <w:color w:val="auto"/>
                <w:sz w:val="20"/>
                <w:szCs w:val="20"/>
                <w:shd w:val="clear" w:color="auto" w:fill="auto"/>
              </w:rPr>
            </w:pPr>
            <w:r>
              <w:rPr>
                <w:b/>
                <w:bCs/>
                <w:color w:val="auto"/>
                <w:spacing w:val="8"/>
                <w:sz w:val="20"/>
                <w:szCs w:val="20"/>
                <w:shd w:val="clear" w:color="auto" w:fill="auto"/>
              </w:rPr>
              <w:t>地名规划对象</w:t>
            </w:r>
          </w:p>
        </w:tc>
        <w:tc>
          <w:tcPr>
            <w:tcW w:w="4011" w:type="dxa"/>
            <w:gridSpan w:val="6"/>
            <w:tcBorders>
              <w:top w:val="single" w:color="000000" w:sz="2" w:space="0"/>
            </w:tcBorders>
            <w:noWrap w:val="0"/>
            <w:vAlign w:val="center"/>
          </w:tcPr>
          <w:p w14:paraId="1C37BB96">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8"/>
                <w:sz w:val="20"/>
                <w:szCs w:val="20"/>
                <w:shd w:val="clear" w:color="auto" w:fill="auto"/>
              </w:rPr>
              <w:t>命名方式选择</w:t>
            </w:r>
          </w:p>
        </w:tc>
        <w:tc>
          <w:tcPr>
            <w:tcW w:w="2594" w:type="dxa"/>
            <w:gridSpan w:val="4"/>
            <w:tcBorders>
              <w:top w:val="single" w:color="000000" w:sz="2" w:space="0"/>
              <w:right w:val="single" w:color="000000" w:sz="2" w:space="0"/>
            </w:tcBorders>
            <w:noWrap w:val="0"/>
            <w:vAlign w:val="center"/>
          </w:tcPr>
          <w:p w14:paraId="4179D135">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7"/>
                <w:sz w:val="20"/>
                <w:szCs w:val="20"/>
                <w:shd w:val="clear" w:color="auto" w:fill="auto"/>
              </w:rPr>
              <w:t>组词方式选择</w:t>
            </w:r>
          </w:p>
        </w:tc>
      </w:tr>
      <w:tr w14:paraId="52CF1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173" w:type="dxa"/>
            <w:gridSpan w:val="2"/>
            <w:vMerge w:val="continue"/>
            <w:tcBorders>
              <w:top w:val="nil"/>
              <w:left w:val="single" w:color="000000" w:sz="2" w:space="0"/>
            </w:tcBorders>
            <w:noWrap w:val="0"/>
            <w:vAlign w:val="center"/>
          </w:tcPr>
          <w:p w14:paraId="5E6FC373">
            <w:pPr>
              <w:pageBreakBefore w:val="0"/>
              <w:kinsoku/>
              <w:wordWrap/>
              <w:overflowPunct/>
              <w:topLinePunct w:val="0"/>
              <w:autoSpaceDE/>
              <w:autoSpaceDN/>
              <w:bidi w:val="0"/>
              <w:adjustRightInd/>
              <w:snapToGrid/>
              <w:spacing w:line="580" w:lineRule="exact"/>
              <w:ind w:left="0"/>
              <w:jc w:val="center"/>
              <w:textAlignment w:val="auto"/>
              <w:rPr>
                <w:rFonts w:ascii="Arial"/>
                <w:b/>
                <w:bCs/>
                <w:color w:val="auto"/>
                <w:sz w:val="20"/>
                <w:szCs w:val="20"/>
                <w:shd w:val="clear" w:color="auto" w:fill="auto"/>
              </w:rPr>
            </w:pPr>
          </w:p>
        </w:tc>
        <w:tc>
          <w:tcPr>
            <w:tcW w:w="730" w:type="dxa"/>
            <w:noWrap w:val="0"/>
            <w:vAlign w:val="center"/>
          </w:tcPr>
          <w:p w14:paraId="36EFEB15">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11"/>
                <w:sz w:val="20"/>
                <w:szCs w:val="20"/>
                <w:shd w:val="clear" w:color="auto" w:fill="auto"/>
              </w:rPr>
              <w:t>白描</w:t>
            </w:r>
          </w:p>
        </w:tc>
        <w:tc>
          <w:tcPr>
            <w:tcW w:w="686" w:type="dxa"/>
            <w:noWrap w:val="0"/>
            <w:vAlign w:val="center"/>
          </w:tcPr>
          <w:p w14:paraId="1846C0EC">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3"/>
                <w:sz w:val="20"/>
                <w:szCs w:val="20"/>
                <w:shd w:val="clear" w:color="auto" w:fill="auto"/>
              </w:rPr>
              <w:t>企望</w:t>
            </w:r>
          </w:p>
        </w:tc>
        <w:tc>
          <w:tcPr>
            <w:tcW w:w="671" w:type="dxa"/>
            <w:noWrap w:val="0"/>
            <w:vAlign w:val="center"/>
          </w:tcPr>
          <w:p w14:paraId="64AC2C3A">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2"/>
                <w:sz w:val="20"/>
                <w:szCs w:val="20"/>
                <w:shd w:val="clear" w:color="auto" w:fill="auto"/>
              </w:rPr>
              <w:t>纪念</w:t>
            </w:r>
          </w:p>
        </w:tc>
        <w:tc>
          <w:tcPr>
            <w:tcW w:w="626" w:type="dxa"/>
            <w:noWrap w:val="0"/>
            <w:vAlign w:val="center"/>
          </w:tcPr>
          <w:p w14:paraId="3F8CAE6C">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3"/>
                <w:sz w:val="20"/>
                <w:szCs w:val="20"/>
                <w:shd w:val="clear" w:color="auto" w:fill="auto"/>
              </w:rPr>
              <w:t>派生</w:t>
            </w:r>
          </w:p>
        </w:tc>
        <w:tc>
          <w:tcPr>
            <w:tcW w:w="626" w:type="dxa"/>
            <w:noWrap w:val="0"/>
            <w:vAlign w:val="center"/>
          </w:tcPr>
          <w:p w14:paraId="6DBCFEB5">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1"/>
                <w:sz w:val="20"/>
                <w:szCs w:val="20"/>
                <w:shd w:val="clear" w:color="auto" w:fill="auto"/>
              </w:rPr>
              <w:t>寓意</w:t>
            </w:r>
          </w:p>
        </w:tc>
        <w:tc>
          <w:tcPr>
            <w:tcW w:w="672" w:type="dxa"/>
            <w:noWrap w:val="0"/>
            <w:vAlign w:val="center"/>
          </w:tcPr>
          <w:p w14:paraId="3457AB57">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4"/>
                <w:sz w:val="20"/>
                <w:szCs w:val="20"/>
                <w:shd w:val="clear" w:color="auto" w:fill="auto"/>
              </w:rPr>
              <w:t>借用</w:t>
            </w:r>
          </w:p>
        </w:tc>
        <w:tc>
          <w:tcPr>
            <w:tcW w:w="671" w:type="dxa"/>
            <w:noWrap w:val="0"/>
            <w:vAlign w:val="center"/>
          </w:tcPr>
          <w:p w14:paraId="23907C52">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2"/>
                <w:sz w:val="20"/>
                <w:szCs w:val="20"/>
                <w:shd w:val="clear" w:color="auto" w:fill="auto"/>
              </w:rPr>
              <w:t>并列</w:t>
            </w:r>
          </w:p>
        </w:tc>
        <w:tc>
          <w:tcPr>
            <w:tcW w:w="611" w:type="dxa"/>
            <w:noWrap w:val="0"/>
            <w:vAlign w:val="center"/>
          </w:tcPr>
          <w:p w14:paraId="7BF7D853">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4"/>
                <w:sz w:val="20"/>
                <w:szCs w:val="20"/>
                <w:shd w:val="clear" w:color="auto" w:fill="auto"/>
              </w:rPr>
              <w:t>偏正</w:t>
            </w:r>
          </w:p>
        </w:tc>
        <w:tc>
          <w:tcPr>
            <w:tcW w:w="656" w:type="dxa"/>
            <w:noWrap w:val="0"/>
            <w:vAlign w:val="center"/>
          </w:tcPr>
          <w:p w14:paraId="1EA3AE22">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4"/>
                <w:sz w:val="20"/>
                <w:szCs w:val="20"/>
                <w:shd w:val="clear" w:color="auto" w:fill="auto"/>
              </w:rPr>
              <w:t>动宾</w:t>
            </w:r>
          </w:p>
        </w:tc>
        <w:tc>
          <w:tcPr>
            <w:tcW w:w="656" w:type="dxa"/>
            <w:tcBorders>
              <w:right w:val="single" w:color="000000" w:sz="2" w:space="0"/>
            </w:tcBorders>
            <w:noWrap w:val="0"/>
            <w:vAlign w:val="center"/>
          </w:tcPr>
          <w:p w14:paraId="17E64E52">
            <w:pPr>
              <w:pStyle w:val="26"/>
              <w:pageBreakBefore w:val="0"/>
              <w:kinsoku/>
              <w:wordWrap/>
              <w:overflowPunct/>
              <w:topLinePunct w:val="0"/>
              <w:autoSpaceDE/>
              <w:autoSpaceDN/>
              <w:bidi w:val="0"/>
              <w:adjustRightInd/>
              <w:snapToGrid/>
              <w:spacing w:line="580" w:lineRule="exact"/>
              <w:ind w:left="0"/>
              <w:jc w:val="center"/>
              <w:textAlignment w:val="auto"/>
              <w:rPr>
                <w:b/>
                <w:bCs/>
                <w:color w:val="auto"/>
                <w:sz w:val="20"/>
                <w:szCs w:val="20"/>
                <w:shd w:val="clear" w:color="auto" w:fill="auto"/>
              </w:rPr>
            </w:pPr>
            <w:r>
              <w:rPr>
                <w:b/>
                <w:bCs/>
                <w:color w:val="auto"/>
                <w:spacing w:val="3"/>
                <w:sz w:val="20"/>
                <w:szCs w:val="20"/>
                <w:shd w:val="clear" w:color="auto" w:fill="auto"/>
              </w:rPr>
              <w:t>主谓</w:t>
            </w:r>
          </w:p>
        </w:tc>
      </w:tr>
      <w:tr w14:paraId="6DD88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685" w:type="dxa"/>
            <w:vMerge w:val="restart"/>
            <w:tcBorders>
              <w:left w:val="single" w:color="000000" w:sz="2" w:space="0"/>
              <w:bottom w:val="nil"/>
            </w:tcBorders>
            <w:noWrap w:val="0"/>
            <w:vAlign w:val="center"/>
          </w:tcPr>
          <w:p w14:paraId="07051355">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5"/>
                <w:sz w:val="20"/>
                <w:szCs w:val="20"/>
                <w:shd w:val="clear" w:color="auto" w:fill="auto"/>
              </w:rPr>
              <w:t>道路</w:t>
            </w:r>
          </w:p>
        </w:tc>
        <w:tc>
          <w:tcPr>
            <w:tcW w:w="1488" w:type="dxa"/>
            <w:noWrap w:val="0"/>
            <w:vAlign w:val="center"/>
          </w:tcPr>
          <w:p w14:paraId="537AA075">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6"/>
                <w:sz w:val="20"/>
                <w:szCs w:val="20"/>
                <w:shd w:val="clear" w:color="auto" w:fill="auto"/>
              </w:rPr>
              <w:t>主干道</w:t>
            </w:r>
          </w:p>
        </w:tc>
        <w:tc>
          <w:tcPr>
            <w:tcW w:w="730" w:type="dxa"/>
            <w:noWrap w:val="0"/>
            <w:vAlign w:val="center"/>
          </w:tcPr>
          <w:p w14:paraId="02B3A8D7">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86" w:type="dxa"/>
            <w:noWrap w:val="0"/>
            <w:vAlign w:val="center"/>
          </w:tcPr>
          <w:p w14:paraId="62290A92">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71" w:type="dxa"/>
            <w:noWrap w:val="0"/>
            <w:vAlign w:val="center"/>
          </w:tcPr>
          <w:p w14:paraId="0DB13CD2">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36C8222E">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052151D0">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2" w:type="dxa"/>
            <w:noWrap w:val="0"/>
            <w:vAlign w:val="center"/>
          </w:tcPr>
          <w:p w14:paraId="5844A3D0">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3A0C37D0">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11" w:type="dxa"/>
            <w:noWrap w:val="0"/>
            <w:vAlign w:val="center"/>
          </w:tcPr>
          <w:p w14:paraId="2B724644">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56" w:type="dxa"/>
            <w:noWrap w:val="0"/>
            <w:vAlign w:val="center"/>
          </w:tcPr>
          <w:p w14:paraId="0882906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56" w:type="dxa"/>
            <w:tcBorders>
              <w:right w:val="single" w:color="000000" w:sz="2" w:space="0"/>
            </w:tcBorders>
            <w:noWrap w:val="0"/>
            <w:vAlign w:val="center"/>
          </w:tcPr>
          <w:p w14:paraId="24891F6B">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r>
      <w:tr w14:paraId="3440A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685" w:type="dxa"/>
            <w:vMerge w:val="continue"/>
            <w:tcBorders>
              <w:top w:val="nil"/>
              <w:left w:val="single" w:color="000000" w:sz="2" w:space="0"/>
              <w:bottom w:val="nil"/>
            </w:tcBorders>
            <w:noWrap w:val="0"/>
            <w:vAlign w:val="center"/>
          </w:tcPr>
          <w:p w14:paraId="066BBE7E">
            <w:pPr>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p>
        </w:tc>
        <w:tc>
          <w:tcPr>
            <w:tcW w:w="1488" w:type="dxa"/>
            <w:noWrap w:val="0"/>
            <w:vAlign w:val="center"/>
          </w:tcPr>
          <w:p w14:paraId="2B5B7634">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5"/>
                <w:sz w:val="20"/>
                <w:szCs w:val="20"/>
                <w:shd w:val="clear" w:color="auto" w:fill="auto"/>
              </w:rPr>
              <w:t>次干道</w:t>
            </w:r>
          </w:p>
        </w:tc>
        <w:tc>
          <w:tcPr>
            <w:tcW w:w="730" w:type="dxa"/>
            <w:noWrap w:val="0"/>
            <w:vAlign w:val="center"/>
          </w:tcPr>
          <w:p w14:paraId="70DAC358">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86" w:type="dxa"/>
            <w:noWrap w:val="0"/>
            <w:vAlign w:val="center"/>
          </w:tcPr>
          <w:p w14:paraId="523F8E7C">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292512DF">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26" w:type="dxa"/>
            <w:noWrap w:val="0"/>
            <w:vAlign w:val="center"/>
          </w:tcPr>
          <w:p w14:paraId="344C9491">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26" w:type="dxa"/>
            <w:noWrap w:val="0"/>
            <w:vAlign w:val="center"/>
          </w:tcPr>
          <w:p w14:paraId="389C4E12">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2" w:type="dxa"/>
            <w:noWrap w:val="0"/>
            <w:vAlign w:val="center"/>
          </w:tcPr>
          <w:p w14:paraId="195C974A">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300D0D1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11" w:type="dxa"/>
            <w:noWrap w:val="0"/>
            <w:vAlign w:val="center"/>
          </w:tcPr>
          <w:p w14:paraId="795514FB">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noWrap w:val="0"/>
            <w:vAlign w:val="center"/>
          </w:tcPr>
          <w:p w14:paraId="7144A39F">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56" w:type="dxa"/>
            <w:tcBorders>
              <w:right w:val="single" w:color="000000" w:sz="2" w:space="0"/>
            </w:tcBorders>
            <w:noWrap w:val="0"/>
            <w:vAlign w:val="center"/>
          </w:tcPr>
          <w:p w14:paraId="6DB95E9D">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r>
      <w:tr w14:paraId="64C3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685" w:type="dxa"/>
            <w:vMerge w:val="continue"/>
            <w:tcBorders>
              <w:top w:val="nil"/>
              <w:left w:val="single" w:color="000000" w:sz="2" w:space="0"/>
            </w:tcBorders>
            <w:noWrap w:val="0"/>
            <w:vAlign w:val="center"/>
          </w:tcPr>
          <w:p w14:paraId="51FFBCDB">
            <w:pPr>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p>
        </w:tc>
        <w:tc>
          <w:tcPr>
            <w:tcW w:w="1488" w:type="dxa"/>
            <w:noWrap w:val="0"/>
            <w:vAlign w:val="center"/>
          </w:tcPr>
          <w:p w14:paraId="73C3DB62">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6"/>
                <w:sz w:val="20"/>
                <w:szCs w:val="20"/>
                <w:shd w:val="clear" w:color="auto" w:fill="auto"/>
              </w:rPr>
              <w:t>支路/巷/弄/里</w:t>
            </w:r>
          </w:p>
        </w:tc>
        <w:tc>
          <w:tcPr>
            <w:tcW w:w="730" w:type="dxa"/>
            <w:noWrap w:val="0"/>
            <w:vAlign w:val="center"/>
          </w:tcPr>
          <w:p w14:paraId="361876E7">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86" w:type="dxa"/>
            <w:noWrap w:val="0"/>
            <w:vAlign w:val="center"/>
          </w:tcPr>
          <w:p w14:paraId="12AC983F">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1" w:type="dxa"/>
            <w:noWrap w:val="0"/>
            <w:vAlign w:val="center"/>
          </w:tcPr>
          <w:p w14:paraId="7579B566">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26" w:type="dxa"/>
            <w:noWrap w:val="0"/>
            <w:vAlign w:val="center"/>
          </w:tcPr>
          <w:p w14:paraId="46F85FB9">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26" w:type="dxa"/>
            <w:noWrap w:val="0"/>
            <w:vAlign w:val="center"/>
          </w:tcPr>
          <w:p w14:paraId="55F766D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2" w:type="dxa"/>
            <w:noWrap w:val="0"/>
            <w:vAlign w:val="center"/>
          </w:tcPr>
          <w:p w14:paraId="617EE19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1" w:type="dxa"/>
            <w:noWrap w:val="0"/>
            <w:vAlign w:val="center"/>
          </w:tcPr>
          <w:p w14:paraId="42C423E5">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11" w:type="dxa"/>
            <w:noWrap w:val="0"/>
            <w:vAlign w:val="center"/>
          </w:tcPr>
          <w:p w14:paraId="36FEFB4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56" w:type="dxa"/>
            <w:noWrap w:val="0"/>
            <w:vAlign w:val="center"/>
          </w:tcPr>
          <w:p w14:paraId="6815E625">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56" w:type="dxa"/>
            <w:tcBorders>
              <w:right w:val="single" w:color="000000" w:sz="2" w:space="0"/>
            </w:tcBorders>
            <w:noWrap w:val="0"/>
            <w:vAlign w:val="center"/>
          </w:tcPr>
          <w:p w14:paraId="5BF0DDC7">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r>
      <w:tr w14:paraId="61572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173" w:type="dxa"/>
            <w:gridSpan w:val="2"/>
            <w:tcBorders>
              <w:left w:val="single" w:color="000000" w:sz="2" w:space="0"/>
            </w:tcBorders>
            <w:noWrap w:val="0"/>
            <w:vAlign w:val="center"/>
          </w:tcPr>
          <w:p w14:paraId="74664559">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6"/>
                <w:sz w:val="20"/>
                <w:szCs w:val="20"/>
                <w:shd w:val="clear" w:color="auto" w:fill="auto"/>
              </w:rPr>
              <w:t>桥梁/隧道</w:t>
            </w:r>
          </w:p>
        </w:tc>
        <w:tc>
          <w:tcPr>
            <w:tcW w:w="730" w:type="dxa"/>
            <w:noWrap w:val="0"/>
            <w:vAlign w:val="center"/>
          </w:tcPr>
          <w:p w14:paraId="488FDB37">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86" w:type="dxa"/>
            <w:noWrap w:val="0"/>
            <w:vAlign w:val="center"/>
          </w:tcPr>
          <w:p w14:paraId="3687D2E1">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1353DC62">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76ED1FBA">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26" w:type="dxa"/>
            <w:noWrap w:val="0"/>
            <w:vAlign w:val="center"/>
          </w:tcPr>
          <w:p w14:paraId="4E1B8F12">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2" w:type="dxa"/>
            <w:noWrap w:val="0"/>
            <w:vAlign w:val="center"/>
          </w:tcPr>
          <w:p w14:paraId="50BE03B2">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0E30BE1D">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11" w:type="dxa"/>
            <w:noWrap w:val="0"/>
            <w:vAlign w:val="center"/>
          </w:tcPr>
          <w:p w14:paraId="24B9F30F">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noWrap w:val="0"/>
            <w:vAlign w:val="center"/>
          </w:tcPr>
          <w:p w14:paraId="75524FAA">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tcBorders>
              <w:right w:val="single" w:color="000000" w:sz="2" w:space="0"/>
            </w:tcBorders>
            <w:noWrap w:val="0"/>
            <w:vAlign w:val="center"/>
          </w:tcPr>
          <w:p w14:paraId="5608FA7E">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r>
      <w:tr w14:paraId="5288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173" w:type="dxa"/>
            <w:gridSpan w:val="2"/>
            <w:tcBorders>
              <w:left w:val="single" w:color="000000" w:sz="2" w:space="0"/>
            </w:tcBorders>
            <w:noWrap w:val="0"/>
            <w:vAlign w:val="center"/>
          </w:tcPr>
          <w:p w14:paraId="183FCCB7">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8"/>
                <w:sz w:val="20"/>
                <w:szCs w:val="20"/>
                <w:shd w:val="clear" w:color="auto" w:fill="auto"/>
              </w:rPr>
              <w:t>居民点与居住区</w:t>
            </w:r>
          </w:p>
        </w:tc>
        <w:tc>
          <w:tcPr>
            <w:tcW w:w="730" w:type="dxa"/>
            <w:noWrap w:val="0"/>
            <w:vAlign w:val="center"/>
          </w:tcPr>
          <w:p w14:paraId="502EE854">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86" w:type="dxa"/>
            <w:noWrap w:val="0"/>
            <w:vAlign w:val="center"/>
          </w:tcPr>
          <w:p w14:paraId="38680AB5">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1" w:type="dxa"/>
            <w:noWrap w:val="0"/>
            <w:vAlign w:val="center"/>
          </w:tcPr>
          <w:p w14:paraId="31639B9F">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2FDD6D59">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76A9AC84">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2" w:type="dxa"/>
            <w:noWrap w:val="0"/>
            <w:vAlign w:val="center"/>
          </w:tcPr>
          <w:p w14:paraId="6FAAD8A1">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1" w:type="dxa"/>
            <w:noWrap w:val="0"/>
            <w:vAlign w:val="center"/>
          </w:tcPr>
          <w:p w14:paraId="0B7F0DF2">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11" w:type="dxa"/>
            <w:noWrap w:val="0"/>
            <w:vAlign w:val="center"/>
          </w:tcPr>
          <w:p w14:paraId="6C2E9E85">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noWrap w:val="0"/>
            <w:vAlign w:val="center"/>
          </w:tcPr>
          <w:p w14:paraId="7E0051A6">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tcBorders>
              <w:right w:val="single" w:color="000000" w:sz="2" w:space="0"/>
            </w:tcBorders>
            <w:noWrap w:val="0"/>
            <w:vAlign w:val="center"/>
          </w:tcPr>
          <w:p w14:paraId="448A014D">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r>
      <w:tr w14:paraId="7F2D3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173" w:type="dxa"/>
            <w:gridSpan w:val="2"/>
            <w:tcBorders>
              <w:left w:val="single" w:color="000000" w:sz="2" w:space="0"/>
            </w:tcBorders>
            <w:noWrap w:val="0"/>
            <w:vAlign w:val="center"/>
          </w:tcPr>
          <w:p w14:paraId="22E5338D">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6"/>
                <w:sz w:val="20"/>
                <w:szCs w:val="20"/>
                <w:shd w:val="clear" w:color="auto" w:fill="auto"/>
              </w:rPr>
              <w:t>建筑物（群）</w:t>
            </w:r>
          </w:p>
        </w:tc>
        <w:tc>
          <w:tcPr>
            <w:tcW w:w="730" w:type="dxa"/>
            <w:noWrap w:val="0"/>
            <w:vAlign w:val="center"/>
          </w:tcPr>
          <w:p w14:paraId="577B0C9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86" w:type="dxa"/>
            <w:noWrap w:val="0"/>
            <w:vAlign w:val="center"/>
          </w:tcPr>
          <w:p w14:paraId="7F9231DB">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1" w:type="dxa"/>
            <w:noWrap w:val="0"/>
            <w:vAlign w:val="center"/>
          </w:tcPr>
          <w:p w14:paraId="1C82D8DF">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58167623">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168D214F">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2" w:type="dxa"/>
            <w:noWrap w:val="0"/>
            <w:vAlign w:val="center"/>
          </w:tcPr>
          <w:p w14:paraId="166EA5E1">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1EFAB416">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11" w:type="dxa"/>
            <w:noWrap w:val="0"/>
            <w:vAlign w:val="center"/>
          </w:tcPr>
          <w:p w14:paraId="2F07B831">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noWrap w:val="0"/>
            <w:vAlign w:val="center"/>
          </w:tcPr>
          <w:p w14:paraId="766DEF7A">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56" w:type="dxa"/>
            <w:tcBorders>
              <w:right w:val="single" w:color="000000" w:sz="2" w:space="0"/>
            </w:tcBorders>
            <w:noWrap w:val="0"/>
            <w:vAlign w:val="center"/>
          </w:tcPr>
          <w:p w14:paraId="023F17E0">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r>
      <w:tr w14:paraId="2AF2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173" w:type="dxa"/>
            <w:gridSpan w:val="2"/>
            <w:tcBorders>
              <w:left w:val="single" w:color="000000" w:sz="2" w:space="0"/>
            </w:tcBorders>
            <w:noWrap w:val="0"/>
            <w:vAlign w:val="center"/>
          </w:tcPr>
          <w:p w14:paraId="48BA70BA">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6"/>
                <w:sz w:val="20"/>
                <w:szCs w:val="20"/>
                <w:shd w:val="clear" w:color="auto" w:fill="auto"/>
              </w:rPr>
              <w:t>公园、广场</w:t>
            </w:r>
          </w:p>
        </w:tc>
        <w:tc>
          <w:tcPr>
            <w:tcW w:w="730" w:type="dxa"/>
            <w:noWrap w:val="0"/>
            <w:vAlign w:val="center"/>
          </w:tcPr>
          <w:p w14:paraId="41DB5DB8">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86" w:type="dxa"/>
            <w:noWrap w:val="0"/>
            <w:vAlign w:val="center"/>
          </w:tcPr>
          <w:p w14:paraId="518E4043">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1" w:type="dxa"/>
            <w:noWrap w:val="0"/>
            <w:vAlign w:val="center"/>
          </w:tcPr>
          <w:p w14:paraId="7BE1DC6E">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6C3BDF5D">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26" w:type="dxa"/>
            <w:noWrap w:val="0"/>
            <w:vAlign w:val="center"/>
          </w:tcPr>
          <w:p w14:paraId="54487714">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72" w:type="dxa"/>
            <w:noWrap w:val="0"/>
            <w:vAlign w:val="center"/>
          </w:tcPr>
          <w:p w14:paraId="26D3B39B">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0D31174A">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11" w:type="dxa"/>
            <w:noWrap w:val="0"/>
            <w:vAlign w:val="center"/>
          </w:tcPr>
          <w:p w14:paraId="483C1A76">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56" w:type="dxa"/>
            <w:noWrap w:val="0"/>
            <w:vAlign w:val="center"/>
          </w:tcPr>
          <w:p w14:paraId="794AFB95">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56" w:type="dxa"/>
            <w:tcBorders>
              <w:right w:val="single" w:color="000000" w:sz="2" w:space="0"/>
            </w:tcBorders>
            <w:noWrap w:val="0"/>
            <w:vAlign w:val="center"/>
          </w:tcPr>
          <w:p w14:paraId="796877E6">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r>
      <w:tr w14:paraId="3F69D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2173" w:type="dxa"/>
            <w:gridSpan w:val="2"/>
            <w:tcBorders>
              <w:left w:val="single" w:color="000000" w:sz="2" w:space="0"/>
            </w:tcBorders>
            <w:noWrap w:val="0"/>
            <w:vAlign w:val="center"/>
          </w:tcPr>
          <w:p w14:paraId="21919876">
            <w:pPr>
              <w:pStyle w:val="26"/>
              <w:pageBreakBefore w:val="0"/>
              <w:kinsoku/>
              <w:wordWrap/>
              <w:overflowPunct/>
              <w:topLinePunct w:val="0"/>
              <w:autoSpaceDE/>
              <w:autoSpaceDN/>
              <w:bidi w:val="0"/>
              <w:adjustRightInd/>
              <w:snapToGrid/>
              <w:spacing w:line="580" w:lineRule="exact"/>
              <w:ind w:left="0"/>
              <w:jc w:val="center"/>
              <w:textAlignment w:val="auto"/>
              <w:rPr>
                <w:rFonts w:hint="eastAsia" w:ascii="仿宋_GB2312" w:hAnsi="仿宋_GB2312" w:eastAsia="仿宋_GB2312" w:cs="仿宋_GB2312"/>
                <w:color w:val="auto"/>
                <w:sz w:val="20"/>
                <w:szCs w:val="20"/>
                <w:shd w:val="clear" w:color="auto" w:fill="auto"/>
              </w:rPr>
            </w:pPr>
            <w:r>
              <w:rPr>
                <w:rFonts w:hint="eastAsia" w:ascii="仿宋_GB2312" w:hAnsi="仿宋_GB2312" w:eastAsia="仿宋_GB2312" w:cs="仿宋_GB2312"/>
                <w:color w:val="auto"/>
                <w:spacing w:val="7"/>
                <w:sz w:val="20"/>
                <w:szCs w:val="20"/>
                <w:shd w:val="clear" w:color="auto" w:fill="auto"/>
              </w:rPr>
              <w:t>控制区</w:t>
            </w:r>
          </w:p>
        </w:tc>
        <w:tc>
          <w:tcPr>
            <w:tcW w:w="730" w:type="dxa"/>
            <w:noWrap w:val="0"/>
            <w:vAlign w:val="center"/>
          </w:tcPr>
          <w:p w14:paraId="2E02ED2C">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86" w:type="dxa"/>
            <w:noWrap w:val="0"/>
            <w:vAlign w:val="center"/>
          </w:tcPr>
          <w:p w14:paraId="2E19D0D9">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10E8D5B5">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26" w:type="dxa"/>
            <w:noWrap w:val="0"/>
            <w:vAlign w:val="center"/>
          </w:tcPr>
          <w:p w14:paraId="05C25659">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c>
          <w:tcPr>
            <w:tcW w:w="626" w:type="dxa"/>
            <w:noWrap w:val="0"/>
            <w:vAlign w:val="center"/>
          </w:tcPr>
          <w:p w14:paraId="187191D8">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2" w:type="dxa"/>
            <w:noWrap w:val="0"/>
            <w:vAlign w:val="center"/>
          </w:tcPr>
          <w:p w14:paraId="2DA4B27D">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71" w:type="dxa"/>
            <w:noWrap w:val="0"/>
            <w:vAlign w:val="center"/>
          </w:tcPr>
          <w:p w14:paraId="496ED8FA">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11" w:type="dxa"/>
            <w:noWrap w:val="0"/>
            <w:vAlign w:val="center"/>
          </w:tcPr>
          <w:p w14:paraId="2787E843">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pacing w:val="3"/>
                <w:sz w:val="20"/>
                <w:szCs w:val="20"/>
                <w:shd w:val="clear" w:color="auto" w:fill="auto"/>
              </w:rPr>
              <w:t>★★</w:t>
            </w:r>
          </w:p>
        </w:tc>
        <w:tc>
          <w:tcPr>
            <w:tcW w:w="656" w:type="dxa"/>
            <w:noWrap w:val="0"/>
            <w:vAlign w:val="center"/>
          </w:tcPr>
          <w:p w14:paraId="74CD5E22">
            <w:pPr>
              <w:pageBreakBefore w:val="0"/>
              <w:kinsoku/>
              <w:wordWrap/>
              <w:overflowPunct/>
              <w:topLinePunct w:val="0"/>
              <w:autoSpaceDE/>
              <w:autoSpaceDN/>
              <w:bidi w:val="0"/>
              <w:adjustRightInd/>
              <w:snapToGrid/>
              <w:spacing w:line="580" w:lineRule="exact"/>
              <w:ind w:left="0"/>
              <w:jc w:val="center"/>
              <w:textAlignment w:val="auto"/>
              <w:rPr>
                <w:rFonts w:ascii="Arial"/>
                <w:color w:val="auto"/>
                <w:sz w:val="20"/>
                <w:szCs w:val="20"/>
                <w:shd w:val="clear" w:color="auto" w:fill="auto"/>
              </w:rPr>
            </w:pPr>
          </w:p>
        </w:tc>
        <w:tc>
          <w:tcPr>
            <w:tcW w:w="656" w:type="dxa"/>
            <w:tcBorders>
              <w:right w:val="single" w:color="000000" w:sz="2" w:space="0"/>
            </w:tcBorders>
            <w:noWrap w:val="0"/>
            <w:vAlign w:val="center"/>
          </w:tcPr>
          <w:p w14:paraId="53741E24">
            <w:pPr>
              <w:pStyle w:val="26"/>
              <w:pageBreakBefore w:val="0"/>
              <w:kinsoku/>
              <w:wordWrap/>
              <w:overflowPunct/>
              <w:topLinePunct w:val="0"/>
              <w:autoSpaceDE/>
              <w:autoSpaceDN/>
              <w:bidi w:val="0"/>
              <w:adjustRightInd/>
              <w:snapToGrid/>
              <w:spacing w:line="580" w:lineRule="exact"/>
              <w:ind w:left="0"/>
              <w:jc w:val="center"/>
              <w:textAlignment w:val="auto"/>
              <w:rPr>
                <w:color w:val="auto"/>
                <w:sz w:val="20"/>
                <w:szCs w:val="20"/>
                <w:shd w:val="clear" w:color="auto" w:fill="auto"/>
              </w:rPr>
            </w:pPr>
            <w:r>
              <w:rPr>
                <w:color w:val="auto"/>
                <w:sz w:val="20"/>
                <w:szCs w:val="20"/>
                <w:shd w:val="clear" w:color="auto" w:fill="auto"/>
              </w:rPr>
              <w:t>★</w:t>
            </w:r>
          </w:p>
        </w:tc>
      </w:tr>
    </w:tbl>
    <w:p w14:paraId="252E58A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jc w:val="center"/>
        <w:textAlignment w:val="auto"/>
        <w:rPr>
          <w:rFonts w:hint="eastAsia" w:ascii="宋体" w:hAnsi="宋体" w:eastAsia="宋体" w:cs="宋体"/>
          <w:b/>
          <w:bCs/>
          <w:color w:val="auto"/>
          <w:spacing w:val="3"/>
          <w:sz w:val="28"/>
          <w:szCs w:val="28"/>
          <w:shd w:val="clear" w:color="auto" w:fill="auto"/>
          <w:lang w:val="en-US" w:eastAsia="zh-CN"/>
        </w:rPr>
      </w:pPr>
      <w:r>
        <w:rPr>
          <w:rFonts w:hint="eastAsia" w:ascii="宋体" w:hAnsi="宋体" w:eastAsia="宋体" w:cs="宋体"/>
          <w:b/>
          <w:bCs/>
          <w:color w:val="auto"/>
          <w:spacing w:val="3"/>
          <w:sz w:val="28"/>
          <w:szCs w:val="28"/>
          <w:shd w:val="clear" w:color="auto" w:fill="auto"/>
          <w:lang w:val="en-US" w:eastAsia="zh-CN"/>
        </w:rPr>
        <w:t>表4-1  泰宁县专名命名方式控制</w:t>
      </w:r>
    </w:p>
    <w:p w14:paraId="44F153F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09" w:name="_Toc19489"/>
      <w:r>
        <w:rPr>
          <w:rFonts w:hint="eastAsia" w:cs="宋体"/>
          <w:bCs w:val="0"/>
          <w:color w:val="auto"/>
          <w:sz w:val="32"/>
          <w:szCs w:val="32"/>
          <w:shd w:val="clear" w:color="auto" w:fill="auto"/>
          <w:lang w:val="en-US" w:eastAsia="zh-CN" w:bidi="ar-SA"/>
        </w:rPr>
        <w:t>第三节  专名词库</w:t>
      </w:r>
      <w:bookmarkEnd w:id="109"/>
    </w:p>
    <w:p w14:paraId="773E37A4">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10" w:name="_Toc6401"/>
      <w:r>
        <w:rPr>
          <w:rStyle w:val="28"/>
          <w:rFonts w:hint="eastAsia" w:ascii="黑体" w:hAnsi="黑体" w:eastAsia="黑体" w:cs="黑体"/>
          <w:b w:val="0"/>
          <w:bCs/>
          <w:color w:val="auto"/>
          <w:kern w:val="2"/>
          <w:sz w:val="32"/>
          <w:szCs w:val="32"/>
          <w:shd w:val="clear" w:color="auto" w:fill="auto"/>
          <w:lang w:val="en-US" w:eastAsia="zh-CN" w:bidi="ar-SA"/>
        </w:rPr>
        <w:t>一、古地名类</w:t>
      </w:r>
      <w:bookmarkEnd w:id="110"/>
    </w:p>
    <w:p w14:paraId="1A8EC24A">
      <w:pPr>
        <w:pageBreakBefore w:val="0"/>
        <w:widowControl w:val="0"/>
        <w:kinsoku/>
        <w:wordWrap/>
        <w:overflowPunct/>
        <w:topLinePunct w:val="0"/>
        <w:autoSpaceDE/>
        <w:autoSpaceDN/>
        <w:bidi w:val="0"/>
        <w:adjustRightInd/>
        <w:snapToGrid/>
        <w:spacing w:line="580" w:lineRule="exact"/>
        <w:ind w:left="0" w:firstLine="655" w:firstLineChars="200"/>
        <w:jc w:val="both"/>
        <w:textAlignment w:val="auto"/>
        <w:rPr>
          <w:rFonts w:hint="eastAsia" w:ascii="仿宋_GB2312" w:hAnsi="仿宋_GB2312" w:eastAsia="仿宋_GB2312" w:cs="仿宋_GB2312"/>
          <w:color w:val="auto"/>
          <w:spacing w:val="3"/>
          <w:sz w:val="32"/>
          <w:szCs w:val="32"/>
          <w:shd w:val="clear" w:color="auto" w:fill="auto"/>
          <w:lang w:val="en-US" w:eastAsia="zh-CN"/>
        </w:rPr>
      </w:pPr>
      <w:r>
        <w:rPr>
          <w:rFonts w:hint="eastAsia" w:ascii="仿宋_GB2312" w:hAnsi="仿宋_GB2312" w:eastAsia="仿宋_GB2312" w:cs="仿宋_GB2312"/>
          <w:b/>
          <w:bCs/>
          <w:color w:val="auto"/>
          <w:spacing w:val="3"/>
          <w:sz w:val="32"/>
          <w:szCs w:val="32"/>
          <w:shd w:val="clear" w:color="auto" w:fill="auto"/>
          <w:lang w:val="en-US" w:eastAsia="zh-CN"/>
        </w:rPr>
        <w:t>泰宁县可作为地名的古地名词库有：</w:t>
      </w:r>
      <w:r>
        <w:rPr>
          <w:rFonts w:hint="eastAsia" w:ascii="仿宋_GB2312" w:hAnsi="仿宋_GB2312" w:eastAsia="仿宋_GB2312" w:cs="仿宋_GB2312"/>
          <w:color w:val="auto"/>
          <w:spacing w:val="3"/>
          <w:sz w:val="32"/>
          <w:szCs w:val="32"/>
          <w:shd w:val="clear" w:color="auto" w:fill="auto"/>
          <w:lang w:val="en-US" w:eastAsia="zh-CN"/>
        </w:rPr>
        <w:t>归化（泰宁县历史上为归化镇）、绥城、崇礼、炉峰（杉城镇历史上分属乡镇名）；开永、弋梅（下渠镇历史上分属乡名）；大均、大湖（历史上苏维埃政府区名）；安仁、崇仁（新桥乡历史上分属乡名）；龙善、大布、龙安（大龙乡历史上乡名、公社名）等。</w:t>
      </w:r>
    </w:p>
    <w:p w14:paraId="781C21C4">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11" w:name="_Toc4763"/>
      <w:r>
        <w:rPr>
          <w:rStyle w:val="28"/>
          <w:rFonts w:hint="eastAsia" w:ascii="黑体" w:hAnsi="黑体" w:eastAsia="黑体" w:cs="黑体"/>
          <w:b w:val="0"/>
          <w:bCs/>
          <w:color w:val="auto"/>
          <w:kern w:val="2"/>
          <w:sz w:val="32"/>
          <w:szCs w:val="32"/>
          <w:shd w:val="clear" w:color="auto" w:fill="auto"/>
          <w:lang w:val="en-US" w:eastAsia="zh-CN" w:bidi="ar-SA"/>
        </w:rPr>
        <w:t>二、山体派生类</w:t>
      </w:r>
      <w:bookmarkEnd w:id="111"/>
    </w:p>
    <w:p w14:paraId="7571FCF6">
      <w:pPr>
        <w:keepNext w:val="0"/>
        <w:keepLines w:val="0"/>
        <w:pageBreakBefore w:val="0"/>
        <w:widowControl w:val="0"/>
        <w:kinsoku/>
        <w:wordWrap/>
        <w:overflowPunct/>
        <w:topLinePunct w:val="0"/>
        <w:autoSpaceDE/>
        <w:autoSpaceDN/>
        <w:bidi w:val="0"/>
        <w:adjustRightInd/>
        <w:snapToGrid/>
        <w:spacing w:line="580" w:lineRule="exact"/>
        <w:ind w:left="0" w:firstLine="647" w:firstLineChars="200"/>
        <w:jc w:val="both"/>
        <w:textAlignment w:val="auto"/>
        <w:rPr>
          <w:rFonts w:hint="eastAsia" w:ascii="仿宋_GB2312" w:hAnsi="仿宋_GB2312" w:eastAsia="仿宋_GB2312" w:cs="仿宋_GB2312"/>
          <w:color w:val="auto"/>
          <w:spacing w:val="1"/>
          <w:sz w:val="32"/>
          <w:szCs w:val="32"/>
          <w:shd w:val="clear" w:color="auto" w:fill="auto"/>
          <w:lang w:val="en-US" w:eastAsia="zh-CN"/>
        </w:rPr>
      </w:pPr>
      <w:r>
        <w:rPr>
          <w:rFonts w:hint="eastAsia" w:ascii="仿宋_GB2312" w:hAnsi="仿宋_GB2312" w:eastAsia="仿宋_GB2312" w:cs="仿宋_GB2312"/>
          <w:b/>
          <w:bCs/>
          <w:color w:val="auto"/>
          <w:spacing w:val="1"/>
          <w:sz w:val="32"/>
          <w:szCs w:val="32"/>
          <w:shd w:val="clear" w:color="auto" w:fill="auto"/>
          <w:lang w:val="en-US" w:eastAsia="zh-CN"/>
        </w:rPr>
        <w:t>泰宁县可作为地名的山体派生类词库有</w:t>
      </w:r>
      <w:r>
        <w:rPr>
          <w:rFonts w:hint="eastAsia" w:ascii="仿宋_GB2312" w:hAnsi="仿宋_GB2312" w:eastAsia="仿宋_GB2312" w:cs="仿宋_GB2312"/>
          <w:color w:val="auto"/>
          <w:spacing w:val="1"/>
          <w:sz w:val="32"/>
          <w:szCs w:val="32"/>
          <w:shd w:val="clear" w:color="auto" w:fill="auto"/>
          <w:lang w:val="en-US" w:eastAsia="zh-CN"/>
        </w:rPr>
        <w:t>：大洋、峨嵋、双门、天台、笠帽、九峰、君石崖、小华笋、龙屏、君子、宝峰（山）等；茶花、分水（关隘）；状元、女娲、丹霞、罗汉、天胜、出米（洞穴）等。</w:t>
      </w:r>
    </w:p>
    <w:p w14:paraId="365FCDF5">
      <w:pPr>
        <w:pageBreakBefore w:val="0"/>
        <w:widowControl w:val="0"/>
        <w:numPr>
          <w:ilvl w:val="0"/>
          <w:numId w:val="0"/>
        </w:numPr>
        <w:kinsoku/>
        <w:wordWrap/>
        <w:overflowPunct/>
        <w:topLinePunct w:val="0"/>
        <w:autoSpaceDE/>
        <w:autoSpaceDN/>
        <w:bidi w:val="0"/>
        <w:adjustRightInd/>
        <w:snapToGrid/>
        <w:spacing w:line="580" w:lineRule="exact"/>
        <w:ind w:left="0" w:leftChars="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12" w:name="_Toc5197"/>
      <w:r>
        <w:rPr>
          <w:rStyle w:val="28"/>
          <w:rFonts w:hint="eastAsia" w:ascii="黑体" w:hAnsi="黑体" w:eastAsia="黑体" w:cs="黑体"/>
          <w:b w:val="0"/>
          <w:bCs/>
          <w:color w:val="auto"/>
          <w:kern w:val="2"/>
          <w:sz w:val="32"/>
          <w:szCs w:val="32"/>
          <w:shd w:val="clear" w:color="auto" w:fill="auto"/>
          <w:lang w:val="en-US" w:eastAsia="zh-CN" w:bidi="ar-SA"/>
        </w:rPr>
        <w:t>三、水体派生类</w:t>
      </w:r>
      <w:bookmarkEnd w:id="112"/>
    </w:p>
    <w:p w14:paraId="660D23A0">
      <w:pPr>
        <w:pageBreakBefore w:val="0"/>
        <w:widowControl w:val="0"/>
        <w:numPr>
          <w:ilvl w:val="0"/>
          <w:numId w:val="0"/>
        </w:numPr>
        <w:kinsoku/>
        <w:wordWrap/>
        <w:overflowPunct/>
        <w:topLinePunct w:val="0"/>
        <w:autoSpaceDE/>
        <w:autoSpaceDN/>
        <w:bidi w:val="0"/>
        <w:adjustRightInd/>
        <w:snapToGrid/>
        <w:spacing w:line="580" w:lineRule="exact"/>
        <w:ind w:left="0" w:firstLine="659" w:firstLineChars="200"/>
        <w:jc w:val="both"/>
        <w:textAlignment w:val="auto"/>
        <w:outlineLvl w:val="2"/>
        <w:rPr>
          <w:rFonts w:hint="eastAsia" w:ascii="仿宋_GB2312" w:hAnsi="仿宋_GB2312" w:eastAsia="仿宋_GB2312" w:cs="仿宋_GB2312"/>
          <w:color w:val="auto"/>
          <w:spacing w:val="4"/>
          <w:sz w:val="32"/>
          <w:szCs w:val="32"/>
          <w:shd w:val="clear" w:color="auto" w:fill="auto"/>
          <w:lang w:val="en-US" w:eastAsia="zh-CN"/>
        </w:rPr>
      </w:pPr>
      <w:bookmarkStart w:id="113" w:name="_Toc5057"/>
      <w:bookmarkStart w:id="114" w:name="_Toc13926"/>
      <w:bookmarkStart w:id="115" w:name="_Toc22050"/>
      <w:bookmarkStart w:id="116" w:name="_Toc28186"/>
      <w:r>
        <w:rPr>
          <w:rFonts w:hint="eastAsia" w:ascii="仿宋_GB2312" w:hAnsi="仿宋_GB2312" w:eastAsia="仿宋_GB2312" w:cs="仿宋_GB2312"/>
          <w:b/>
          <w:bCs/>
          <w:color w:val="auto"/>
          <w:spacing w:val="4"/>
          <w:sz w:val="32"/>
          <w:szCs w:val="32"/>
          <w:shd w:val="clear" w:color="auto" w:fill="auto"/>
          <w:lang w:val="en-US" w:eastAsia="zh-CN"/>
        </w:rPr>
        <w:t>泰宁县可作为地名的水体派生类词库有</w:t>
      </w:r>
      <w:r>
        <w:rPr>
          <w:rFonts w:hint="eastAsia" w:ascii="仿宋_GB2312" w:hAnsi="仿宋_GB2312" w:eastAsia="仿宋_GB2312" w:cs="仿宋_GB2312"/>
          <w:color w:val="auto"/>
          <w:spacing w:val="4"/>
          <w:sz w:val="32"/>
          <w:szCs w:val="32"/>
          <w:shd w:val="clear" w:color="auto" w:fill="auto"/>
          <w:lang w:val="en-US" w:eastAsia="zh-CN"/>
        </w:rPr>
        <w:t>：杉、石塘、上清、城安、瑞、梅林、大渠、仁寿、上坪、大田、料坊、开善、龙安、善、大布、上将、下将、濉、铺（溪）等；长兴、青山、磜头、龙头岩、蜈蚣磜、黄竹塘、水埠、半岭、崇磜、晚将、池潭、广源坑、双坪、柿树墘、抚背（水库）等；金（湖）等。</w:t>
      </w:r>
      <w:bookmarkEnd w:id="113"/>
      <w:bookmarkEnd w:id="114"/>
      <w:bookmarkEnd w:id="115"/>
      <w:bookmarkEnd w:id="116"/>
    </w:p>
    <w:p w14:paraId="3E3568E7">
      <w:pPr>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17" w:name="_Toc17557"/>
      <w:r>
        <w:rPr>
          <w:rStyle w:val="28"/>
          <w:rFonts w:hint="eastAsia" w:ascii="黑体" w:hAnsi="黑体" w:eastAsia="黑体" w:cs="黑体"/>
          <w:b w:val="0"/>
          <w:bCs/>
          <w:color w:val="auto"/>
          <w:kern w:val="2"/>
          <w:sz w:val="32"/>
          <w:szCs w:val="32"/>
          <w:shd w:val="clear" w:color="auto" w:fill="auto"/>
          <w:lang w:val="en-US" w:eastAsia="zh-CN" w:bidi="ar-SA"/>
        </w:rPr>
        <w:t>四、先贤、历史名人字号类</w:t>
      </w:r>
      <w:bookmarkEnd w:id="117"/>
    </w:p>
    <w:p w14:paraId="2B237AA8">
      <w:pPr>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59" w:firstLineChars="200"/>
        <w:jc w:val="both"/>
        <w:textAlignment w:val="auto"/>
        <w:rPr>
          <w:rFonts w:hint="eastAsia" w:ascii="仿宋_GB2312" w:hAnsi="仿宋_GB2312" w:eastAsia="仿宋_GB2312" w:cs="仿宋_GB2312"/>
          <w:color w:val="auto"/>
          <w:spacing w:val="7"/>
          <w:sz w:val="32"/>
          <w:szCs w:val="32"/>
          <w:shd w:val="clear" w:color="auto" w:fill="auto"/>
          <w:lang w:val="en-US" w:eastAsia="zh-CN"/>
        </w:rPr>
      </w:pPr>
      <w:r>
        <w:rPr>
          <w:rFonts w:hint="eastAsia" w:ascii="仿宋_GB2312" w:hAnsi="仿宋_GB2312" w:eastAsia="仿宋_GB2312" w:cs="仿宋_GB2312"/>
          <w:b/>
          <w:bCs/>
          <w:color w:val="auto"/>
          <w:spacing w:val="4"/>
          <w:sz w:val="32"/>
          <w:szCs w:val="32"/>
          <w:shd w:val="clear" w:color="auto" w:fill="auto"/>
          <w:lang w:val="en-US" w:eastAsia="zh-CN"/>
        </w:rPr>
        <w:t>泰宁县可作为地名的先贤、历史名人字号类词库有：</w:t>
      </w:r>
      <w:r>
        <w:rPr>
          <w:rFonts w:hint="eastAsia" w:ascii="仿宋_GB2312" w:hAnsi="仿宋_GB2312" w:eastAsia="仿宋_GB2312" w:cs="仿宋_GB2312"/>
          <w:color w:val="auto"/>
          <w:spacing w:val="7"/>
          <w:sz w:val="32"/>
          <w:szCs w:val="32"/>
          <w:shd w:val="clear" w:color="auto" w:fill="auto"/>
          <w:lang w:val="en-US" w:eastAsia="zh-CN"/>
        </w:rPr>
        <w:t>敦礼、景初、敬直、廷美、则清、完素、白夫、神若、木旺等。</w:t>
      </w:r>
    </w:p>
    <w:p w14:paraId="721942B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18" w:name="_Toc857"/>
      <w:r>
        <w:rPr>
          <w:rStyle w:val="28"/>
          <w:rFonts w:hint="eastAsia" w:ascii="黑体" w:hAnsi="黑体" w:eastAsia="黑体" w:cs="黑体"/>
          <w:b w:val="0"/>
          <w:bCs/>
          <w:color w:val="auto"/>
          <w:kern w:val="2"/>
          <w:sz w:val="32"/>
          <w:szCs w:val="32"/>
          <w:shd w:val="clear" w:color="auto" w:fill="auto"/>
          <w:lang w:val="en-US" w:eastAsia="zh-CN" w:bidi="ar-SA"/>
        </w:rPr>
        <w:t>五、祈愿、希冀类</w:t>
      </w:r>
      <w:bookmarkEnd w:id="118"/>
    </w:p>
    <w:p w14:paraId="759356D7">
      <w:pPr>
        <w:pageBreakBefore w:val="0"/>
        <w:widowControl w:val="0"/>
        <w:kinsoku/>
        <w:wordWrap/>
        <w:overflowPunct/>
        <w:topLinePunct w:val="0"/>
        <w:autoSpaceDE/>
        <w:autoSpaceDN/>
        <w:bidi w:val="0"/>
        <w:adjustRightInd/>
        <w:snapToGrid/>
        <w:spacing w:line="580" w:lineRule="exact"/>
        <w:ind w:left="0" w:firstLine="663"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泰宁县可作为地名的祈愿、希冀类词库有：</w:t>
      </w:r>
      <w:r>
        <w:rPr>
          <w:rFonts w:hint="eastAsia" w:ascii="仿宋_GB2312" w:hAnsi="仿宋_GB2312" w:eastAsia="仿宋_GB2312" w:cs="仿宋_GB2312"/>
          <w:color w:val="auto"/>
          <w:spacing w:val="5"/>
          <w:sz w:val="32"/>
          <w:szCs w:val="32"/>
          <w:shd w:val="clear" w:color="auto" w:fill="auto"/>
          <w:lang w:val="en-US" w:eastAsia="zh-CN"/>
        </w:rPr>
        <w:t>泰宁、开善、大龙、和平、民主、红光、长兴、大兴、龙安、状元、镇安、兴隆等。</w:t>
      </w:r>
    </w:p>
    <w:p w14:paraId="0C95566F">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19" w:name="_Toc30437"/>
      <w:r>
        <w:rPr>
          <w:rStyle w:val="28"/>
          <w:rFonts w:hint="eastAsia" w:ascii="黑体" w:hAnsi="黑体" w:eastAsia="黑体" w:cs="黑体"/>
          <w:b w:val="0"/>
          <w:bCs/>
          <w:color w:val="auto"/>
          <w:kern w:val="2"/>
          <w:sz w:val="32"/>
          <w:szCs w:val="32"/>
          <w:shd w:val="clear" w:color="auto" w:fill="auto"/>
          <w:lang w:val="en-US" w:eastAsia="zh-CN" w:bidi="ar-SA"/>
        </w:rPr>
        <w:t>六、诗词歌赋、典籍类</w:t>
      </w:r>
      <w:bookmarkEnd w:id="119"/>
    </w:p>
    <w:p w14:paraId="2C5C8186">
      <w:pPr>
        <w:pageBreakBefore w:val="0"/>
        <w:widowControl w:val="0"/>
        <w:kinsoku/>
        <w:wordWrap/>
        <w:overflowPunct/>
        <w:topLinePunct w:val="0"/>
        <w:autoSpaceDE/>
        <w:autoSpaceDN/>
        <w:bidi w:val="0"/>
        <w:adjustRightInd/>
        <w:snapToGrid/>
        <w:spacing w:line="580" w:lineRule="exact"/>
        <w:ind w:left="0" w:firstLine="663" w:firstLineChars="200"/>
        <w:jc w:val="both"/>
        <w:textAlignment w:val="auto"/>
        <w:outlineLvl w:val="2"/>
        <w:rPr>
          <w:rFonts w:hint="eastAsia" w:ascii="仿宋_GB2312" w:hAnsi="仿宋_GB2312" w:eastAsia="仿宋_GB2312" w:cs="仿宋_GB2312"/>
          <w:b/>
          <w:bCs/>
          <w:color w:val="auto"/>
          <w:spacing w:val="5"/>
          <w:sz w:val="32"/>
          <w:szCs w:val="32"/>
          <w:shd w:val="clear" w:color="auto" w:fill="auto"/>
          <w:lang w:val="en-US" w:eastAsia="zh-CN"/>
        </w:rPr>
      </w:pPr>
      <w:bookmarkStart w:id="120" w:name="_Toc867"/>
      <w:bookmarkStart w:id="121" w:name="_Toc16564"/>
      <w:bookmarkStart w:id="122" w:name="_Toc25132"/>
      <w:bookmarkStart w:id="123" w:name="_Toc10475"/>
      <w:r>
        <w:rPr>
          <w:rFonts w:hint="eastAsia" w:ascii="仿宋_GB2312" w:hAnsi="仿宋_GB2312" w:eastAsia="仿宋_GB2312" w:cs="仿宋_GB2312"/>
          <w:b/>
          <w:bCs/>
          <w:color w:val="auto"/>
          <w:spacing w:val="5"/>
          <w:sz w:val="32"/>
          <w:szCs w:val="32"/>
          <w:shd w:val="clear" w:color="auto" w:fill="auto"/>
          <w:lang w:val="en-US" w:eastAsia="zh-CN"/>
        </w:rPr>
        <w:t>泰宁县可作为地名的诗词歌赋、典籍类词库有：</w:t>
      </w:r>
      <w:bookmarkEnd w:id="120"/>
      <w:bookmarkEnd w:id="121"/>
      <w:bookmarkEnd w:id="122"/>
      <w:bookmarkEnd w:id="123"/>
    </w:p>
    <w:p w14:paraId="72743B27">
      <w:pPr>
        <w:pageBreakBefore w:val="0"/>
        <w:widowControl w:val="0"/>
        <w:kinsoku/>
        <w:wordWrap/>
        <w:overflowPunct/>
        <w:topLinePunct w:val="0"/>
        <w:autoSpaceDE/>
        <w:autoSpaceDN/>
        <w:bidi w:val="0"/>
        <w:adjustRightInd/>
        <w:snapToGrid/>
        <w:spacing w:line="580" w:lineRule="exact"/>
        <w:ind w:left="0" w:firstLine="663" w:firstLineChars="200"/>
        <w:jc w:val="both"/>
        <w:textAlignment w:val="auto"/>
        <w:outlineLvl w:val="2"/>
        <w:rPr>
          <w:rFonts w:hint="eastAsia" w:ascii="仿宋_GB2312" w:hAnsi="仿宋_GB2312" w:eastAsia="仿宋_GB2312" w:cs="仿宋_GB2312"/>
          <w:color w:val="auto"/>
          <w:spacing w:val="5"/>
          <w:sz w:val="32"/>
          <w:szCs w:val="32"/>
          <w:shd w:val="clear" w:color="auto" w:fill="auto"/>
          <w:lang w:val="en-US" w:eastAsia="zh-CN"/>
        </w:rPr>
      </w:pPr>
      <w:bookmarkStart w:id="124" w:name="_Toc22500"/>
      <w:bookmarkStart w:id="125" w:name="_Toc26434"/>
      <w:bookmarkStart w:id="126" w:name="_Toc13753"/>
      <w:bookmarkStart w:id="127" w:name="_Toc3650"/>
      <w:r>
        <w:rPr>
          <w:rFonts w:hint="eastAsia" w:ascii="楷体_GB2312" w:hAnsi="楷体_GB2312" w:eastAsia="楷体_GB2312" w:cs="楷体_GB2312"/>
          <w:b/>
          <w:bCs/>
          <w:color w:val="auto"/>
          <w:spacing w:val="5"/>
          <w:sz w:val="32"/>
          <w:szCs w:val="32"/>
          <w:shd w:val="clear" w:color="auto" w:fill="auto"/>
          <w:lang w:val="en-US" w:eastAsia="zh-CN"/>
        </w:rPr>
        <w:t>（一）</w:t>
      </w:r>
      <w:r>
        <w:rPr>
          <w:rFonts w:hint="eastAsia" w:ascii="仿宋_GB2312" w:hAnsi="仿宋_GB2312" w:eastAsia="仿宋_GB2312" w:cs="仿宋_GB2312"/>
          <w:color w:val="auto"/>
          <w:spacing w:val="5"/>
          <w:sz w:val="32"/>
          <w:szCs w:val="32"/>
          <w:shd w:val="clear" w:color="auto" w:fill="auto"/>
          <w:lang w:val="en-US" w:eastAsia="zh-CN"/>
        </w:rPr>
        <w:t>含“丹”字词语：丹霞、丹岩、丹灶、丹鼎、丹障。</w:t>
      </w:r>
      <w:bookmarkEnd w:id="124"/>
      <w:bookmarkEnd w:id="125"/>
      <w:bookmarkEnd w:id="126"/>
      <w:bookmarkEnd w:id="127"/>
    </w:p>
    <w:p w14:paraId="1A7990D5">
      <w:pPr>
        <w:pageBreakBefore w:val="0"/>
        <w:widowControl w:val="0"/>
        <w:kinsoku/>
        <w:wordWrap/>
        <w:overflowPunct/>
        <w:topLinePunct w:val="0"/>
        <w:autoSpaceDE/>
        <w:autoSpaceDN/>
        <w:bidi w:val="0"/>
        <w:adjustRightInd/>
        <w:snapToGrid/>
        <w:spacing w:line="580" w:lineRule="exact"/>
        <w:ind w:left="0" w:firstLine="663" w:firstLineChars="200"/>
        <w:jc w:val="both"/>
        <w:textAlignment w:val="auto"/>
        <w:outlineLvl w:val="2"/>
        <w:rPr>
          <w:rFonts w:hint="eastAsia" w:ascii="仿宋_GB2312" w:hAnsi="仿宋_GB2312" w:eastAsia="仿宋_GB2312" w:cs="仿宋_GB2312"/>
          <w:color w:val="auto"/>
          <w:spacing w:val="5"/>
          <w:sz w:val="32"/>
          <w:szCs w:val="32"/>
          <w:shd w:val="clear" w:color="auto" w:fill="auto"/>
          <w:lang w:val="en-US" w:eastAsia="zh-CN"/>
        </w:rPr>
      </w:pPr>
      <w:bookmarkStart w:id="128" w:name="_Toc11765"/>
      <w:bookmarkStart w:id="129" w:name="_Toc16686"/>
      <w:bookmarkStart w:id="130" w:name="_Toc11779"/>
      <w:bookmarkStart w:id="131" w:name="_Toc25546"/>
      <w:r>
        <w:rPr>
          <w:rFonts w:hint="eastAsia" w:ascii="楷体_GB2312" w:hAnsi="楷体_GB2312" w:eastAsia="楷体_GB2312" w:cs="楷体_GB2312"/>
          <w:b/>
          <w:bCs/>
          <w:color w:val="auto"/>
          <w:spacing w:val="5"/>
          <w:sz w:val="32"/>
          <w:szCs w:val="32"/>
          <w:shd w:val="clear" w:color="auto" w:fill="auto"/>
          <w:lang w:val="en-US" w:eastAsia="zh-CN"/>
        </w:rPr>
        <w:t>（二）</w:t>
      </w:r>
      <w:r>
        <w:rPr>
          <w:rFonts w:hint="eastAsia" w:ascii="仿宋_GB2312" w:hAnsi="仿宋_GB2312" w:eastAsia="仿宋_GB2312" w:cs="仿宋_GB2312"/>
          <w:color w:val="auto"/>
          <w:spacing w:val="5"/>
          <w:sz w:val="32"/>
          <w:szCs w:val="32"/>
          <w:shd w:val="clear" w:color="auto" w:fill="auto"/>
          <w:lang w:val="en-US" w:eastAsia="zh-CN"/>
        </w:rPr>
        <w:t>含“幽”字词语：幽谷、幽鸟、幽岛、幽通、幽爽。幽潜、幽人。</w:t>
      </w:r>
      <w:bookmarkEnd w:id="128"/>
      <w:bookmarkEnd w:id="129"/>
      <w:bookmarkEnd w:id="130"/>
      <w:bookmarkEnd w:id="131"/>
    </w:p>
    <w:p w14:paraId="706A113D">
      <w:pPr>
        <w:pageBreakBefore w:val="0"/>
        <w:widowControl w:val="0"/>
        <w:kinsoku/>
        <w:wordWrap/>
        <w:overflowPunct/>
        <w:topLinePunct w:val="0"/>
        <w:autoSpaceDE/>
        <w:autoSpaceDN/>
        <w:bidi w:val="0"/>
        <w:adjustRightInd/>
        <w:snapToGrid/>
        <w:spacing w:line="580" w:lineRule="exact"/>
        <w:ind w:left="0" w:firstLine="663" w:firstLineChars="200"/>
        <w:jc w:val="both"/>
        <w:textAlignment w:val="auto"/>
        <w:outlineLvl w:val="2"/>
        <w:rPr>
          <w:rFonts w:hint="eastAsia" w:ascii="仿宋_GB2312" w:hAnsi="仿宋_GB2312" w:eastAsia="仿宋_GB2312" w:cs="仿宋_GB2312"/>
          <w:color w:val="auto"/>
          <w:spacing w:val="5"/>
          <w:sz w:val="32"/>
          <w:szCs w:val="32"/>
          <w:shd w:val="clear" w:color="auto" w:fill="auto"/>
          <w:lang w:val="en-US" w:eastAsia="zh-CN"/>
        </w:rPr>
      </w:pPr>
      <w:bookmarkStart w:id="132" w:name="_Toc26837"/>
      <w:bookmarkStart w:id="133" w:name="_Toc10293"/>
      <w:bookmarkStart w:id="134" w:name="_Toc16402"/>
      <w:bookmarkStart w:id="135" w:name="_Toc4404"/>
      <w:r>
        <w:rPr>
          <w:rFonts w:hint="eastAsia" w:ascii="楷体_GB2312" w:hAnsi="楷体_GB2312" w:eastAsia="楷体_GB2312" w:cs="楷体_GB2312"/>
          <w:b/>
          <w:bCs/>
          <w:color w:val="auto"/>
          <w:spacing w:val="5"/>
          <w:sz w:val="32"/>
          <w:szCs w:val="32"/>
          <w:shd w:val="clear" w:color="auto" w:fill="auto"/>
          <w:lang w:val="en-US" w:eastAsia="zh-CN"/>
        </w:rPr>
        <w:t>（三）</w:t>
      </w:r>
      <w:r>
        <w:rPr>
          <w:rFonts w:hint="eastAsia" w:ascii="仿宋_GB2312" w:hAnsi="仿宋_GB2312" w:eastAsia="仿宋_GB2312" w:cs="仿宋_GB2312"/>
          <w:color w:val="auto"/>
          <w:spacing w:val="5"/>
          <w:sz w:val="32"/>
          <w:szCs w:val="32"/>
          <w:shd w:val="clear" w:color="auto" w:fill="auto"/>
          <w:lang w:val="en-US" w:eastAsia="zh-CN"/>
        </w:rPr>
        <w:t>含“碧”字词语：碧云、碧雪、碧潭、碧殿。</w:t>
      </w:r>
      <w:bookmarkEnd w:id="132"/>
      <w:bookmarkEnd w:id="133"/>
      <w:bookmarkEnd w:id="134"/>
      <w:bookmarkEnd w:id="135"/>
    </w:p>
    <w:p w14:paraId="29199139">
      <w:pPr>
        <w:pageBreakBefore w:val="0"/>
        <w:widowControl w:val="0"/>
        <w:kinsoku/>
        <w:wordWrap/>
        <w:overflowPunct/>
        <w:topLinePunct w:val="0"/>
        <w:autoSpaceDE/>
        <w:autoSpaceDN/>
        <w:bidi w:val="0"/>
        <w:adjustRightInd/>
        <w:snapToGrid/>
        <w:spacing w:line="580" w:lineRule="exact"/>
        <w:ind w:left="0" w:firstLine="663" w:firstLineChars="200"/>
        <w:jc w:val="both"/>
        <w:textAlignment w:val="auto"/>
        <w:outlineLvl w:val="2"/>
        <w:rPr>
          <w:rFonts w:hint="eastAsia" w:ascii="仿宋_GB2312" w:hAnsi="仿宋_GB2312" w:eastAsia="仿宋_GB2312" w:cs="仿宋_GB2312"/>
          <w:color w:val="auto"/>
          <w:spacing w:val="5"/>
          <w:sz w:val="32"/>
          <w:szCs w:val="32"/>
          <w:shd w:val="clear" w:color="auto" w:fill="auto"/>
          <w:lang w:val="en-US" w:eastAsia="zh-CN"/>
        </w:rPr>
      </w:pPr>
      <w:bookmarkStart w:id="136" w:name="_Toc1247"/>
      <w:bookmarkStart w:id="137" w:name="_Toc17899"/>
      <w:bookmarkStart w:id="138" w:name="_Toc7819"/>
      <w:bookmarkStart w:id="139" w:name="_Toc19770"/>
      <w:r>
        <w:rPr>
          <w:rFonts w:hint="eastAsia" w:ascii="楷体_GB2312" w:hAnsi="楷体_GB2312" w:eastAsia="楷体_GB2312" w:cs="楷体_GB2312"/>
          <w:b/>
          <w:bCs/>
          <w:color w:val="auto"/>
          <w:spacing w:val="5"/>
          <w:sz w:val="32"/>
          <w:szCs w:val="32"/>
          <w:shd w:val="clear" w:color="auto" w:fill="auto"/>
          <w:lang w:val="en-US" w:eastAsia="zh-CN"/>
        </w:rPr>
        <w:t>（四）</w:t>
      </w:r>
      <w:r>
        <w:rPr>
          <w:rFonts w:hint="eastAsia" w:ascii="仿宋_GB2312" w:hAnsi="仿宋_GB2312" w:eastAsia="仿宋_GB2312" w:cs="仿宋_GB2312"/>
          <w:color w:val="auto"/>
          <w:spacing w:val="5"/>
          <w:sz w:val="32"/>
          <w:szCs w:val="32"/>
          <w:shd w:val="clear" w:color="auto" w:fill="auto"/>
          <w:lang w:val="en-US" w:eastAsia="zh-CN"/>
        </w:rPr>
        <w:t>含“岚”字词语：岚光、岚气、岚花。</w:t>
      </w:r>
      <w:bookmarkEnd w:id="136"/>
      <w:bookmarkEnd w:id="137"/>
      <w:bookmarkEnd w:id="138"/>
      <w:bookmarkEnd w:id="139"/>
    </w:p>
    <w:p w14:paraId="563417BA">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40" w:name="_Toc6331"/>
      <w:r>
        <w:rPr>
          <w:rStyle w:val="28"/>
          <w:rFonts w:hint="eastAsia" w:ascii="黑体" w:hAnsi="黑体" w:eastAsia="黑体" w:cs="黑体"/>
          <w:b w:val="0"/>
          <w:bCs/>
          <w:color w:val="auto"/>
          <w:kern w:val="2"/>
          <w:sz w:val="32"/>
          <w:szCs w:val="32"/>
          <w:shd w:val="clear" w:color="auto" w:fill="auto"/>
          <w:lang w:val="en-US" w:eastAsia="zh-CN" w:bidi="ar-SA"/>
        </w:rPr>
        <w:t>七、特色方言类</w:t>
      </w:r>
      <w:bookmarkEnd w:id="140"/>
    </w:p>
    <w:p w14:paraId="1AC3E8E1">
      <w:pPr>
        <w:pageBreakBefore w:val="0"/>
        <w:widowControl w:val="0"/>
        <w:numPr>
          <w:ilvl w:val="0"/>
          <w:numId w:val="0"/>
        </w:numPr>
        <w:kinsoku/>
        <w:wordWrap/>
        <w:overflowPunct/>
        <w:topLinePunct w:val="0"/>
        <w:autoSpaceDE/>
        <w:autoSpaceDN/>
        <w:bidi w:val="0"/>
        <w:adjustRightInd/>
        <w:snapToGrid/>
        <w:spacing w:line="580" w:lineRule="exact"/>
        <w:ind w:left="0" w:right="0" w:firstLine="663" w:firstLineChars="200"/>
        <w:jc w:val="both"/>
        <w:textAlignment w:val="auto"/>
        <w:rPr>
          <w:rFonts w:hint="eastAsia" w:ascii="仿宋_GB2312" w:hAnsi="仿宋_GB2312" w:eastAsia="仿宋_GB2312" w:cs="仿宋_GB2312"/>
          <w:color w:val="auto"/>
          <w:spacing w:val="4"/>
          <w:sz w:val="32"/>
          <w:szCs w:val="32"/>
          <w:shd w:val="clear" w:color="auto" w:fill="auto"/>
          <w:lang w:val="en-US"/>
        </w:rPr>
      </w:pPr>
      <w:r>
        <w:rPr>
          <w:rFonts w:hint="eastAsia" w:ascii="仿宋_GB2312" w:hAnsi="仿宋_GB2312" w:eastAsia="仿宋_GB2312" w:cs="仿宋_GB2312"/>
          <w:b/>
          <w:bCs/>
          <w:color w:val="auto"/>
          <w:spacing w:val="5"/>
          <w:sz w:val="32"/>
          <w:szCs w:val="32"/>
          <w:shd w:val="clear" w:color="auto" w:fill="auto"/>
          <w:lang w:val="en-US" w:eastAsia="zh-CN"/>
        </w:rPr>
        <w:t>泰宁县可作为地名的地方方言类词库有：</w:t>
      </w:r>
      <w:r>
        <w:rPr>
          <w:rFonts w:hint="eastAsia" w:ascii="仿宋_GB2312" w:hAnsi="仿宋_GB2312" w:eastAsia="仿宋_GB2312" w:cs="仿宋_GB2312"/>
          <w:color w:val="auto"/>
          <w:spacing w:val="5"/>
          <w:sz w:val="32"/>
          <w:szCs w:val="32"/>
          <w:shd w:val="clear" w:color="auto" w:fill="auto"/>
          <w:lang w:val="en-US" w:eastAsia="zh-CN"/>
        </w:rPr>
        <w:t>寨色、源色、渠高等。</w:t>
      </w:r>
    </w:p>
    <w:p w14:paraId="5CA4324C">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141" w:name="_Toc593"/>
      <w:r>
        <w:rPr>
          <w:rFonts w:hint="eastAsia" w:cs="宋体"/>
          <w:bCs w:val="0"/>
          <w:color w:val="auto"/>
          <w:sz w:val="32"/>
          <w:szCs w:val="32"/>
          <w:shd w:val="clear" w:color="auto" w:fill="auto"/>
          <w:lang w:val="en-US" w:eastAsia="zh-CN" w:bidi="ar-SA"/>
        </w:rPr>
        <w:t>第五章  片区划分和采词导引</w:t>
      </w:r>
      <w:bookmarkEnd w:id="141"/>
    </w:p>
    <w:p w14:paraId="7AA7FB2C">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42" w:name="_Toc12867"/>
      <w:r>
        <w:rPr>
          <w:rFonts w:hint="eastAsia" w:cs="宋体"/>
          <w:bCs w:val="0"/>
          <w:color w:val="auto"/>
          <w:sz w:val="32"/>
          <w:szCs w:val="32"/>
          <w:shd w:val="clear" w:color="auto" w:fill="auto"/>
          <w:lang w:val="en-US" w:eastAsia="zh-CN" w:bidi="ar-SA"/>
        </w:rPr>
        <w:t>第一节  地名片区划分基本思路</w:t>
      </w:r>
      <w:bookmarkEnd w:id="142"/>
    </w:p>
    <w:p w14:paraId="5968C7C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43" w:name="_Toc1984"/>
      <w:r>
        <w:rPr>
          <w:rStyle w:val="28"/>
          <w:rFonts w:hint="eastAsia" w:ascii="黑体" w:hAnsi="黑体" w:eastAsia="黑体" w:cs="黑体"/>
          <w:b w:val="0"/>
          <w:bCs/>
          <w:color w:val="auto"/>
          <w:kern w:val="2"/>
          <w:sz w:val="32"/>
          <w:szCs w:val="32"/>
          <w:shd w:val="clear" w:color="auto" w:fill="auto"/>
          <w:lang w:val="en-US" w:eastAsia="zh-CN" w:bidi="ar-SA"/>
        </w:rPr>
        <w:t>一、衔接城乡空间布局</w:t>
      </w:r>
      <w:bookmarkEnd w:id="143"/>
    </w:p>
    <w:p w14:paraId="7EC110B0">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依据《泰宁县国土空间总体规划（2020—2035年）》对泰宁县中心城市的发展建设规划，确定泰宁县城市街、路、巷、桥、建筑物（群）、居民点的地名体系布局。按照乡镇（集镇）规划和村庄规划，确定乡村内部街、路、巷、桥、居民点、广场和公园地名命名系列。</w:t>
      </w:r>
    </w:p>
    <w:p w14:paraId="58E6CD38">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44" w:name="_Toc5373"/>
      <w:r>
        <w:rPr>
          <w:rStyle w:val="28"/>
          <w:rFonts w:hint="eastAsia" w:ascii="黑体" w:hAnsi="黑体" w:eastAsia="黑体" w:cs="黑体"/>
          <w:b w:val="0"/>
          <w:bCs/>
          <w:color w:val="auto"/>
          <w:kern w:val="2"/>
          <w:sz w:val="32"/>
          <w:szCs w:val="32"/>
          <w:shd w:val="clear" w:color="auto" w:fill="auto"/>
          <w:lang w:val="en-US" w:eastAsia="zh-CN" w:bidi="ar-SA"/>
        </w:rPr>
        <w:t>二、体现行政主体责任</w:t>
      </w:r>
      <w:bookmarkEnd w:id="144"/>
    </w:p>
    <w:p w14:paraId="55E4ED6A">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地名命名更名需要自下而上的行政程序，地名管理具有持续性、经常性特点。因此，本《地名方案》以乡镇为单元设立地名片区，体现地名片区的完整和相对独立，有利于乡镇政府落实属地管理的权责，推动地名管理更加规范有效。</w:t>
      </w:r>
    </w:p>
    <w:p w14:paraId="5223B0E7">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45" w:name="_Toc19225"/>
      <w:r>
        <w:rPr>
          <w:rStyle w:val="28"/>
          <w:rFonts w:hint="eastAsia" w:ascii="黑体" w:hAnsi="黑体" w:eastAsia="黑体" w:cs="黑体"/>
          <w:b w:val="0"/>
          <w:bCs/>
          <w:color w:val="auto"/>
          <w:kern w:val="2"/>
          <w:sz w:val="32"/>
          <w:szCs w:val="32"/>
          <w:shd w:val="clear" w:color="auto" w:fill="auto"/>
          <w:lang w:val="en-US" w:eastAsia="zh-CN" w:bidi="ar-SA"/>
        </w:rPr>
        <w:t>三、利于地名文化传承</w:t>
      </w:r>
      <w:bookmarkEnd w:id="145"/>
    </w:p>
    <w:p w14:paraId="2A82FE90">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每个乡镇的功能分区、发展方向、产业布局、文化特征有所区别，以乡镇为单元设立地名片区，便于片区命名个性化、系列化，保持乡土气息、留住乡愁，更好传承当地历史文化。</w:t>
      </w:r>
    </w:p>
    <w:p w14:paraId="480CFA01">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46" w:name="_Toc14977"/>
      <w:r>
        <w:rPr>
          <w:rFonts w:hint="eastAsia" w:cs="宋体"/>
          <w:bCs w:val="0"/>
          <w:color w:val="auto"/>
          <w:sz w:val="32"/>
          <w:szCs w:val="32"/>
          <w:shd w:val="clear" w:color="auto" w:fill="auto"/>
          <w:lang w:val="en-US" w:eastAsia="zh-CN" w:bidi="ar-SA"/>
        </w:rPr>
        <w:t>第二节  地名片区布局结构</w:t>
      </w:r>
      <w:bookmarkEnd w:id="146"/>
    </w:p>
    <w:p w14:paraId="6B99A27B">
      <w:pPr>
        <w:pStyle w:val="10"/>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bCs/>
          <w:color w:val="auto"/>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本《地名方案》对泰宁县全域以乡镇为单元，划分为9个地名片区，分城市型片区和乡村型片区两类。其中，城市型片区1个，即：杉城镇（县主城区）片区；乡村型片区8个，即：朱口镇片区、下渠镇片区、新桥乡片区、上青乡片区、大田乡片区、梅口乡片区、开善乡片区、大龙乡片区。每个片区以乡镇行政区域为界线。</w:t>
      </w:r>
    </w:p>
    <w:p w14:paraId="3E280EBF">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47" w:name="_Toc30082"/>
      <w:r>
        <w:rPr>
          <w:rFonts w:hint="eastAsia" w:cs="宋体"/>
          <w:bCs w:val="0"/>
          <w:color w:val="auto"/>
          <w:sz w:val="32"/>
          <w:szCs w:val="32"/>
          <w:shd w:val="clear" w:color="auto" w:fill="auto"/>
          <w:lang w:val="en-US" w:eastAsia="zh-CN" w:bidi="ar-SA"/>
        </w:rPr>
        <w:t>第三节  片区地名资源和地名文化特征</w:t>
      </w:r>
      <w:bookmarkEnd w:id="147"/>
    </w:p>
    <w:p w14:paraId="238500FB">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48" w:name="_Toc11652"/>
      <w:r>
        <w:rPr>
          <w:rStyle w:val="28"/>
          <w:rFonts w:hint="eastAsia" w:ascii="黑体" w:hAnsi="黑体" w:eastAsia="黑体" w:cs="黑体"/>
          <w:b w:val="0"/>
          <w:bCs/>
          <w:color w:val="auto"/>
          <w:kern w:val="2"/>
          <w:sz w:val="32"/>
          <w:szCs w:val="32"/>
          <w:shd w:val="clear" w:color="auto" w:fill="auto"/>
          <w:lang w:val="en-US" w:eastAsia="zh-CN" w:bidi="ar-SA"/>
        </w:rPr>
        <w:t>一、杉城镇（县城）片区</w:t>
      </w:r>
      <w:bookmarkEnd w:id="148"/>
    </w:p>
    <w:p w14:paraId="0A96BEC3">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城市化发展区、综合型+旅游乡镇。历史文化厚重，为“汉唐古镇、两宋名城”，曾有“一门四进士、隔河两状元、一巷九举人”的盛况，朱熹、杨时、李纲等历史名人曾在此授课讲学、著书立说。有“尚书第”“进士巷”等地名历史文化资源。地名文化特征为“古”味浓厚。</w:t>
      </w:r>
    </w:p>
    <w:p w14:paraId="15C7C68A">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49" w:name="_Toc31842"/>
      <w:r>
        <w:rPr>
          <w:rStyle w:val="28"/>
          <w:rFonts w:hint="eastAsia" w:ascii="黑体" w:hAnsi="黑体" w:eastAsia="黑体" w:cs="黑体"/>
          <w:b w:val="0"/>
          <w:bCs/>
          <w:color w:val="auto"/>
          <w:kern w:val="2"/>
          <w:sz w:val="32"/>
          <w:szCs w:val="32"/>
          <w:shd w:val="clear" w:color="auto" w:fill="auto"/>
          <w:lang w:val="en-US" w:eastAsia="zh-CN" w:bidi="ar-SA"/>
        </w:rPr>
        <w:t>二、朱口镇片区</w:t>
      </w:r>
      <w:bookmarkEnd w:id="149"/>
    </w:p>
    <w:p w14:paraId="412A9A91">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城市化发展区、工贸型+旅游乡镇。为全国重点镇。有县级文物保护单位10处。有列入国家非物质文化遗产保护名录的“梅林戏”。有独具地方民俗特色的“朱口花灯”和“龙湖包糍节”。有“游源、龙湖、春山、梅林”等地名资源。地名文化特征为传承姓氏源流、体现自然地理实体位置或特征、地名方言演化。</w:t>
      </w:r>
    </w:p>
    <w:p w14:paraId="6AEFBF9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50" w:name="_Toc21832"/>
      <w:r>
        <w:rPr>
          <w:rStyle w:val="28"/>
          <w:rFonts w:hint="eastAsia" w:ascii="黑体" w:hAnsi="黑体" w:eastAsia="黑体" w:cs="黑体"/>
          <w:b w:val="0"/>
          <w:bCs/>
          <w:color w:val="auto"/>
          <w:kern w:val="2"/>
          <w:sz w:val="32"/>
          <w:szCs w:val="32"/>
          <w:shd w:val="clear" w:color="auto" w:fill="auto"/>
          <w:lang w:val="en-US" w:eastAsia="zh-CN" w:bidi="ar-SA"/>
        </w:rPr>
        <w:t>三、下渠镇片区</w:t>
      </w:r>
      <w:bookmarkEnd w:id="150"/>
    </w:p>
    <w:p w14:paraId="5C91D33B">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集贸型+旅游乡镇。有县级文物保护单位1处。有“高平、大田、开永、炉峰、弋阳”等历史地名资源和“大湖、瑞云”等现状地名资源。地名文化特征为传承姓氏源流，体现自然地理实体位置或特征，反映当地特色农产品。</w:t>
      </w:r>
    </w:p>
    <w:p w14:paraId="471B983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51" w:name="_Toc15236"/>
      <w:r>
        <w:rPr>
          <w:rStyle w:val="28"/>
          <w:rFonts w:hint="eastAsia" w:ascii="黑体" w:hAnsi="黑体" w:eastAsia="黑体" w:cs="黑体"/>
          <w:b w:val="0"/>
          <w:bCs/>
          <w:color w:val="auto"/>
          <w:kern w:val="2"/>
          <w:sz w:val="32"/>
          <w:szCs w:val="32"/>
          <w:shd w:val="clear" w:color="auto" w:fill="auto"/>
          <w:lang w:val="en-US" w:eastAsia="zh-CN" w:bidi="ar-SA"/>
        </w:rPr>
        <w:t>四、新桥乡片区</w:t>
      </w:r>
      <w:bookmarkEnd w:id="151"/>
    </w:p>
    <w:p w14:paraId="3EABF72F">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农业型+旅游乡镇。有省级文物保护单位4处、县级文物保护单位9处，古建筑9座。有“峨眉峰”旅游景点。有列入省级非物质文化遗产保护名录的“大源傩舞”“赤膊灯”，有“安仁、崇仁、崇高、文昌、永安、镇安”等地名资源。地名文化特征为传承姓氏源流、寓意平安兴旺。</w:t>
      </w:r>
    </w:p>
    <w:p w14:paraId="74603F9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52" w:name="_Toc12734"/>
      <w:r>
        <w:rPr>
          <w:rStyle w:val="28"/>
          <w:rFonts w:hint="eastAsia" w:ascii="黑体" w:hAnsi="黑体" w:eastAsia="黑体" w:cs="黑体"/>
          <w:b w:val="0"/>
          <w:bCs/>
          <w:color w:val="auto"/>
          <w:kern w:val="2"/>
          <w:sz w:val="32"/>
          <w:szCs w:val="32"/>
          <w:shd w:val="clear" w:color="auto" w:fill="auto"/>
          <w:lang w:val="en-US" w:eastAsia="zh-CN" w:bidi="ar-SA"/>
        </w:rPr>
        <w:t>五、上青乡片区</w:t>
      </w:r>
      <w:bookmarkEnd w:id="152"/>
    </w:p>
    <w:p w14:paraId="297E4F47">
      <w:pPr>
        <w:pStyle w:val="10"/>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规划为农业型+旅游乡镇。有县级文物保护单位5处。有“九龙潭、红石沟”等旅游景点。有“三星、员岭、旗山”等地名资源。地名文化特征为传承姓氏源流、寓意兴旺发达，体现自然地理实体位置或特征。</w:t>
      </w:r>
    </w:p>
    <w:p w14:paraId="2B438C04">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53" w:name="_Toc8500"/>
      <w:r>
        <w:rPr>
          <w:rStyle w:val="28"/>
          <w:rFonts w:hint="eastAsia" w:ascii="黑体" w:hAnsi="黑体" w:eastAsia="黑体" w:cs="黑体"/>
          <w:b w:val="0"/>
          <w:bCs/>
          <w:color w:val="auto"/>
          <w:kern w:val="2"/>
          <w:sz w:val="32"/>
          <w:szCs w:val="32"/>
          <w:shd w:val="clear" w:color="auto" w:fill="auto"/>
          <w:lang w:val="en-US" w:eastAsia="zh-CN" w:bidi="ar-SA"/>
        </w:rPr>
        <w:t>六、大田乡片区</w:t>
      </w:r>
      <w:bookmarkEnd w:id="153"/>
    </w:p>
    <w:p w14:paraId="16E305EE">
      <w:pPr>
        <w:pStyle w:val="10"/>
        <w:pageBreakBefore w:val="0"/>
        <w:numPr>
          <w:ilvl w:val="0"/>
          <w:numId w:val="0"/>
        </w:numPr>
        <w:tabs>
          <w:tab w:val="left" w:pos="6158"/>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集贸型+旅游乡镇。有县级文物保护单位5处。有列入市级非物质文化遗产保护名录的“大田蚯蚓灯”。有“玉山、大岭、大田”等地名资源。地名文化特征为传承姓氏源流、体现自然地理实体位置或特征，反映当地特色农产品。</w:t>
      </w:r>
    </w:p>
    <w:p w14:paraId="4FE22BD1">
      <w:pPr>
        <w:pStyle w:val="10"/>
        <w:pageBreakBefore w:val="0"/>
        <w:numPr>
          <w:ilvl w:val="0"/>
          <w:numId w:val="0"/>
        </w:numPr>
        <w:tabs>
          <w:tab w:val="left" w:pos="6158"/>
        </w:tabs>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eastAsia" w:ascii="仿宋_GB2312" w:hAnsi="仿宋_GB2312" w:eastAsia="仿宋_GB2312" w:cs="仿宋_GB2312"/>
          <w:color w:val="auto"/>
          <w:sz w:val="32"/>
          <w:szCs w:val="32"/>
          <w:shd w:val="clear" w:color="auto" w:fill="auto"/>
          <w:lang w:val="en-US" w:eastAsia="zh-CN"/>
        </w:rPr>
      </w:pPr>
      <w:bookmarkStart w:id="154" w:name="_Toc13717"/>
      <w:r>
        <w:rPr>
          <w:rStyle w:val="28"/>
          <w:rFonts w:hint="eastAsia" w:ascii="黑体" w:hAnsi="黑体" w:eastAsia="黑体" w:cs="黑体"/>
          <w:b w:val="0"/>
          <w:color w:val="auto"/>
          <w:kern w:val="2"/>
          <w:sz w:val="32"/>
          <w:szCs w:val="32"/>
          <w:shd w:val="clear" w:color="auto" w:fill="auto"/>
          <w:lang w:val="en-US" w:eastAsia="zh-CN" w:bidi="ar-SA"/>
        </w:rPr>
        <w:t>七、梅口乡片区</w:t>
      </w:r>
      <w:bookmarkEnd w:id="154"/>
    </w:p>
    <w:p w14:paraId="64A62079">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eastAsia" w:ascii="仿宋_GB2312" w:hAnsi="仿宋_GB2312" w:eastAsia="仿宋_GB2312" w:cs="仿宋_GB2312"/>
          <w:color w:val="auto"/>
          <w:sz w:val="32"/>
          <w:szCs w:val="32"/>
          <w:shd w:val="clear" w:color="auto" w:fill="auto"/>
        </w:rPr>
      </w:pPr>
      <w:bookmarkStart w:id="155" w:name="_Toc19563"/>
      <w:bookmarkStart w:id="156" w:name="_Toc1178"/>
      <w:bookmarkStart w:id="157" w:name="_Toc20132"/>
      <w:bookmarkStart w:id="158" w:name="_Toc20584"/>
      <w:r>
        <w:rPr>
          <w:rFonts w:hint="eastAsia" w:ascii="仿宋_GB2312" w:hAnsi="仿宋_GB2312" w:eastAsia="仿宋_GB2312" w:cs="仿宋_GB2312"/>
          <w:color w:val="auto"/>
          <w:sz w:val="32"/>
          <w:szCs w:val="32"/>
          <w:shd w:val="clear" w:color="auto" w:fill="auto"/>
          <w:lang w:val="en-US" w:eastAsia="zh-CN"/>
        </w:rPr>
        <w:t>规划为农业型+旅游乡镇。有县级文物保护单位4处。有世界自然遗产“丹霞地貌区——大金湖”旅游景区和“猫儿山”国家森林公园。有“金湖、金溪、云盖、挽</w:t>
      </w:r>
      <w:r>
        <w:rPr>
          <w:rFonts w:hint="eastAsia" w:ascii="仿宋_GB2312" w:hAnsi="仿宋_GB2312" w:eastAsia="仿宋_GB2312" w:cs="仿宋_GB2312"/>
          <w:color w:val="auto"/>
          <w:sz w:val="32"/>
          <w:szCs w:val="32"/>
          <w:shd w:val="clear" w:color="auto" w:fill="auto"/>
        </w:rPr>
        <w:t>舟</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等地名资源。地名文化特征为传承姓氏源流</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体现自然地理</w:t>
      </w:r>
      <w:r>
        <w:rPr>
          <w:rFonts w:hint="eastAsia" w:ascii="仿宋_GB2312" w:hAnsi="仿宋_GB2312" w:eastAsia="仿宋_GB2312" w:cs="仿宋_GB2312"/>
          <w:color w:val="auto"/>
          <w:sz w:val="32"/>
          <w:szCs w:val="32"/>
          <w:shd w:val="clear" w:color="auto" w:fill="auto"/>
          <w:lang w:val="en-US" w:eastAsia="zh-CN"/>
        </w:rPr>
        <w:t>实体</w:t>
      </w:r>
      <w:r>
        <w:rPr>
          <w:rFonts w:hint="eastAsia" w:ascii="仿宋_GB2312" w:hAnsi="仿宋_GB2312" w:eastAsia="仿宋_GB2312" w:cs="仿宋_GB2312"/>
          <w:color w:val="auto"/>
          <w:sz w:val="32"/>
          <w:szCs w:val="32"/>
          <w:shd w:val="clear" w:color="auto" w:fill="auto"/>
        </w:rPr>
        <w:t>位置</w:t>
      </w:r>
      <w:r>
        <w:rPr>
          <w:rFonts w:hint="eastAsia" w:ascii="仿宋_GB2312" w:hAnsi="仿宋_GB2312" w:eastAsia="仿宋_GB2312" w:cs="仿宋_GB2312"/>
          <w:color w:val="auto"/>
          <w:sz w:val="32"/>
          <w:szCs w:val="32"/>
          <w:shd w:val="clear" w:color="auto" w:fill="auto"/>
          <w:lang w:val="en-US" w:eastAsia="zh-CN"/>
        </w:rPr>
        <w:t>或特征</w:t>
      </w:r>
      <w:r>
        <w:rPr>
          <w:rFonts w:hint="eastAsia" w:ascii="仿宋_GB2312" w:hAnsi="仿宋_GB2312" w:eastAsia="仿宋_GB2312" w:cs="仿宋_GB2312"/>
          <w:color w:val="auto"/>
          <w:sz w:val="32"/>
          <w:szCs w:val="32"/>
          <w:shd w:val="clear" w:color="auto" w:fill="auto"/>
        </w:rPr>
        <w:t>、反映当地特色农产品。</w:t>
      </w:r>
      <w:bookmarkEnd w:id="155"/>
      <w:bookmarkEnd w:id="156"/>
      <w:bookmarkEnd w:id="157"/>
      <w:bookmarkEnd w:id="158"/>
    </w:p>
    <w:p w14:paraId="182ADC87">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59" w:name="_Toc5568"/>
      <w:r>
        <w:rPr>
          <w:rStyle w:val="28"/>
          <w:rFonts w:hint="eastAsia" w:ascii="黑体" w:hAnsi="黑体" w:eastAsia="黑体" w:cs="黑体"/>
          <w:b w:val="0"/>
          <w:bCs/>
          <w:color w:val="auto"/>
          <w:kern w:val="2"/>
          <w:sz w:val="32"/>
          <w:szCs w:val="32"/>
          <w:shd w:val="clear" w:color="auto" w:fill="auto"/>
          <w:lang w:val="en-US" w:eastAsia="zh-CN" w:bidi="ar-SA"/>
        </w:rPr>
        <w:t>八、开善乡片区</w:t>
      </w:r>
      <w:bookmarkEnd w:id="159"/>
    </w:p>
    <w:p w14:paraId="72384F26">
      <w:pPr>
        <w:pStyle w:val="10"/>
        <w:pageBreakBefore w:val="0"/>
        <w:widowControl w:val="0"/>
        <w:numPr>
          <w:ilvl w:val="0"/>
          <w:numId w:val="0"/>
        </w:numPr>
        <w:tabs>
          <w:tab w:val="left" w:pos="6158"/>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规划为工贸型+旅游乡镇。有县级文物保护单位2处。有“儒坊、开善、桂溪、枫林”等地名资源。地名文化特征为传承姓氏源流、体现自然地理实体位置或特征。</w:t>
      </w:r>
    </w:p>
    <w:p w14:paraId="4D20A8D7">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60" w:name="_Toc16287"/>
      <w:r>
        <w:rPr>
          <w:rStyle w:val="28"/>
          <w:rFonts w:hint="eastAsia" w:ascii="黑体" w:hAnsi="黑体" w:eastAsia="黑体" w:cs="黑体"/>
          <w:b w:val="0"/>
          <w:bCs/>
          <w:color w:val="auto"/>
          <w:kern w:val="2"/>
          <w:sz w:val="32"/>
          <w:szCs w:val="32"/>
          <w:shd w:val="clear" w:color="auto" w:fill="auto"/>
          <w:lang w:val="en-US" w:eastAsia="zh-CN" w:bidi="ar-SA"/>
        </w:rPr>
        <w:t>九、大龙乡片区</w:t>
      </w:r>
      <w:bookmarkEnd w:id="160"/>
    </w:p>
    <w:p w14:paraId="7DBDCD03">
      <w:pPr>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规划为</w:t>
      </w:r>
      <w:r>
        <w:rPr>
          <w:rFonts w:hint="eastAsia" w:ascii="仿宋_GB2312" w:hAnsi="仿宋_GB2312" w:eastAsia="仿宋_GB2312" w:cs="仿宋_GB2312"/>
          <w:color w:val="auto"/>
          <w:sz w:val="32"/>
          <w:szCs w:val="32"/>
          <w:shd w:val="clear" w:color="auto" w:fill="auto"/>
          <w:lang w:val="en-US" w:eastAsia="zh-CN"/>
        </w:rPr>
        <w:t>农业型+旅游乡镇</w:t>
      </w:r>
      <w:r>
        <w:rPr>
          <w:rFonts w:hint="eastAsia" w:ascii="仿宋_GB2312" w:hAnsi="仿宋_GB2312" w:eastAsia="仿宋_GB2312" w:cs="仿宋_GB2312"/>
          <w:color w:val="auto"/>
          <w:sz w:val="32"/>
          <w:szCs w:val="32"/>
          <w:shd w:val="clear" w:color="auto" w:fill="auto"/>
        </w:rPr>
        <w:t>。有县级文物保护单位9处</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有泰宁世界地质公园五大景区的</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八仙崖、金</w:t>
      </w:r>
      <w:r>
        <w:rPr>
          <w:rFonts w:hint="eastAsia" w:ascii="仿宋_GB2312" w:hAnsi="仿宋_GB2312" w:eastAsia="仿宋_GB2312" w:cs="仿宋_GB2312"/>
          <w:color w:val="auto"/>
          <w:sz w:val="32"/>
          <w:szCs w:val="32"/>
          <w:shd w:val="clear" w:color="auto" w:fill="auto"/>
          <w:lang w:eastAsia="zh-CN"/>
        </w:rPr>
        <w:t>铙</w:t>
      </w:r>
      <w:r>
        <w:rPr>
          <w:rFonts w:hint="eastAsia" w:ascii="仿宋_GB2312" w:hAnsi="仿宋_GB2312" w:eastAsia="仿宋_GB2312" w:cs="仿宋_GB2312"/>
          <w:color w:val="auto"/>
          <w:sz w:val="32"/>
          <w:szCs w:val="32"/>
          <w:shd w:val="clear" w:color="auto" w:fill="auto"/>
        </w:rPr>
        <w:t>山</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两大景区和</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君子崖、红军崖</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旅游景点。有</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龙安、双坪、</w:t>
      </w:r>
      <w:r>
        <w:rPr>
          <w:rFonts w:hint="eastAsia" w:ascii="仿宋_GB2312" w:hAnsi="仿宋_GB2312" w:eastAsia="仿宋_GB2312" w:cs="仿宋_GB2312"/>
          <w:color w:val="auto"/>
          <w:sz w:val="32"/>
          <w:szCs w:val="32"/>
          <w:shd w:val="clear" w:color="auto" w:fill="auto"/>
          <w:lang w:eastAsia="zh-CN"/>
        </w:rPr>
        <w:t>铙</w:t>
      </w:r>
      <w:r>
        <w:rPr>
          <w:rFonts w:hint="eastAsia" w:ascii="仿宋_GB2312" w:hAnsi="仿宋_GB2312" w:eastAsia="仿宋_GB2312" w:cs="仿宋_GB2312"/>
          <w:color w:val="auto"/>
          <w:sz w:val="32"/>
          <w:szCs w:val="32"/>
          <w:shd w:val="clear" w:color="auto" w:fill="auto"/>
        </w:rPr>
        <w:t>山</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等地名资源。地名文化特征为传承姓氏源流、体现自然地理</w:t>
      </w:r>
      <w:r>
        <w:rPr>
          <w:rFonts w:hint="eastAsia" w:ascii="仿宋_GB2312" w:hAnsi="仿宋_GB2312" w:eastAsia="仿宋_GB2312" w:cs="仿宋_GB2312"/>
          <w:color w:val="auto"/>
          <w:sz w:val="32"/>
          <w:szCs w:val="32"/>
          <w:shd w:val="clear" w:color="auto" w:fill="auto"/>
          <w:lang w:val="en-US" w:eastAsia="zh-CN"/>
        </w:rPr>
        <w:t>实体位置或特征</w:t>
      </w:r>
      <w:r>
        <w:rPr>
          <w:rFonts w:hint="eastAsia" w:ascii="仿宋_GB2312" w:hAnsi="仿宋_GB2312" w:eastAsia="仿宋_GB2312" w:cs="仿宋_GB2312"/>
          <w:color w:val="auto"/>
          <w:sz w:val="32"/>
          <w:szCs w:val="32"/>
          <w:shd w:val="clear" w:color="auto" w:fill="auto"/>
        </w:rPr>
        <w:t>、反映当地特色农产品。</w:t>
      </w:r>
    </w:p>
    <w:p w14:paraId="04315DDC">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61" w:name="_Toc25152"/>
      <w:r>
        <w:rPr>
          <w:rFonts w:hint="eastAsia" w:cs="宋体"/>
          <w:bCs w:val="0"/>
          <w:color w:val="auto"/>
          <w:sz w:val="32"/>
          <w:szCs w:val="32"/>
          <w:shd w:val="clear" w:color="auto" w:fill="auto"/>
          <w:lang w:val="en-US" w:eastAsia="zh-CN" w:bidi="ar-SA"/>
        </w:rPr>
        <w:t>第四节  片区命名更名思路、主题和采词特征</w:t>
      </w:r>
      <w:bookmarkEnd w:id="161"/>
    </w:p>
    <w:p w14:paraId="620A7706">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62" w:name="_Toc12560"/>
      <w:r>
        <w:rPr>
          <w:rStyle w:val="28"/>
          <w:rFonts w:hint="eastAsia" w:ascii="黑体" w:hAnsi="黑体" w:eastAsia="黑体" w:cs="黑体"/>
          <w:b w:val="0"/>
          <w:bCs/>
          <w:color w:val="auto"/>
          <w:kern w:val="2"/>
          <w:sz w:val="32"/>
          <w:szCs w:val="32"/>
          <w:shd w:val="clear" w:color="auto" w:fill="auto"/>
          <w:lang w:val="en-US" w:eastAsia="zh-CN" w:bidi="ar-SA"/>
        </w:rPr>
        <w:t>一、思路</w:t>
      </w:r>
      <w:bookmarkEnd w:id="162"/>
    </w:p>
    <w:p w14:paraId="44E46760">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（一）城市型片区</w:t>
      </w:r>
      <w:r>
        <w:rPr>
          <w:rFonts w:hint="eastAsia" w:ascii="仿宋_GB2312" w:hAnsi="仿宋_GB2312" w:eastAsia="仿宋_GB2312" w:cs="仿宋_GB2312"/>
          <w:color w:val="auto"/>
          <w:sz w:val="32"/>
          <w:szCs w:val="32"/>
          <w:shd w:val="clear" w:color="auto" w:fill="auto"/>
        </w:rPr>
        <w:t>。保持地名相对稳定，按照历史沿承和文化积淀对规划新增建设</w:t>
      </w:r>
      <w:r>
        <w:rPr>
          <w:rFonts w:hint="eastAsia" w:ascii="仿宋_GB2312" w:hAnsi="仿宋_GB2312" w:eastAsia="仿宋_GB2312" w:cs="仿宋_GB2312"/>
          <w:color w:val="auto"/>
          <w:sz w:val="32"/>
          <w:szCs w:val="32"/>
          <w:shd w:val="clear" w:color="auto" w:fill="auto"/>
          <w:lang w:val="en-US" w:eastAsia="zh-CN"/>
        </w:rPr>
        <w:t>地理实体</w:t>
      </w:r>
      <w:r>
        <w:rPr>
          <w:rFonts w:hint="eastAsia" w:ascii="仿宋_GB2312" w:hAnsi="仿宋_GB2312" w:eastAsia="仿宋_GB2312" w:cs="仿宋_GB2312"/>
          <w:color w:val="auto"/>
          <w:sz w:val="32"/>
          <w:szCs w:val="32"/>
          <w:shd w:val="clear" w:color="auto" w:fill="auto"/>
        </w:rPr>
        <w:t>对象命名。</w:t>
      </w:r>
    </w:p>
    <w:p w14:paraId="51A8AAE7">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（二）乡村型片区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地名命名重点区域，主要对乡镇集镇内</w:t>
      </w:r>
      <w:r>
        <w:rPr>
          <w:rFonts w:hint="eastAsia" w:ascii="仿宋_GB2312" w:hAnsi="仿宋_GB2312" w:eastAsia="仿宋_GB2312" w:cs="仿宋_GB2312"/>
          <w:color w:val="auto"/>
          <w:sz w:val="32"/>
          <w:szCs w:val="32"/>
          <w:shd w:val="clear" w:color="auto" w:fill="auto"/>
          <w:lang w:val="en-US" w:eastAsia="zh-CN"/>
        </w:rPr>
        <w:t>和</w:t>
      </w:r>
      <w:r>
        <w:rPr>
          <w:rFonts w:hint="eastAsia" w:ascii="仿宋_GB2312" w:hAnsi="仿宋_GB2312" w:eastAsia="仿宋_GB2312" w:cs="仿宋_GB2312"/>
          <w:color w:val="auto"/>
          <w:sz w:val="32"/>
          <w:szCs w:val="32"/>
          <w:shd w:val="clear" w:color="auto" w:fill="auto"/>
        </w:rPr>
        <w:t>辖村（社区）内有地无名主干道、次干道、重要路和少量街、巷、桥、广场、公园命名；</w:t>
      </w:r>
      <w:r>
        <w:rPr>
          <w:rFonts w:hint="eastAsia" w:ascii="仿宋_GB2312" w:hAnsi="仿宋_GB2312" w:eastAsia="仿宋_GB2312" w:cs="仿宋_GB2312"/>
          <w:color w:val="auto"/>
          <w:sz w:val="32"/>
          <w:szCs w:val="32"/>
          <w:shd w:val="clear" w:color="auto" w:fill="auto"/>
          <w:lang w:val="en-US" w:eastAsia="zh-CN"/>
        </w:rPr>
        <w:t>视情</w:t>
      </w:r>
      <w:r>
        <w:rPr>
          <w:rFonts w:hint="eastAsia" w:ascii="仿宋_GB2312" w:hAnsi="仿宋_GB2312" w:eastAsia="仿宋_GB2312" w:cs="仿宋_GB2312"/>
          <w:color w:val="auto"/>
          <w:sz w:val="32"/>
          <w:szCs w:val="32"/>
          <w:shd w:val="clear" w:color="auto" w:fill="auto"/>
          <w:lang w:eastAsia="zh-CN"/>
        </w:rPr>
        <w:t>对</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color w:val="auto"/>
          <w:sz w:val="32"/>
          <w:szCs w:val="32"/>
          <w:shd w:val="clear" w:color="auto" w:fill="auto"/>
          <w:lang w:eastAsia="zh-CN"/>
        </w:rPr>
        <w:t>内部分农、林业道路（</w:t>
      </w:r>
      <w:r>
        <w:rPr>
          <w:rFonts w:hint="eastAsia" w:ascii="仿宋_GB2312" w:hAnsi="仿宋_GB2312" w:eastAsia="仿宋_GB2312" w:cs="仿宋_GB2312"/>
          <w:color w:val="auto"/>
          <w:sz w:val="32"/>
          <w:szCs w:val="32"/>
          <w:shd w:val="clear" w:color="auto" w:fill="auto"/>
          <w:lang w:val="en-US" w:eastAsia="zh-CN"/>
        </w:rPr>
        <w:t>机</w:t>
      </w:r>
      <w:r>
        <w:rPr>
          <w:rFonts w:hint="eastAsia" w:ascii="仿宋_GB2312" w:hAnsi="仿宋_GB2312" w:eastAsia="仿宋_GB2312" w:cs="仿宋_GB2312"/>
          <w:color w:val="auto"/>
          <w:sz w:val="32"/>
          <w:szCs w:val="32"/>
          <w:shd w:val="clear" w:color="auto" w:fill="auto"/>
          <w:lang w:eastAsia="zh-CN"/>
        </w:rPr>
        <w:t>耕路）命名；逐步实施自然村命名；</w:t>
      </w:r>
      <w:r>
        <w:rPr>
          <w:rFonts w:hint="eastAsia" w:ascii="仿宋_GB2312" w:hAnsi="仿宋_GB2312" w:eastAsia="仿宋_GB2312" w:cs="仿宋_GB2312"/>
          <w:color w:val="auto"/>
          <w:sz w:val="32"/>
          <w:szCs w:val="32"/>
          <w:shd w:val="clear" w:color="auto" w:fill="auto"/>
        </w:rPr>
        <w:t>对乡村个别不合时宜地名调整优化。</w:t>
      </w:r>
    </w:p>
    <w:p w14:paraId="1CEE7B0B">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63" w:name="_Toc6712"/>
      <w:r>
        <w:rPr>
          <w:rStyle w:val="28"/>
          <w:rFonts w:hint="eastAsia" w:ascii="黑体" w:hAnsi="黑体" w:eastAsia="黑体" w:cs="黑体"/>
          <w:b w:val="0"/>
          <w:bCs/>
          <w:color w:val="auto"/>
          <w:kern w:val="2"/>
          <w:sz w:val="32"/>
          <w:szCs w:val="32"/>
          <w:shd w:val="clear" w:color="auto" w:fill="auto"/>
          <w:lang w:val="en-US" w:eastAsia="zh-CN" w:bidi="ar-SA"/>
        </w:rPr>
        <w:t>二、主题</w:t>
      </w:r>
      <w:bookmarkEnd w:id="163"/>
    </w:p>
    <w:p w14:paraId="2921EE3A">
      <w:pPr>
        <w:pageBreakBefore w:val="0"/>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（一）城市型片区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以弘扬泰宁</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古城文化</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为主题。</w:t>
      </w:r>
    </w:p>
    <w:p w14:paraId="451B3257">
      <w:pPr>
        <w:pageBreakBefore w:val="0"/>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（二）乡村型片区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以弘扬</w:t>
      </w:r>
      <w:r>
        <w:rPr>
          <w:rFonts w:hint="eastAsia" w:ascii="仿宋_GB2312" w:hAnsi="仿宋_GB2312" w:eastAsia="仿宋_GB2312" w:cs="仿宋_GB2312"/>
          <w:color w:val="auto"/>
          <w:sz w:val="32"/>
          <w:szCs w:val="32"/>
          <w:shd w:val="clear" w:color="auto" w:fill="auto"/>
          <w:lang w:val="en-US" w:eastAsia="zh-CN"/>
        </w:rPr>
        <w:t>泰宁“</w:t>
      </w:r>
      <w:r>
        <w:rPr>
          <w:rFonts w:hint="eastAsia" w:ascii="仿宋_GB2312" w:hAnsi="仿宋_GB2312" w:eastAsia="仿宋_GB2312" w:cs="仿宋_GB2312"/>
          <w:color w:val="auto"/>
          <w:sz w:val="32"/>
          <w:szCs w:val="32"/>
          <w:shd w:val="clear" w:color="auto" w:fill="auto"/>
        </w:rPr>
        <w:t>山</w:t>
      </w:r>
      <w:r>
        <w:rPr>
          <w:rFonts w:hint="eastAsia" w:ascii="仿宋_GB2312" w:hAnsi="仿宋_GB2312" w:eastAsia="仿宋_GB2312" w:cs="仿宋_GB2312"/>
          <w:color w:val="auto"/>
          <w:sz w:val="32"/>
          <w:szCs w:val="32"/>
          <w:shd w:val="clear" w:color="auto" w:fill="auto"/>
          <w:lang w:eastAsia="zh-CN"/>
        </w:rPr>
        <w:t>水</w:t>
      </w:r>
      <w:r>
        <w:rPr>
          <w:rFonts w:hint="eastAsia" w:ascii="仿宋_GB2312" w:hAnsi="仿宋_GB2312" w:eastAsia="仿宋_GB2312" w:cs="仿宋_GB2312"/>
          <w:color w:val="auto"/>
          <w:sz w:val="32"/>
          <w:szCs w:val="32"/>
          <w:shd w:val="clear" w:color="auto" w:fill="auto"/>
        </w:rPr>
        <w:t>文化</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红色</w:t>
      </w:r>
      <w:r>
        <w:rPr>
          <w:rFonts w:hint="eastAsia" w:ascii="仿宋_GB2312" w:hAnsi="仿宋_GB2312" w:eastAsia="仿宋_GB2312" w:cs="仿宋_GB2312"/>
          <w:color w:val="auto"/>
          <w:sz w:val="32"/>
          <w:szCs w:val="32"/>
          <w:shd w:val="clear" w:color="auto" w:fill="auto"/>
        </w:rPr>
        <w:t>文化</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为主题。</w:t>
      </w:r>
    </w:p>
    <w:p w14:paraId="1FB2C71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64" w:name="_Toc12521"/>
      <w:r>
        <w:rPr>
          <w:rStyle w:val="28"/>
          <w:rFonts w:hint="eastAsia" w:ascii="黑体" w:hAnsi="黑体" w:eastAsia="黑体" w:cs="黑体"/>
          <w:b w:val="0"/>
          <w:bCs/>
          <w:color w:val="auto"/>
          <w:kern w:val="2"/>
          <w:sz w:val="32"/>
          <w:szCs w:val="32"/>
          <w:shd w:val="clear" w:color="auto" w:fill="auto"/>
          <w:lang w:val="en-US" w:eastAsia="zh-CN" w:bidi="ar-SA"/>
        </w:rPr>
        <w:t>三、采词特征</w:t>
      </w:r>
      <w:bookmarkEnd w:id="164"/>
    </w:p>
    <w:p w14:paraId="15CB38A3">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val="0"/>
          <w:bCs/>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（一）传承姓氏源流</w:t>
      </w:r>
      <w:r>
        <w:rPr>
          <w:rFonts w:hint="eastAsia" w:ascii="仿宋_GB2312" w:hAnsi="仿宋_GB2312" w:eastAsia="仿宋_GB2312" w:cs="仿宋_GB2312"/>
          <w:b w:val="0"/>
          <w:bCs/>
          <w:color w:val="auto"/>
          <w:sz w:val="32"/>
          <w:szCs w:val="32"/>
          <w:shd w:val="clear" w:color="auto" w:fill="auto"/>
        </w:rPr>
        <w:t>。</w:t>
      </w:r>
    </w:p>
    <w:p w14:paraId="48DF1457">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val="0"/>
          <w:bCs/>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（二）体现自然地理实体位置或特征</w:t>
      </w:r>
      <w:r>
        <w:rPr>
          <w:rFonts w:hint="eastAsia" w:ascii="仿宋_GB2312" w:hAnsi="仿宋_GB2312" w:eastAsia="仿宋_GB2312" w:cs="仿宋_GB2312"/>
          <w:b w:val="0"/>
          <w:bCs/>
          <w:color w:val="auto"/>
          <w:sz w:val="32"/>
          <w:szCs w:val="32"/>
          <w:shd w:val="clear" w:color="auto" w:fill="auto"/>
        </w:rPr>
        <w:t>。</w:t>
      </w:r>
    </w:p>
    <w:p w14:paraId="343589C2">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仿宋_GB2312" w:hAnsi="仿宋_GB2312" w:eastAsia="仿宋_GB2312" w:cs="仿宋_GB2312"/>
          <w:b w:val="0"/>
          <w:bCs/>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（三）弘扬当地历史文化</w:t>
      </w:r>
      <w:r>
        <w:rPr>
          <w:rFonts w:hint="eastAsia" w:ascii="仿宋_GB2312" w:hAnsi="仿宋_GB2312" w:eastAsia="仿宋_GB2312" w:cs="仿宋_GB2312"/>
          <w:b w:val="0"/>
          <w:bCs/>
          <w:color w:val="auto"/>
          <w:sz w:val="32"/>
          <w:szCs w:val="32"/>
          <w:shd w:val="clear" w:color="auto" w:fill="auto"/>
          <w:lang w:val="en-US" w:eastAsia="zh-CN"/>
        </w:rPr>
        <w:t>。</w:t>
      </w:r>
    </w:p>
    <w:p w14:paraId="002C5D18">
      <w:pPr>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color w:val="auto"/>
          <w:sz w:val="32"/>
          <w:szCs w:val="32"/>
          <w:shd w:val="clear" w:color="auto" w:fill="auto"/>
        </w:rPr>
      </w:pPr>
      <w:r>
        <w:rPr>
          <w:rFonts w:hint="eastAsia" w:ascii="仿宋_GB2312" w:hAnsi="仿宋_GB2312" w:eastAsia="仿宋_GB2312" w:cs="仿宋_GB2312"/>
          <w:b w:val="0"/>
          <w:bCs/>
          <w:color w:val="auto"/>
          <w:sz w:val="32"/>
          <w:szCs w:val="32"/>
          <w:shd w:val="clear" w:color="auto" w:fill="auto"/>
          <w:lang w:eastAsia="zh-CN"/>
        </w:rPr>
        <w:t>（</w:t>
      </w:r>
      <w:r>
        <w:rPr>
          <w:rStyle w:val="28"/>
          <w:rFonts w:hint="eastAsia" w:ascii="楷体_GB2312" w:hAnsi="楷体_GB2312" w:eastAsia="楷体_GB2312" w:cs="楷体_GB2312"/>
          <w:b/>
          <w:bCs w:val="0"/>
          <w:color w:val="auto"/>
          <w:kern w:val="2"/>
          <w:sz w:val="32"/>
          <w:szCs w:val="32"/>
          <w:shd w:val="clear" w:color="auto" w:fill="auto"/>
          <w:lang w:val="en-US" w:eastAsia="zh-CN" w:bidi="ar-SA"/>
        </w:rPr>
        <w:t>四）寓意美好生活向往</w:t>
      </w:r>
      <w:r>
        <w:rPr>
          <w:rFonts w:hint="eastAsia" w:ascii="仿宋_GB2312" w:hAnsi="仿宋_GB2312" w:eastAsia="仿宋_GB2312" w:cs="仿宋_GB2312"/>
          <w:b w:val="0"/>
          <w:bCs/>
          <w:color w:val="auto"/>
          <w:sz w:val="32"/>
          <w:szCs w:val="32"/>
          <w:shd w:val="clear" w:color="auto" w:fill="auto"/>
        </w:rPr>
        <w:t>。</w:t>
      </w:r>
    </w:p>
    <w:p w14:paraId="72459AD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65" w:name="_Toc15756"/>
      <w:r>
        <w:rPr>
          <w:rFonts w:hint="eastAsia" w:cs="宋体"/>
          <w:bCs w:val="0"/>
          <w:color w:val="auto"/>
          <w:sz w:val="32"/>
          <w:szCs w:val="32"/>
          <w:shd w:val="clear" w:color="auto" w:fill="auto"/>
          <w:lang w:val="en-US" w:eastAsia="zh-CN" w:bidi="ar-SA"/>
        </w:rPr>
        <w:t>第五节  片区地名方案和地名采词导引</w:t>
      </w:r>
      <w:bookmarkEnd w:id="165"/>
    </w:p>
    <w:p w14:paraId="5E32A3F4">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66" w:name="_Toc4076"/>
      <w:r>
        <w:rPr>
          <w:rStyle w:val="28"/>
          <w:rFonts w:hint="eastAsia" w:ascii="黑体" w:hAnsi="黑体" w:eastAsia="黑体" w:cs="黑体"/>
          <w:b w:val="0"/>
          <w:bCs/>
          <w:color w:val="auto"/>
          <w:kern w:val="2"/>
          <w:sz w:val="32"/>
          <w:szCs w:val="32"/>
          <w:shd w:val="clear" w:color="auto" w:fill="auto"/>
          <w:lang w:val="en-US" w:eastAsia="zh-CN" w:bidi="ar-SA"/>
        </w:rPr>
        <w:t>一、片区地名方案</w:t>
      </w:r>
      <w:bookmarkEnd w:id="166"/>
    </w:p>
    <w:p w14:paraId="5F819418">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（一）杉城镇片区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23</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桥</w:t>
      </w: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座</w:t>
      </w:r>
      <w:r>
        <w:rPr>
          <w:rFonts w:hint="eastAsia" w:ascii="仿宋_GB2312" w:hAnsi="仿宋_GB2312" w:eastAsia="仿宋_GB2312" w:cs="仿宋_GB2312"/>
          <w:color w:val="auto"/>
          <w:sz w:val="32"/>
          <w:szCs w:val="32"/>
          <w:shd w:val="clear" w:color="auto" w:fill="auto"/>
          <w:lang w:val="en-US" w:eastAsia="zh-CN"/>
        </w:rPr>
        <w:t>,</w:t>
      </w:r>
      <w:r>
        <w:rPr>
          <w:rFonts w:hint="eastAsia" w:ascii="仿宋_GB2312" w:hAnsi="仿宋_GB2312" w:eastAsia="仿宋_GB2312" w:cs="仿宋_GB2312"/>
          <w:b w:val="0"/>
          <w:bCs w:val="0"/>
          <w:sz w:val="32"/>
          <w:szCs w:val="32"/>
          <w:shd w:val="clear" w:color="auto" w:fill="auto"/>
          <w:lang w:val="en-US" w:eastAsia="zh-CN"/>
        </w:rPr>
        <w:t>居民点名1个（县城规划住宅小区）。</w:t>
      </w:r>
    </w:p>
    <w:p w14:paraId="2A486CD0">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（二）朱口镇片区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40</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街</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条，桥</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座，广场</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个，公园</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个。</w:t>
      </w:r>
    </w:p>
    <w:p w14:paraId="214F0446">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（三）下渠镇片区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34</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桥</w:t>
      </w: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座。</w:t>
      </w:r>
    </w:p>
    <w:p w14:paraId="166204F2">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（四）新桥乡片区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22</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街</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条，巷</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条，桥</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座，广场</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个，公园</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w:t>
      </w:r>
    </w:p>
    <w:p w14:paraId="511A367A">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（五）上青乡片区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30</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巷</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条，桥</w:t>
      </w:r>
      <w:r>
        <w:rPr>
          <w:rFonts w:hint="eastAsia" w:ascii="仿宋_GB2312" w:hAnsi="仿宋_GB2312" w:eastAsia="仿宋_GB2312" w:cs="仿宋_GB2312"/>
          <w:color w:val="auto"/>
          <w:sz w:val="32"/>
          <w:szCs w:val="32"/>
          <w:shd w:val="clear" w:color="auto" w:fill="auto"/>
          <w:lang w:val="en-US" w:eastAsia="zh-CN"/>
        </w:rPr>
        <w:t>5</w:t>
      </w:r>
      <w:r>
        <w:rPr>
          <w:rFonts w:hint="eastAsia" w:ascii="仿宋_GB2312" w:hAnsi="仿宋_GB2312" w:eastAsia="仿宋_GB2312" w:cs="仿宋_GB2312"/>
          <w:color w:val="auto"/>
          <w:sz w:val="32"/>
          <w:szCs w:val="32"/>
          <w:shd w:val="clear" w:color="auto" w:fill="auto"/>
        </w:rPr>
        <w:t>座。</w:t>
      </w:r>
    </w:p>
    <w:p w14:paraId="50990646">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（六）大田乡片区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26</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街</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条，巷</w:t>
      </w:r>
      <w:r>
        <w:rPr>
          <w:rFonts w:hint="eastAsia" w:ascii="仿宋_GB2312" w:hAnsi="仿宋_GB2312" w:eastAsia="仿宋_GB2312" w:cs="仿宋_GB2312"/>
          <w:color w:val="auto"/>
          <w:sz w:val="32"/>
          <w:szCs w:val="32"/>
          <w:shd w:val="clear" w:color="auto" w:fill="auto"/>
          <w:lang w:val="en-US" w:eastAsia="zh-CN"/>
        </w:rPr>
        <w:t>3</w:t>
      </w:r>
      <w:r>
        <w:rPr>
          <w:rFonts w:hint="eastAsia" w:ascii="仿宋_GB2312" w:hAnsi="仿宋_GB2312" w:eastAsia="仿宋_GB2312" w:cs="仿宋_GB2312"/>
          <w:color w:val="auto"/>
          <w:sz w:val="32"/>
          <w:szCs w:val="32"/>
          <w:shd w:val="clear" w:color="auto" w:fill="auto"/>
        </w:rPr>
        <w:t>条，桥</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座。</w:t>
      </w:r>
    </w:p>
    <w:p w14:paraId="3F5A813D">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（七）梅口乡片区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w:t>
      </w:r>
      <w:r>
        <w:rPr>
          <w:rFonts w:hint="eastAsia" w:ascii="仿宋_GB2312" w:hAnsi="仿宋_GB2312" w:eastAsia="仿宋_GB2312" w:cs="仿宋_GB2312"/>
          <w:color w:val="auto"/>
          <w:sz w:val="32"/>
          <w:szCs w:val="32"/>
          <w:shd w:val="clear" w:color="auto" w:fill="auto"/>
          <w:lang w:eastAsia="zh-CN"/>
        </w:rPr>
        <w:t>大金湖景区</w:t>
      </w:r>
      <w:r>
        <w:rPr>
          <w:rFonts w:hint="eastAsia" w:ascii="仿宋_GB2312" w:hAnsi="仿宋_GB2312" w:eastAsia="仿宋_GB2312" w:cs="仿宋_GB2312"/>
          <w:color w:val="auto"/>
          <w:sz w:val="32"/>
          <w:szCs w:val="32"/>
          <w:shd w:val="clear" w:color="auto" w:fill="auto"/>
          <w:lang w:val="en-US" w:eastAsia="zh-CN"/>
        </w:rPr>
        <w:t>规划</w:t>
      </w:r>
      <w:r>
        <w:rPr>
          <w:rFonts w:hint="eastAsia" w:ascii="仿宋_GB2312" w:hAnsi="仿宋_GB2312" w:eastAsia="仿宋_GB2312" w:cs="仿宋_GB2312"/>
          <w:color w:val="auto"/>
          <w:sz w:val="32"/>
          <w:szCs w:val="32"/>
          <w:shd w:val="clear" w:color="auto" w:fill="auto"/>
          <w:lang w:eastAsia="zh-CN"/>
        </w:rPr>
        <w:t>道路</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lang w:eastAsia="zh-CN"/>
        </w:rPr>
        <w:t>条，</w:t>
      </w:r>
      <w:r>
        <w:rPr>
          <w:rFonts w:hint="eastAsia" w:ascii="仿宋_GB2312" w:hAnsi="仿宋_GB2312" w:eastAsia="仿宋_GB2312" w:cs="仿宋_GB2312"/>
          <w:color w:val="auto"/>
          <w:sz w:val="32"/>
          <w:szCs w:val="32"/>
          <w:shd w:val="clear" w:color="auto" w:fill="auto"/>
        </w:rPr>
        <w:t>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20</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街</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条，巷</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条，广场</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个，公园</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w:t>
      </w:r>
    </w:p>
    <w:p w14:paraId="0D44380E">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（八）开善乡片区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25</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街</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条，巷</w:t>
      </w:r>
      <w:r>
        <w:rPr>
          <w:rFonts w:hint="eastAsia" w:ascii="仿宋_GB2312" w:hAnsi="仿宋_GB2312" w:eastAsia="仿宋_GB2312" w:cs="仿宋_GB2312"/>
          <w:color w:val="auto"/>
          <w:sz w:val="32"/>
          <w:szCs w:val="32"/>
          <w:shd w:val="clear" w:color="auto" w:fill="auto"/>
          <w:lang w:val="en-US" w:eastAsia="zh-CN"/>
        </w:rPr>
        <w:t>4</w:t>
      </w:r>
      <w:r>
        <w:rPr>
          <w:rFonts w:hint="eastAsia" w:ascii="仿宋_GB2312" w:hAnsi="仿宋_GB2312" w:eastAsia="仿宋_GB2312" w:cs="仿宋_GB2312"/>
          <w:color w:val="auto"/>
          <w:sz w:val="32"/>
          <w:szCs w:val="32"/>
          <w:shd w:val="clear" w:color="auto" w:fill="auto"/>
        </w:rPr>
        <w:t>条，桥</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座，公园</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w:t>
      </w:r>
    </w:p>
    <w:p w14:paraId="599FE842">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（九）大龙乡片区</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拟命名集镇</w:t>
      </w:r>
      <w:r>
        <w:rPr>
          <w:rFonts w:hint="eastAsia" w:ascii="仿宋_GB2312" w:hAnsi="仿宋_GB2312" w:eastAsia="仿宋_GB2312" w:cs="仿宋_GB2312"/>
          <w:color w:val="auto"/>
          <w:sz w:val="32"/>
          <w:szCs w:val="32"/>
          <w:shd w:val="clear" w:color="auto" w:fill="auto"/>
          <w:lang w:eastAsia="zh-CN"/>
        </w:rPr>
        <w:t>和辖村</w:t>
      </w:r>
      <w:r>
        <w:rPr>
          <w:rFonts w:hint="eastAsia" w:ascii="仿宋_GB2312" w:hAnsi="仿宋_GB2312" w:eastAsia="仿宋_GB2312" w:cs="仿宋_GB2312"/>
          <w:color w:val="auto"/>
          <w:sz w:val="32"/>
          <w:szCs w:val="32"/>
          <w:shd w:val="clear" w:color="auto" w:fill="auto"/>
        </w:rPr>
        <w:t>内</w:t>
      </w:r>
      <w:r>
        <w:rPr>
          <w:rFonts w:hint="eastAsia" w:ascii="仿宋_GB2312" w:hAnsi="仿宋_GB2312" w:eastAsia="仿宋_GB2312" w:cs="仿宋_GB2312"/>
          <w:color w:val="auto"/>
          <w:sz w:val="32"/>
          <w:szCs w:val="32"/>
          <w:shd w:val="clear" w:color="auto" w:fill="auto"/>
          <w:lang w:eastAsia="zh-CN"/>
        </w:rPr>
        <w:t>部</w:t>
      </w:r>
      <w:r>
        <w:rPr>
          <w:rFonts w:hint="eastAsia" w:ascii="仿宋_GB2312" w:hAnsi="仿宋_GB2312" w:eastAsia="仿宋_GB2312" w:cs="仿宋_GB2312"/>
          <w:color w:val="auto"/>
          <w:sz w:val="32"/>
          <w:szCs w:val="32"/>
          <w:shd w:val="clear" w:color="auto" w:fill="auto"/>
        </w:rPr>
        <w:t>路</w:t>
      </w:r>
      <w:r>
        <w:rPr>
          <w:rFonts w:hint="eastAsia" w:ascii="仿宋_GB2312" w:hAnsi="仿宋_GB2312" w:eastAsia="仿宋_GB2312" w:cs="仿宋_GB2312"/>
          <w:color w:val="auto"/>
          <w:sz w:val="32"/>
          <w:szCs w:val="32"/>
          <w:shd w:val="clear" w:color="auto" w:fill="auto"/>
          <w:lang w:val="en-US" w:eastAsia="zh-CN"/>
        </w:rPr>
        <w:t>42</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巷</w:t>
      </w:r>
      <w:r>
        <w:rPr>
          <w:rFonts w:hint="eastAsia" w:ascii="仿宋_GB2312" w:hAnsi="仿宋_GB2312" w:eastAsia="仿宋_GB2312" w:cs="仿宋_GB2312"/>
          <w:color w:val="auto"/>
          <w:sz w:val="32"/>
          <w:szCs w:val="32"/>
          <w:shd w:val="clear" w:color="auto" w:fill="auto"/>
          <w:lang w:val="en-US" w:eastAsia="zh-CN"/>
        </w:rPr>
        <w:t>2</w:t>
      </w:r>
      <w:r>
        <w:rPr>
          <w:rFonts w:hint="eastAsia" w:ascii="仿宋_GB2312" w:hAnsi="仿宋_GB2312" w:eastAsia="仿宋_GB2312" w:cs="仿宋_GB2312"/>
          <w:color w:val="auto"/>
          <w:sz w:val="32"/>
          <w:szCs w:val="32"/>
          <w:shd w:val="clear" w:color="auto" w:fill="auto"/>
        </w:rPr>
        <w:t>条，桥</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座，广场</w:t>
      </w:r>
      <w:r>
        <w:rPr>
          <w:rFonts w:hint="eastAsia" w:ascii="仿宋_GB2312" w:hAnsi="仿宋_GB2312" w:eastAsia="仿宋_GB2312" w:cs="仿宋_GB2312"/>
          <w:color w:val="auto"/>
          <w:sz w:val="32"/>
          <w:szCs w:val="32"/>
          <w:shd w:val="clear" w:color="auto" w:fill="auto"/>
          <w:lang w:val="en-US" w:eastAsia="zh-CN"/>
        </w:rPr>
        <w:t>1</w:t>
      </w:r>
      <w:r>
        <w:rPr>
          <w:rFonts w:hint="eastAsia" w:ascii="仿宋_GB2312" w:hAnsi="仿宋_GB2312" w:eastAsia="仿宋_GB2312" w:cs="仿宋_GB2312"/>
          <w:color w:val="auto"/>
          <w:sz w:val="32"/>
          <w:szCs w:val="32"/>
          <w:shd w:val="clear" w:color="auto" w:fill="auto"/>
        </w:rPr>
        <w:t>个。</w:t>
      </w:r>
    </w:p>
    <w:p w14:paraId="7A44BC80">
      <w:pPr>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_GB2312" w:hAnsi="仿宋_GB2312" w:eastAsia="仿宋_GB2312" w:cs="仿宋_GB2312"/>
          <w:color w:val="auto"/>
          <w:sz w:val="32"/>
          <w:szCs w:val="32"/>
          <w:shd w:val="clear" w:color="auto" w:fill="auto"/>
          <w:lang w:eastAsia="zh-CN"/>
        </w:rPr>
        <w:t>乡村居民点（自然村）命名不做具体量的规划，可结合实际逐步实施。</w:t>
      </w:r>
    </w:p>
    <w:p w14:paraId="7956B20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67" w:name="_Toc12450"/>
      <w:r>
        <w:rPr>
          <w:rStyle w:val="28"/>
          <w:rFonts w:hint="eastAsia" w:ascii="黑体" w:hAnsi="黑体" w:eastAsia="黑体" w:cs="黑体"/>
          <w:b w:val="0"/>
          <w:bCs/>
          <w:color w:val="auto"/>
          <w:kern w:val="2"/>
          <w:sz w:val="32"/>
          <w:szCs w:val="32"/>
          <w:shd w:val="clear" w:color="auto" w:fill="auto"/>
          <w:lang w:val="en-US" w:eastAsia="zh-CN" w:bidi="ar-SA"/>
        </w:rPr>
        <w:t>二、地名采词导引</w:t>
      </w:r>
      <w:bookmarkEnd w:id="167"/>
    </w:p>
    <w:p w14:paraId="30748CAE">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（一）城市型片区</w:t>
      </w:r>
    </w:p>
    <w:p w14:paraId="5B716DED">
      <w:pPr>
        <w:pageBreakBefore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突出泰宁古城特色，延续县城现有命名规律，或参照周边区域已有名称，形成派生地名等系列化采词命名方式。</w:t>
      </w:r>
    </w:p>
    <w:p w14:paraId="4A753BE8">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（二）乡村型片区</w:t>
      </w:r>
    </w:p>
    <w:p w14:paraId="7BA8D153">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1.路。</w:t>
      </w:r>
      <w:r>
        <w:rPr>
          <w:rFonts w:hint="eastAsia" w:ascii="仿宋_GB2312" w:hAnsi="仿宋_GB2312" w:eastAsia="仿宋_GB2312" w:cs="仿宋_GB2312"/>
          <w:color w:val="auto"/>
          <w:sz w:val="32"/>
          <w:szCs w:val="32"/>
          <w:shd w:val="clear" w:color="auto" w:fill="auto"/>
        </w:rPr>
        <w:t>以沿线及周边山体、水体、村庄、建筑物名为词源，采取以下方式命名：一是以</w:t>
      </w:r>
      <w:r>
        <w:rPr>
          <w:rFonts w:hint="eastAsia" w:ascii="仿宋_GB2312" w:hAnsi="仿宋_GB2312" w:eastAsia="仿宋_GB2312" w:cs="仿宋_GB2312"/>
          <w:color w:val="auto"/>
          <w:sz w:val="32"/>
          <w:szCs w:val="32"/>
          <w:shd w:val="clear" w:color="auto" w:fill="auto"/>
          <w:lang w:val="en-US" w:eastAsia="zh-CN"/>
        </w:rPr>
        <w:t>沿路</w:t>
      </w:r>
      <w:r>
        <w:rPr>
          <w:rFonts w:hint="eastAsia" w:ascii="仿宋_GB2312" w:hAnsi="仿宋_GB2312" w:eastAsia="仿宋_GB2312" w:cs="仿宋_GB2312"/>
          <w:color w:val="auto"/>
          <w:sz w:val="32"/>
          <w:szCs w:val="32"/>
          <w:shd w:val="clear" w:color="auto" w:fill="auto"/>
        </w:rPr>
        <w:t>自然地理实体</w:t>
      </w:r>
      <w:r>
        <w:rPr>
          <w:rFonts w:hint="eastAsia" w:ascii="仿宋_GB2312" w:hAnsi="仿宋_GB2312" w:eastAsia="仿宋_GB2312" w:cs="仿宋_GB2312"/>
          <w:color w:val="auto"/>
          <w:sz w:val="32"/>
          <w:szCs w:val="32"/>
          <w:shd w:val="clear" w:color="auto" w:fill="auto"/>
          <w:lang w:eastAsia="zh-CN"/>
        </w:rPr>
        <w:t>或标志性建筑物</w:t>
      </w:r>
      <w:r>
        <w:rPr>
          <w:rFonts w:hint="eastAsia" w:ascii="仿宋_GB2312" w:hAnsi="仿宋_GB2312" w:eastAsia="仿宋_GB2312" w:cs="仿宋_GB2312"/>
          <w:color w:val="auto"/>
          <w:sz w:val="32"/>
          <w:szCs w:val="32"/>
          <w:shd w:val="clear" w:color="auto" w:fill="auto"/>
        </w:rPr>
        <w:t>名称命名；二是以</w:t>
      </w:r>
      <w:r>
        <w:rPr>
          <w:rFonts w:hint="eastAsia" w:ascii="仿宋_GB2312" w:hAnsi="仿宋_GB2312" w:eastAsia="仿宋_GB2312" w:cs="仿宋_GB2312"/>
          <w:color w:val="auto"/>
          <w:sz w:val="32"/>
          <w:szCs w:val="32"/>
          <w:shd w:val="clear" w:color="auto" w:fill="auto"/>
          <w:lang w:val="en-US" w:eastAsia="zh-CN"/>
        </w:rPr>
        <w:t>路的</w:t>
      </w:r>
      <w:r>
        <w:rPr>
          <w:rFonts w:hint="eastAsia" w:ascii="仿宋_GB2312" w:hAnsi="仿宋_GB2312" w:eastAsia="仿宋_GB2312" w:cs="仿宋_GB2312"/>
          <w:color w:val="auto"/>
          <w:sz w:val="32"/>
          <w:szCs w:val="32"/>
          <w:shd w:val="clear" w:color="auto" w:fill="auto"/>
        </w:rPr>
        <w:t>起止点</w:t>
      </w:r>
      <w:r>
        <w:rPr>
          <w:rFonts w:hint="eastAsia" w:ascii="仿宋_GB2312" w:hAnsi="仿宋_GB2312" w:eastAsia="仿宋_GB2312" w:cs="仿宋_GB2312"/>
          <w:color w:val="auto"/>
          <w:sz w:val="32"/>
          <w:szCs w:val="32"/>
          <w:shd w:val="clear" w:color="auto" w:fill="auto"/>
          <w:lang w:val="en-US" w:eastAsia="zh-CN"/>
        </w:rPr>
        <w:t>村、</w:t>
      </w:r>
      <w:r>
        <w:rPr>
          <w:rFonts w:hint="eastAsia" w:ascii="仿宋_GB2312" w:hAnsi="仿宋_GB2312" w:eastAsia="仿宋_GB2312" w:cs="仿宋_GB2312"/>
          <w:color w:val="auto"/>
          <w:sz w:val="32"/>
          <w:szCs w:val="32"/>
          <w:shd w:val="clear" w:color="auto" w:fill="auto"/>
        </w:rPr>
        <w:t>自然村</w:t>
      </w:r>
      <w:r>
        <w:rPr>
          <w:rFonts w:hint="eastAsia" w:ascii="仿宋_GB2312" w:hAnsi="仿宋_GB2312" w:eastAsia="仿宋_GB2312" w:cs="仿宋_GB2312"/>
          <w:color w:val="auto"/>
          <w:sz w:val="32"/>
          <w:szCs w:val="32"/>
          <w:shd w:val="clear" w:color="auto" w:fill="auto"/>
          <w:lang w:val="en-US" w:eastAsia="zh-CN"/>
        </w:rPr>
        <w:t>名称</w:t>
      </w:r>
      <w:r>
        <w:rPr>
          <w:rFonts w:hint="eastAsia" w:ascii="仿宋_GB2312" w:hAnsi="仿宋_GB2312" w:eastAsia="仿宋_GB2312" w:cs="仿宋_GB2312"/>
          <w:color w:val="auto"/>
          <w:sz w:val="32"/>
          <w:szCs w:val="32"/>
          <w:shd w:val="clear" w:color="auto" w:fill="auto"/>
        </w:rPr>
        <w:t>各取一字组合命名；三是以</w:t>
      </w:r>
      <w:r>
        <w:rPr>
          <w:rFonts w:hint="eastAsia" w:ascii="仿宋_GB2312" w:hAnsi="仿宋_GB2312" w:eastAsia="仿宋_GB2312" w:cs="仿宋_GB2312"/>
          <w:color w:val="auto"/>
          <w:sz w:val="32"/>
          <w:szCs w:val="32"/>
          <w:shd w:val="clear" w:color="auto" w:fill="auto"/>
          <w:lang w:val="en-US" w:eastAsia="zh-CN"/>
        </w:rPr>
        <w:t>路的起止点或</w:t>
      </w:r>
      <w:r>
        <w:rPr>
          <w:rFonts w:hint="eastAsia" w:ascii="仿宋_GB2312" w:hAnsi="仿宋_GB2312" w:eastAsia="仿宋_GB2312" w:cs="仿宋_GB2312"/>
          <w:color w:val="auto"/>
          <w:sz w:val="32"/>
          <w:szCs w:val="32"/>
          <w:shd w:val="clear" w:color="auto" w:fill="auto"/>
        </w:rPr>
        <w:t>途经</w:t>
      </w:r>
      <w:r>
        <w:rPr>
          <w:rFonts w:hint="eastAsia" w:ascii="仿宋_GB2312" w:hAnsi="仿宋_GB2312" w:eastAsia="仿宋_GB2312" w:cs="仿宋_GB2312"/>
          <w:color w:val="auto"/>
          <w:sz w:val="32"/>
          <w:szCs w:val="32"/>
          <w:shd w:val="clear" w:color="auto" w:fill="auto"/>
          <w:lang w:val="en-US" w:eastAsia="zh-CN"/>
        </w:rPr>
        <w:t>的村、</w:t>
      </w:r>
      <w:r>
        <w:rPr>
          <w:rFonts w:hint="eastAsia" w:ascii="仿宋_GB2312" w:hAnsi="仿宋_GB2312" w:eastAsia="仿宋_GB2312" w:cs="仿宋_GB2312"/>
          <w:color w:val="auto"/>
          <w:sz w:val="32"/>
          <w:szCs w:val="32"/>
          <w:shd w:val="clear" w:color="auto" w:fill="auto"/>
        </w:rPr>
        <w:t>自然村名称命名；四是以寓意性词组组合命名。</w:t>
      </w:r>
    </w:p>
    <w:p w14:paraId="1B5E2AD3">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color w:val="auto"/>
          <w:sz w:val="32"/>
          <w:szCs w:val="32"/>
          <w:shd w:val="clear" w:color="auto" w:fill="auto"/>
        </w:rPr>
        <w:t>2.街（</w:t>
      </w:r>
      <w:r>
        <w:rPr>
          <w:rFonts w:hint="eastAsia" w:ascii="仿宋_GB2312" w:hAnsi="仿宋_GB2312" w:eastAsia="仿宋_GB2312" w:cs="仿宋_GB2312"/>
          <w:b/>
          <w:color w:val="auto"/>
          <w:sz w:val="32"/>
          <w:szCs w:val="32"/>
          <w:shd w:val="clear" w:color="auto" w:fill="auto"/>
          <w:lang w:val="en-US" w:eastAsia="zh-CN"/>
        </w:rPr>
        <w:t>乡镇</w:t>
      </w:r>
      <w:r>
        <w:rPr>
          <w:rFonts w:hint="eastAsia" w:ascii="仿宋_GB2312" w:hAnsi="仿宋_GB2312" w:eastAsia="仿宋_GB2312" w:cs="仿宋_GB2312"/>
          <w:b/>
          <w:color w:val="auto"/>
          <w:sz w:val="32"/>
          <w:szCs w:val="32"/>
          <w:shd w:val="clear" w:color="auto" w:fill="auto"/>
        </w:rPr>
        <w:t>集镇</w:t>
      </w:r>
      <w:r>
        <w:rPr>
          <w:rFonts w:hint="eastAsia" w:ascii="仿宋_GB2312" w:hAnsi="仿宋_GB2312" w:eastAsia="仿宋_GB2312" w:cs="仿宋_GB2312"/>
          <w:b/>
          <w:color w:val="auto"/>
          <w:sz w:val="32"/>
          <w:szCs w:val="32"/>
          <w:shd w:val="clear" w:color="auto" w:fill="auto"/>
          <w:lang w:val="en-US" w:eastAsia="zh-CN"/>
        </w:rPr>
        <w:t>内</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rPr>
        <w:t>以周边路、建筑物名称为</w:t>
      </w:r>
      <w:r>
        <w:rPr>
          <w:rFonts w:hint="eastAsia" w:ascii="仿宋_GB2312" w:hAnsi="仿宋_GB2312" w:eastAsia="仿宋_GB2312" w:cs="仿宋_GB2312"/>
          <w:color w:val="auto"/>
          <w:sz w:val="32"/>
          <w:szCs w:val="32"/>
          <w:shd w:val="clear" w:color="auto" w:fill="auto"/>
          <w:lang w:val="en-US" w:eastAsia="zh-CN"/>
        </w:rPr>
        <w:t>词</w:t>
      </w:r>
      <w:r>
        <w:rPr>
          <w:rFonts w:hint="eastAsia" w:ascii="仿宋_GB2312" w:hAnsi="仿宋_GB2312" w:eastAsia="仿宋_GB2312" w:cs="仿宋_GB2312"/>
          <w:color w:val="auto"/>
          <w:sz w:val="32"/>
          <w:szCs w:val="32"/>
          <w:shd w:val="clear" w:color="auto" w:fill="auto"/>
        </w:rPr>
        <w:t>源，采取以下方式命名：一是以周边路</w:t>
      </w:r>
      <w:r>
        <w:rPr>
          <w:rFonts w:hint="eastAsia" w:ascii="仿宋_GB2312" w:hAnsi="仿宋_GB2312" w:eastAsia="仿宋_GB2312" w:cs="仿宋_GB2312"/>
          <w:color w:val="auto"/>
          <w:sz w:val="32"/>
          <w:szCs w:val="32"/>
          <w:shd w:val="clear" w:color="auto" w:fill="auto"/>
          <w:lang w:val="en-US" w:eastAsia="zh-CN"/>
        </w:rPr>
        <w:t>的</w:t>
      </w:r>
      <w:r>
        <w:rPr>
          <w:rFonts w:hint="eastAsia" w:ascii="仿宋_GB2312" w:hAnsi="仿宋_GB2312" w:eastAsia="仿宋_GB2312" w:cs="仿宋_GB2312"/>
          <w:color w:val="auto"/>
          <w:sz w:val="32"/>
          <w:szCs w:val="32"/>
          <w:shd w:val="clear" w:color="auto" w:fill="auto"/>
        </w:rPr>
        <w:t>名称派生词语命名；二是以街两边商业特色名称命名；三是以周边重要建筑物名称或派生词语命名；四是以寓意性词组组合命名</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四是借用当地乡镇、村的名称命名。</w:t>
      </w:r>
    </w:p>
    <w:p w14:paraId="243CC8DD">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3.巷。</w:t>
      </w:r>
      <w:r>
        <w:rPr>
          <w:rFonts w:hint="eastAsia" w:ascii="仿宋_GB2312" w:hAnsi="仿宋_GB2312" w:eastAsia="仿宋_GB2312" w:cs="仿宋_GB2312"/>
          <w:color w:val="auto"/>
          <w:sz w:val="32"/>
          <w:szCs w:val="32"/>
          <w:shd w:val="clear" w:color="auto" w:fill="auto"/>
        </w:rPr>
        <w:t>以周边路、建筑物名称为词源，采取以下方式命名：一是以周边路</w:t>
      </w:r>
      <w:r>
        <w:rPr>
          <w:rFonts w:hint="eastAsia" w:ascii="仿宋_GB2312" w:hAnsi="仿宋_GB2312" w:eastAsia="仿宋_GB2312" w:cs="仿宋_GB2312"/>
          <w:color w:val="auto"/>
          <w:sz w:val="32"/>
          <w:szCs w:val="32"/>
          <w:shd w:val="clear" w:color="auto" w:fill="auto"/>
          <w:lang w:val="en-US" w:eastAsia="zh-CN"/>
        </w:rPr>
        <w:t>的</w:t>
      </w:r>
      <w:r>
        <w:rPr>
          <w:rFonts w:hint="eastAsia" w:ascii="仿宋_GB2312" w:hAnsi="仿宋_GB2312" w:eastAsia="仿宋_GB2312" w:cs="仿宋_GB2312"/>
          <w:color w:val="auto"/>
          <w:sz w:val="32"/>
          <w:szCs w:val="32"/>
          <w:shd w:val="clear" w:color="auto" w:fill="auto"/>
        </w:rPr>
        <w:t>名称派生词语命名；二是以途经</w:t>
      </w:r>
      <w:r>
        <w:rPr>
          <w:rFonts w:hint="eastAsia" w:ascii="仿宋_GB2312" w:hAnsi="仿宋_GB2312" w:eastAsia="仿宋_GB2312" w:cs="仿宋_GB2312"/>
          <w:color w:val="auto"/>
          <w:sz w:val="32"/>
          <w:szCs w:val="32"/>
          <w:shd w:val="clear" w:color="auto" w:fill="auto"/>
          <w:lang w:val="en-US" w:eastAsia="zh-CN"/>
        </w:rPr>
        <w:t>或起止点</w:t>
      </w:r>
      <w:r>
        <w:rPr>
          <w:rFonts w:hint="eastAsia" w:ascii="仿宋_GB2312" w:hAnsi="仿宋_GB2312" w:eastAsia="仿宋_GB2312" w:cs="仿宋_GB2312"/>
          <w:color w:val="auto"/>
          <w:sz w:val="32"/>
          <w:szCs w:val="32"/>
          <w:shd w:val="clear" w:color="auto" w:fill="auto"/>
        </w:rPr>
        <w:t>的居住小区名称命名；三是以寓意性词组组合命名。</w:t>
      </w:r>
    </w:p>
    <w:p w14:paraId="31F482A8">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4.桥。</w:t>
      </w:r>
      <w:r>
        <w:rPr>
          <w:rFonts w:hint="eastAsia" w:ascii="仿宋_GB2312" w:hAnsi="仿宋_GB2312" w:eastAsia="仿宋_GB2312" w:cs="仿宋_GB2312"/>
          <w:color w:val="auto"/>
          <w:sz w:val="32"/>
          <w:szCs w:val="32"/>
          <w:shd w:val="clear" w:color="auto" w:fill="auto"/>
        </w:rPr>
        <w:t>以跨溪、周边路名称为词源，采取以下方式命名：一是以跨溪名称命名；二是以桥连接的路名命名；三是以寓意性词组组合命名。</w:t>
      </w:r>
    </w:p>
    <w:p w14:paraId="7C88DB9C">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5.广场（</w:t>
      </w:r>
      <w:r>
        <w:rPr>
          <w:rFonts w:hint="eastAsia" w:ascii="仿宋_GB2312" w:hAnsi="仿宋_GB2312" w:eastAsia="仿宋_GB2312" w:cs="仿宋_GB2312"/>
          <w:b/>
          <w:color w:val="auto"/>
          <w:sz w:val="32"/>
          <w:szCs w:val="32"/>
          <w:shd w:val="clear" w:color="auto" w:fill="auto"/>
          <w:lang w:val="en-US" w:eastAsia="zh-CN"/>
        </w:rPr>
        <w:t>乡镇</w:t>
      </w:r>
      <w:r>
        <w:rPr>
          <w:rFonts w:hint="eastAsia" w:ascii="仿宋_GB2312" w:hAnsi="仿宋_GB2312" w:eastAsia="仿宋_GB2312" w:cs="仿宋_GB2312"/>
          <w:b/>
          <w:color w:val="auto"/>
          <w:sz w:val="32"/>
          <w:szCs w:val="32"/>
          <w:shd w:val="clear" w:color="auto" w:fill="auto"/>
        </w:rPr>
        <w:t>集镇内）。</w:t>
      </w:r>
      <w:r>
        <w:rPr>
          <w:rFonts w:hint="eastAsia" w:ascii="仿宋_GB2312" w:hAnsi="仿宋_GB2312" w:eastAsia="仿宋_GB2312" w:cs="仿宋_GB2312"/>
          <w:color w:val="auto"/>
          <w:sz w:val="32"/>
          <w:szCs w:val="32"/>
          <w:shd w:val="clear" w:color="auto" w:fill="auto"/>
        </w:rPr>
        <w:t>以乡镇政区、周边重要建筑物名称为词源，采取以下方式命名：一是以乡镇政区名称</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村的名称</w:t>
      </w:r>
      <w:r>
        <w:rPr>
          <w:rFonts w:hint="eastAsia" w:ascii="仿宋_GB2312" w:hAnsi="仿宋_GB2312" w:eastAsia="仿宋_GB2312" w:cs="仿宋_GB2312"/>
          <w:color w:val="auto"/>
          <w:sz w:val="32"/>
          <w:szCs w:val="32"/>
          <w:shd w:val="clear" w:color="auto" w:fill="auto"/>
        </w:rPr>
        <w:t>命名；二是以周边重要建筑物名称命名；三是以寓意性词组组合命名。</w:t>
      </w:r>
    </w:p>
    <w:p w14:paraId="542A1B53">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b/>
          <w:color w:val="auto"/>
          <w:sz w:val="32"/>
          <w:szCs w:val="32"/>
          <w:shd w:val="clear" w:color="auto" w:fill="auto"/>
        </w:rPr>
        <w:t>6.公园。</w:t>
      </w:r>
      <w:r>
        <w:rPr>
          <w:rFonts w:hint="eastAsia" w:ascii="仿宋_GB2312" w:hAnsi="仿宋_GB2312" w:eastAsia="仿宋_GB2312" w:cs="仿宋_GB2312"/>
          <w:color w:val="auto"/>
          <w:sz w:val="32"/>
          <w:szCs w:val="32"/>
          <w:shd w:val="clear" w:color="auto" w:fill="auto"/>
        </w:rPr>
        <w:t>以乡镇政区、村（社区）群众自治组织名称为词源，采取以下方式命名：一是以乡镇政区、村（社区）群众自治组织名称命名；二是</w:t>
      </w:r>
      <w:r>
        <w:rPr>
          <w:rFonts w:hint="eastAsia" w:ascii="仿宋_GB2312" w:hAnsi="仿宋_GB2312" w:eastAsia="仿宋_GB2312" w:cs="仿宋_GB2312"/>
          <w:color w:val="auto"/>
          <w:sz w:val="32"/>
          <w:szCs w:val="32"/>
          <w:shd w:val="clear" w:color="auto" w:fill="auto"/>
          <w:lang w:val="en-US" w:eastAsia="zh-CN"/>
        </w:rPr>
        <w:t>以</w:t>
      </w:r>
      <w:r>
        <w:rPr>
          <w:rFonts w:hint="eastAsia" w:ascii="仿宋_GB2312" w:hAnsi="仿宋_GB2312" w:eastAsia="仿宋_GB2312" w:cs="仿宋_GB2312"/>
          <w:color w:val="auto"/>
          <w:sz w:val="32"/>
          <w:szCs w:val="32"/>
          <w:shd w:val="clear" w:color="auto" w:fill="auto"/>
        </w:rPr>
        <w:t>公园周边的自然地理实体名称命名；三是以寓意性词组组合命名。</w:t>
      </w:r>
    </w:p>
    <w:p w14:paraId="2C5762D2">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仿宋_GB2312" w:hAnsi="仿宋_GB2312" w:eastAsia="仿宋_GB2312" w:cs="仿宋_GB2312"/>
          <w:color w:val="auto"/>
          <w:sz w:val="32"/>
          <w:szCs w:val="32"/>
          <w:shd w:val="clear" w:color="auto" w:fill="auto"/>
          <w:lang w:val="en-US"/>
        </w:rPr>
      </w:pPr>
      <w:r>
        <w:rPr>
          <w:rFonts w:hint="eastAsia" w:ascii="仿宋_GB2312" w:hAnsi="仿宋_GB2312" w:eastAsia="仿宋_GB2312" w:cs="仿宋_GB2312"/>
          <w:b/>
          <w:color w:val="auto"/>
          <w:sz w:val="32"/>
          <w:szCs w:val="32"/>
          <w:shd w:val="clear" w:color="auto" w:fill="auto"/>
        </w:rPr>
        <w:t>7.</w:t>
      </w:r>
      <w:r>
        <w:rPr>
          <w:rFonts w:hint="eastAsia" w:ascii="仿宋_GB2312" w:hAnsi="仿宋_GB2312" w:eastAsia="仿宋_GB2312" w:cs="仿宋_GB2312"/>
          <w:b/>
          <w:color w:val="auto"/>
          <w:sz w:val="32"/>
          <w:szCs w:val="32"/>
          <w:shd w:val="clear" w:color="auto" w:fill="auto"/>
          <w:lang w:eastAsia="zh-CN"/>
        </w:rPr>
        <w:t>居民点（</w:t>
      </w:r>
      <w:r>
        <w:rPr>
          <w:rFonts w:hint="eastAsia" w:ascii="仿宋_GB2312" w:hAnsi="仿宋_GB2312" w:eastAsia="仿宋_GB2312" w:cs="仿宋_GB2312"/>
          <w:b/>
          <w:color w:val="auto"/>
          <w:sz w:val="32"/>
          <w:szCs w:val="32"/>
          <w:shd w:val="clear" w:color="auto" w:fill="auto"/>
        </w:rPr>
        <w:t>自然村</w:t>
      </w:r>
      <w:r>
        <w:rPr>
          <w:rFonts w:hint="eastAsia" w:ascii="仿宋_GB2312" w:hAnsi="仿宋_GB2312" w:eastAsia="仿宋_GB2312" w:cs="仿宋_GB2312"/>
          <w:b/>
          <w:color w:val="auto"/>
          <w:sz w:val="32"/>
          <w:szCs w:val="32"/>
          <w:shd w:val="clear" w:color="auto" w:fill="auto"/>
          <w:lang w:eastAsia="zh-CN"/>
        </w:rPr>
        <w:t>）</w:t>
      </w:r>
      <w:r>
        <w:rPr>
          <w:rFonts w:hint="eastAsia" w:ascii="仿宋_GB2312" w:hAnsi="仿宋_GB2312" w:eastAsia="仿宋_GB2312" w:cs="仿宋_GB2312"/>
          <w:b/>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一是以</w:t>
      </w:r>
      <w:r>
        <w:rPr>
          <w:rFonts w:hint="eastAsia" w:ascii="仿宋_GB2312" w:hAnsi="仿宋_GB2312" w:eastAsia="仿宋_GB2312" w:cs="仿宋_GB2312"/>
          <w:color w:val="auto"/>
          <w:sz w:val="32"/>
          <w:szCs w:val="32"/>
          <w:shd w:val="clear" w:color="auto" w:fill="auto"/>
        </w:rPr>
        <w:t>原有俗称名</w:t>
      </w:r>
      <w:r>
        <w:rPr>
          <w:rFonts w:hint="eastAsia" w:ascii="仿宋_GB2312" w:hAnsi="仿宋_GB2312" w:eastAsia="仿宋_GB2312" w:cs="仿宋_GB2312"/>
          <w:color w:val="auto"/>
          <w:sz w:val="32"/>
          <w:szCs w:val="32"/>
          <w:shd w:val="clear" w:color="auto" w:fill="auto"/>
          <w:lang w:val="en-US" w:eastAsia="zh-CN"/>
        </w:rPr>
        <w:t>称</w:t>
      </w:r>
      <w:r>
        <w:rPr>
          <w:rFonts w:hint="eastAsia" w:ascii="仿宋_GB2312" w:hAnsi="仿宋_GB2312" w:eastAsia="仿宋_GB2312" w:cs="仿宋_GB2312"/>
          <w:color w:val="auto"/>
          <w:sz w:val="32"/>
          <w:szCs w:val="32"/>
          <w:shd w:val="clear" w:color="auto" w:fill="auto"/>
        </w:rPr>
        <w:t>命名</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二是以寓意性词组组合命名；三是以地理位置特征命名。</w:t>
      </w:r>
    </w:p>
    <w:p w14:paraId="0A2C1FC1">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168" w:name="_Toc17644"/>
      <w:r>
        <w:rPr>
          <w:rFonts w:hint="eastAsia" w:cs="宋体"/>
          <w:bCs w:val="0"/>
          <w:color w:val="auto"/>
          <w:sz w:val="32"/>
          <w:szCs w:val="32"/>
          <w:shd w:val="clear" w:color="auto" w:fill="auto"/>
          <w:lang w:val="en-US" w:eastAsia="zh-CN" w:bidi="ar-SA"/>
        </w:rPr>
        <w:t>第六章  地名命名方案</w:t>
      </w:r>
      <w:bookmarkEnd w:id="168"/>
    </w:p>
    <w:p w14:paraId="4D04DD9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69" w:name="_Toc11005"/>
      <w:r>
        <w:rPr>
          <w:rFonts w:hint="eastAsia" w:cs="宋体"/>
          <w:bCs w:val="0"/>
          <w:color w:val="auto"/>
          <w:sz w:val="32"/>
          <w:szCs w:val="32"/>
          <w:shd w:val="clear" w:color="auto" w:fill="auto"/>
          <w:lang w:val="en-US" w:eastAsia="zh-CN" w:bidi="ar-SA"/>
        </w:rPr>
        <w:t>第一节  拟命名各类地理实体概况</w:t>
      </w:r>
      <w:bookmarkEnd w:id="169"/>
    </w:p>
    <w:p w14:paraId="0EC5BB61">
      <w:pPr>
        <w:pageBreakBefore w:val="0"/>
        <w:kinsoku/>
        <w:wordWrap/>
        <w:overflowPunct/>
        <w:topLinePunct w:val="0"/>
        <w:autoSpaceDE/>
        <w:autoSpaceDN/>
        <w:bidi w:val="0"/>
        <w:adjustRightInd/>
        <w:snapToGrid/>
        <w:spacing w:line="580" w:lineRule="exact"/>
        <w:ind w:left="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本《地名方案》规划泰宁县全域七类地理实体命名对象：</w:t>
      </w:r>
    </w:p>
    <w:p w14:paraId="2A011A5D">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bookmarkStart w:id="170" w:name="_Toc15732"/>
      <w:r>
        <w:rPr>
          <w:rStyle w:val="28"/>
          <w:rFonts w:hint="eastAsia" w:ascii="黑体" w:hAnsi="黑体" w:eastAsia="黑体" w:cs="黑体"/>
          <w:b w:val="0"/>
          <w:bCs/>
          <w:color w:val="auto"/>
          <w:kern w:val="2"/>
          <w:sz w:val="32"/>
          <w:szCs w:val="32"/>
          <w:shd w:val="clear" w:color="auto" w:fill="auto"/>
          <w:lang w:val="en-US" w:eastAsia="zh-CN" w:bidi="ar-SA"/>
        </w:rPr>
        <w:t>一、路</w:t>
      </w:r>
      <w:bookmarkEnd w:id="170"/>
    </w:p>
    <w:p w14:paraId="5B50A705">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263条。其中，城市规划道路0条，大金湖景区规划道路1条，乡镇集镇和建制村内部路262条（不含农林路）。杉城镇23条；朱口镇40条；下渠镇34条；新桥乡22条；上青乡30条；大田乡26条；梅口乡20条；开善乡25条；大龙乡42条。</w:t>
      </w:r>
    </w:p>
    <w:p w14:paraId="25A6EA8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1" w:name="_Toc28607"/>
      <w:r>
        <w:rPr>
          <w:rStyle w:val="28"/>
          <w:rFonts w:hint="eastAsia" w:ascii="黑体" w:hAnsi="黑体" w:eastAsia="黑体" w:cs="黑体"/>
          <w:b w:val="0"/>
          <w:bCs/>
          <w:color w:val="auto"/>
          <w:kern w:val="2"/>
          <w:sz w:val="32"/>
          <w:szCs w:val="32"/>
          <w:shd w:val="clear" w:color="auto" w:fill="auto"/>
          <w:lang w:val="en-US" w:eastAsia="zh-CN" w:bidi="ar-SA"/>
        </w:rPr>
        <w:t>二、街（乡镇集镇内）</w:t>
      </w:r>
      <w:bookmarkEnd w:id="171"/>
    </w:p>
    <w:p w14:paraId="5EE6C282">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共7条。其中，朱口镇2条；新桥乡1条；大田乡2条；梅口乡1条；开善乡1条。</w:t>
      </w:r>
    </w:p>
    <w:p w14:paraId="7ABB03D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2" w:name="_Toc13497"/>
      <w:r>
        <w:rPr>
          <w:rStyle w:val="28"/>
          <w:rFonts w:hint="eastAsia" w:ascii="黑体" w:hAnsi="黑体" w:eastAsia="黑体" w:cs="黑体"/>
          <w:b w:val="0"/>
          <w:bCs/>
          <w:color w:val="auto"/>
          <w:kern w:val="2"/>
          <w:sz w:val="32"/>
          <w:szCs w:val="32"/>
          <w:shd w:val="clear" w:color="auto" w:fill="auto"/>
          <w:lang w:val="en-US" w:eastAsia="zh-CN" w:bidi="ar-SA"/>
        </w:rPr>
        <w:t>三、巷</w:t>
      </w:r>
      <w:bookmarkEnd w:id="172"/>
    </w:p>
    <w:p w14:paraId="30C1CE83">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共16条。其中，新桥乡2条；上青乡3条；大田乡4条；梅口乡2条；开善乡3条；大龙乡2条。</w:t>
      </w:r>
    </w:p>
    <w:p w14:paraId="72D23461">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3" w:name="_Toc18281"/>
      <w:r>
        <w:rPr>
          <w:rStyle w:val="28"/>
          <w:rFonts w:hint="eastAsia" w:ascii="黑体" w:hAnsi="黑体" w:eastAsia="黑体" w:cs="黑体"/>
          <w:b w:val="0"/>
          <w:bCs/>
          <w:color w:val="auto"/>
          <w:kern w:val="2"/>
          <w:sz w:val="32"/>
          <w:szCs w:val="32"/>
          <w:shd w:val="clear" w:color="auto" w:fill="auto"/>
          <w:lang w:val="en-US" w:eastAsia="zh-CN" w:bidi="ar-SA"/>
        </w:rPr>
        <w:t>四、桥</w:t>
      </w:r>
      <w:bookmarkEnd w:id="173"/>
    </w:p>
    <w:p w14:paraId="60E911EE">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共24座。其中，杉城镇5座；朱口镇1座；下渠镇4座；新桥乡3座；上青乡5座；大田乡1座；开善乡4座；大龙乡1座。</w:t>
      </w:r>
    </w:p>
    <w:p w14:paraId="3576938B">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4" w:name="_Toc19184"/>
      <w:r>
        <w:rPr>
          <w:rStyle w:val="28"/>
          <w:rFonts w:hint="eastAsia" w:ascii="黑体" w:hAnsi="黑体" w:eastAsia="黑体" w:cs="黑体"/>
          <w:b w:val="0"/>
          <w:bCs/>
          <w:color w:val="auto"/>
          <w:kern w:val="2"/>
          <w:sz w:val="32"/>
          <w:szCs w:val="32"/>
          <w:shd w:val="clear" w:color="auto" w:fill="auto"/>
          <w:lang w:val="en-US" w:eastAsia="zh-CN" w:bidi="ar-SA"/>
        </w:rPr>
        <w:t>五、广场（乡镇集镇内）</w:t>
      </w:r>
      <w:bookmarkEnd w:id="174"/>
    </w:p>
    <w:p w14:paraId="07F4BDEF">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共4个。其中，朱口镇1个；新桥乡1个；梅口乡1个；大龙乡1个。</w:t>
      </w:r>
    </w:p>
    <w:p w14:paraId="0591581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5" w:name="_Toc11331"/>
      <w:r>
        <w:rPr>
          <w:rStyle w:val="28"/>
          <w:rFonts w:hint="eastAsia" w:ascii="黑体" w:hAnsi="黑体" w:eastAsia="黑体" w:cs="黑体"/>
          <w:b w:val="0"/>
          <w:bCs/>
          <w:color w:val="auto"/>
          <w:kern w:val="2"/>
          <w:sz w:val="32"/>
          <w:szCs w:val="32"/>
          <w:shd w:val="clear" w:color="auto" w:fill="auto"/>
          <w:lang w:val="en-US" w:eastAsia="zh-CN" w:bidi="ar-SA"/>
        </w:rPr>
        <w:t>六、乡村公园</w:t>
      </w:r>
      <w:bookmarkEnd w:id="175"/>
    </w:p>
    <w:p w14:paraId="1EB52E43">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共6个。其中，朱口镇3个；新桥乡1个；梅口乡1个；开善乡1个。</w:t>
      </w:r>
    </w:p>
    <w:p w14:paraId="6D0E05AA">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6" w:name="_Toc10369"/>
      <w:r>
        <w:rPr>
          <w:rStyle w:val="28"/>
          <w:rFonts w:hint="eastAsia" w:ascii="黑体" w:hAnsi="黑体" w:eastAsia="黑体" w:cs="黑体"/>
          <w:b w:val="0"/>
          <w:bCs/>
          <w:color w:val="auto"/>
          <w:kern w:val="2"/>
          <w:sz w:val="32"/>
          <w:szCs w:val="32"/>
          <w:shd w:val="clear" w:color="auto" w:fill="auto"/>
          <w:lang w:val="en-US" w:eastAsia="zh-CN" w:bidi="ar-SA"/>
        </w:rPr>
        <w:t>七、居民点（自然村）</w:t>
      </w:r>
      <w:bookmarkEnd w:id="176"/>
    </w:p>
    <w:p w14:paraId="488DDD2F">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default"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529个。其中，杉城镇75个；朱口镇92个；下渠镇65个；新桥乡46个；上青乡38个；大田乡46个；梅口乡37个；开善乡40个；大龙乡90个。部分自然村俗称名在地名“二普”中已上传入库。另外，县城规划住宅小区1个。</w:t>
      </w:r>
    </w:p>
    <w:p w14:paraId="3788B798">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77" w:name="_Toc26450"/>
      <w:r>
        <w:rPr>
          <w:rFonts w:hint="eastAsia" w:cs="宋体"/>
          <w:bCs w:val="0"/>
          <w:color w:val="auto"/>
          <w:sz w:val="32"/>
          <w:szCs w:val="32"/>
          <w:shd w:val="clear" w:color="auto" w:fill="auto"/>
          <w:lang w:val="en-US" w:eastAsia="zh-CN" w:bidi="ar-SA"/>
        </w:rPr>
        <w:t>第二节  现状地名和规划建设情况</w:t>
      </w:r>
      <w:bookmarkEnd w:id="177"/>
    </w:p>
    <w:p w14:paraId="5FCB75D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8" w:name="_Toc5041"/>
      <w:r>
        <w:rPr>
          <w:rStyle w:val="28"/>
          <w:rFonts w:hint="eastAsia" w:ascii="黑体" w:hAnsi="黑体" w:eastAsia="黑体" w:cs="黑体"/>
          <w:b w:val="0"/>
          <w:bCs/>
          <w:color w:val="auto"/>
          <w:kern w:val="2"/>
          <w:sz w:val="32"/>
          <w:szCs w:val="32"/>
          <w:shd w:val="clear" w:color="auto" w:fill="auto"/>
          <w:lang w:val="en-US" w:eastAsia="zh-CN" w:bidi="ar-SA"/>
        </w:rPr>
        <w:t>一、现状地名分类数量和布局</w:t>
      </w:r>
      <w:bookmarkEnd w:id="178"/>
    </w:p>
    <w:p w14:paraId="529B063C">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根据泰宁县“全国第二次地名普查”汇总资料、</w:t>
      </w:r>
      <w:r>
        <w:rPr>
          <w:rFonts w:hint="eastAsia" w:ascii="仿宋_GB2312" w:hAnsi="仿宋_GB2312" w:eastAsia="仿宋_GB2312" w:cs="仿宋_GB2312"/>
          <w:color w:val="auto"/>
          <w:sz w:val="32"/>
          <w:szCs w:val="32"/>
          <w:shd w:val="clear" w:color="auto" w:fill="auto"/>
          <w:lang w:val="en-US" w:eastAsia="zh-CN"/>
        </w:rPr>
        <w:t>2018年版《泰宁县地名图·录》</w:t>
      </w:r>
      <w:r>
        <w:rPr>
          <w:rFonts w:hint="eastAsia" w:ascii="仿宋_GB2312" w:hAnsi="仿宋_GB2312" w:eastAsia="仿宋_GB2312" w:cs="仿宋_GB2312"/>
          <w:color w:val="auto"/>
          <w:spacing w:val="5"/>
          <w:sz w:val="32"/>
          <w:szCs w:val="32"/>
          <w:shd w:val="clear" w:color="auto" w:fill="auto"/>
          <w:lang w:val="en-US" w:eastAsia="zh-CN"/>
        </w:rPr>
        <w:t>，泰宁县主要类别地名数量及布局大致如下：</w:t>
      </w:r>
    </w:p>
    <w:p w14:paraId="224E1379">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（一）行政区地名</w:t>
      </w:r>
    </w:p>
    <w:p w14:paraId="23F68C17">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共10个，通名为“县、镇、乡”。</w:t>
      </w:r>
    </w:p>
    <w:p w14:paraId="5385E16E">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（二）群众自治组织地名</w:t>
      </w:r>
    </w:p>
    <w:p w14:paraId="3F9BAC98">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共117个，通名为“社区、村”。其中，杉城镇27个；朱口镇19个，下渠镇12个；新桥乡9个；上青乡8个；大田乡7个；梅口乡9个；开善乡10个；大龙乡16个。</w:t>
      </w:r>
    </w:p>
    <w:p w14:paraId="1884ACB9">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（三）自然地理实体地名</w:t>
      </w:r>
    </w:p>
    <w:p w14:paraId="026B39F1">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default"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共850个。分布如下：</w:t>
      </w:r>
    </w:p>
    <w:p w14:paraId="2DF8A7A0">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1.山丘类地名296个。</w:t>
      </w:r>
      <w:r>
        <w:rPr>
          <w:rFonts w:hint="eastAsia" w:ascii="仿宋_GB2312" w:hAnsi="仿宋_GB2312" w:eastAsia="仿宋_GB2312" w:cs="仿宋_GB2312"/>
          <w:b w:val="0"/>
          <w:bCs w:val="0"/>
          <w:color w:val="auto"/>
          <w:spacing w:val="5"/>
          <w:sz w:val="32"/>
          <w:szCs w:val="32"/>
          <w:shd w:val="clear" w:color="auto" w:fill="auto"/>
          <w:lang w:val="en-US" w:eastAsia="zh-CN"/>
        </w:rPr>
        <w:t>其中，山脉支脉、山的地名285个，通名为“山、峰、崖、岭、嶂、石、崖、岩、顶、寨、垄、坑、坪、崠、窠、排”等；山口、关隘地名3个，通名为“隘”；洞穴地名8个，通名为“岩”。</w:t>
      </w:r>
    </w:p>
    <w:p w14:paraId="38844C98">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2.河川类地名32个。</w:t>
      </w:r>
      <w:r>
        <w:rPr>
          <w:rFonts w:hint="eastAsia" w:ascii="仿宋_GB2312" w:hAnsi="仿宋_GB2312" w:eastAsia="仿宋_GB2312" w:cs="仿宋_GB2312"/>
          <w:b w:val="0"/>
          <w:bCs w:val="0"/>
          <w:color w:val="auto"/>
          <w:spacing w:val="5"/>
          <w:sz w:val="32"/>
          <w:szCs w:val="32"/>
          <w:shd w:val="clear" w:color="auto" w:fill="auto"/>
          <w:lang w:val="en-US" w:eastAsia="zh-CN"/>
        </w:rPr>
        <w:t>其中，溪流地名31个，通名为“溪”；湖泊地名1个，通名为“湖”。</w:t>
      </w:r>
    </w:p>
    <w:p w14:paraId="6A39977D">
      <w:pPr>
        <w:pStyle w:val="10"/>
        <w:pageBreakBefore w:val="0"/>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kern w:val="2"/>
          <w:sz w:val="32"/>
          <w:szCs w:val="32"/>
          <w:shd w:val="clear" w:color="auto" w:fill="auto"/>
          <w:lang w:val="en-US" w:eastAsia="zh-CN" w:bidi="ar-SA"/>
        </w:rPr>
      </w:pPr>
      <w:r>
        <w:rPr>
          <w:rFonts w:hint="eastAsia" w:ascii="仿宋_GB2312" w:hAnsi="仿宋_GB2312" w:eastAsia="仿宋_GB2312" w:cs="仿宋_GB2312"/>
          <w:b/>
          <w:bCs/>
          <w:color w:val="auto"/>
          <w:spacing w:val="5"/>
          <w:kern w:val="2"/>
          <w:sz w:val="32"/>
          <w:szCs w:val="32"/>
          <w:shd w:val="clear" w:color="auto" w:fill="auto"/>
          <w:lang w:val="en-US" w:eastAsia="zh-CN" w:bidi="ar-SA"/>
        </w:rPr>
        <w:t>3.水利电力设施地名522个。</w:t>
      </w:r>
      <w:r>
        <w:rPr>
          <w:rFonts w:hint="eastAsia" w:ascii="仿宋_GB2312" w:hAnsi="仿宋_GB2312" w:eastAsia="仿宋_GB2312" w:cs="仿宋_GB2312"/>
          <w:b w:val="0"/>
          <w:bCs w:val="0"/>
          <w:color w:val="auto"/>
          <w:spacing w:val="5"/>
          <w:kern w:val="2"/>
          <w:sz w:val="32"/>
          <w:szCs w:val="32"/>
          <w:shd w:val="clear" w:color="auto" w:fill="auto"/>
          <w:lang w:val="en-US" w:eastAsia="zh-CN" w:bidi="ar-SA"/>
        </w:rPr>
        <w:t>其中，水库、山塘地名44个，通名为“水库、山塘”；防洪堤地名22个，通名为“堤”；拦河坝地名141个，通名为“坝”；灌溉渠道地名216个，通名为“渠”；电力设施地名99个，通名为“站”。</w:t>
      </w:r>
    </w:p>
    <w:p w14:paraId="0F63A1FB">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（四）控制区地名</w:t>
      </w:r>
    </w:p>
    <w:p w14:paraId="4AE9A205">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35个。其中，工业园区地名3个，通名为“工业园”；自然保护区地名4个，通名为“保护区、遗产地、公园”；旅游景区地名11个，通名为“景区”；公园地名4个，通名为“公园、园”；休憩地地名13个，通名为“园”。</w:t>
      </w:r>
    </w:p>
    <w:p w14:paraId="3087418B">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（五）交通设施地名</w:t>
      </w:r>
    </w:p>
    <w:p w14:paraId="06E7325D">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default" w:ascii="仿宋_GB2312" w:hAnsi="仿宋_GB2312" w:eastAsia="仿宋_GB2312" w:cs="仿宋_GB2312"/>
          <w:b/>
          <w:bCs/>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共393个。分别为：</w:t>
      </w:r>
    </w:p>
    <w:p w14:paraId="6FAE37D0">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bCs/>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1.城市交通地名122个</w:t>
      </w:r>
    </w:p>
    <w:p w14:paraId="6D82FF0E">
      <w:pPr>
        <w:pageBreakBefore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default"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（1）城市道路地名103个，通名为“街、路、巷”。其中，街名6个；路名51个；巷名46个。</w:t>
      </w:r>
    </w:p>
    <w:p w14:paraId="7B8818A3">
      <w:pPr>
        <w:pStyle w:val="10"/>
        <w:ind w:firstLine="660" w:firstLineChars="200"/>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（2）城市交通设施地名3个，通名为“站”。</w:t>
      </w:r>
    </w:p>
    <w:p w14:paraId="1EF19FA6">
      <w:pPr>
        <w:pStyle w:val="10"/>
        <w:ind w:firstLine="660" w:firstLineChars="200"/>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（3）城市桥梁地名16个，通名为“桥”。</w:t>
      </w:r>
    </w:p>
    <w:p w14:paraId="384A6DB0">
      <w:pPr>
        <w:pageBreakBefore w:val="0"/>
        <w:numPr>
          <w:ilvl w:val="0"/>
          <w:numId w:val="0"/>
        </w:numPr>
        <w:kinsoku/>
        <w:wordWrap/>
        <w:overflowPunct/>
        <w:topLinePunct w:val="0"/>
        <w:autoSpaceDE/>
        <w:autoSpaceDN/>
        <w:bidi w:val="0"/>
        <w:adjustRightInd/>
        <w:snapToGrid/>
        <w:spacing w:line="580" w:lineRule="exact"/>
        <w:ind w:firstLine="663" w:firstLineChars="200"/>
        <w:jc w:val="both"/>
        <w:textAlignment w:val="auto"/>
        <w:rPr>
          <w:rFonts w:hint="default" w:ascii="仿宋_GB2312" w:hAnsi="仿宋_GB2312" w:eastAsia="仿宋_GB2312" w:cs="仿宋_GB2312"/>
          <w:b/>
          <w:bCs/>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2.对外交通地名271个</w:t>
      </w:r>
    </w:p>
    <w:p w14:paraId="24C19F8F">
      <w:pPr>
        <w:pageBreakBefore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（1）铁路地名（含隧道、桥梁）21个，通名为“铁路、隧道、大桥、桥”。</w:t>
      </w:r>
    </w:p>
    <w:p w14:paraId="76ACE1BC">
      <w:pPr>
        <w:pStyle w:val="10"/>
        <w:ind w:firstLine="660" w:firstLineChars="200"/>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（2）高速公路（含隧道、桥梁）地名12个，通名为“高速公路、特大桥、大桥、桥、隧道”。</w:t>
      </w:r>
    </w:p>
    <w:p w14:paraId="1CE6BC84">
      <w:pPr>
        <w:pStyle w:val="10"/>
        <w:ind w:firstLine="660" w:firstLineChars="200"/>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（3）国道、省道、县道、乡道地名86个（其中乡道地名74个），通名为“公路”。</w:t>
      </w:r>
    </w:p>
    <w:p w14:paraId="28B80C3B">
      <w:pPr>
        <w:pStyle w:val="10"/>
        <w:ind w:firstLine="660" w:firstLineChars="200"/>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（4）桥梁（国、省、县、乡道桥）地名121个，通名为“桥”。</w:t>
      </w:r>
    </w:p>
    <w:p w14:paraId="70F34E9D">
      <w:pPr>
        <w:pStyle w:val="10"/>
        <w:ind w:firstLine="660" w:firstLineChars="200"/>
        <w:rPr>
          <w:rFonts w:hint="default"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（5）对外交通设施地名31个，通名为“站、区、场”等。</w:t>
      </w:r>
    </w:p>
    <w:p w14:paraId="7A800C97">
      <w:pPr>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（六）建筑物（群）地名</w:t>
      </w:r>
    </w:p>
    <w:p w14:paraId="4C2E5B31">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default"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共276个。分别为：</w:t>
      </w:r>
    </w:p>
    <w:p w14:paraId="4E20CE75">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1.古建筑和古遗址遗迹类地名共79个。</w:t>
      </w:r>
      <w:r>
        <w:rPr>
          <w:rFonts w:hint="eastAsia" w:ascii="仿宋_GB2312" w:hAnsi="仿宋_GB2312" w:eastAsia="仿宋_GB2312" w:cs="仿宋_GB2312"/>
          <w:b w:val="0"/>
          <w:bCs w:val="0"/>
          <w:color w:val="auto"/>
          <w:spacing w:val="5"/>
          <w:sz w:val="32"/>
          <w:szCs w:val="32"/>
          <w:shd w:val="clear" w:color="auto" w:fill="auto"/>
          <w:lang w:val="en-US" w:eastAsia="zh-CN"/>
        </w:rPr>
        <w:t>其中，古桥梁地名5个，通名为“桥”；古民居地名12个，通名为“府、第、宅、屋、院、厝、厅、堂”等；古祠堂地名4个，通名为“祠”；古井地名8个，通名为“井”；古墓葬地名7个，通名为“墓”；古石刻地名4个，通名为“石刻”；古遗址遗迹地名8个，通名为“址、墙”等；古驿道地名3个，通名为“驿道”；古关隘地名8个，通名为“隘”；古亭、碑、表地名3个，通名为“亭、碑、表”；古寺庙地名19个，通名为“寺、庙、庵”。</w:t>
      </w:r>
    </w:p>
    <w:p w14:paraId="35A0C5F2">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2.台、塔、牌坊、门楼地名6个。</w:t>
      </w:r>
      <w:r>
        <w:rPr>
          <w:rFonts w:hint="eastAsia" w:ascii="仿宋_GB2312" w:hAnsi="仿宋_GB2312" w:eastAsia="仿宋_GB2312" w:cs="仿宋_GB2312"/>
          <w:b w:val="0"/>
          <w:bCs w:val="0"/>
          <w:color w:val="auto"/>
          <w:spacing w:val="5"/>
          <w:sz w:val="32"/>
          <w:szCs w:val="32"/>
          <w:shd w:val="clear" w:color="auto" w:fill="auto"/>
          <w:lang w:val="en-US" w:eastAsia="zh-CN"/>
        </w:rPr>
        <w:t>通名为“台、塔、牌坊、门楼”。</w:t>
      </w:r>
    </w:p>
    <w:p w14:paraId="4032F3CB">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3.城市文教、商务建筑物地名5个。</w:t>
      </w:r>
      <w:r>
        <w:rPr>
          <w:rFonts w:hint="eastAsia" w:ascii="仿宋_GB2312" w:hAnsi="仿宋_GB2312" w:eastAsia="仿宋_GB2312" w:cs="仿宋_GB2312"/>
          <w:b w:val="0"/>
          <w:bCs w:val="0"/>
          <w:color w:val="auto"/>
          <w:spacing w:val="5"/>
          <w:sz w:val="32"/>
          <w:szCs w:val="32"/>
          <w:shd w:val="clear" w:color="auto" w:fill="auto"/>
          <w:lang w:val="en-US" w:eastAsia="zh-CN"/>
        </w:rPr>
        <w:t>通名为“馆、院、中心”等。</w:t>
      </w:r>
    </w:p>
    <w:p w14:paraId="7F1E5958">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4.城市广场、体育场地名7个。</w:t>
      </w:r>
      <w:r>
        <w:rPr>
          <w:rFonts w:hint="eastAsia" w:ascii="仿宋_GB2312" w:hAnsi="仿宋_GB2312" w:eastAsia="仿宋_GB2312" w:cs="仿宋_GB2312"/>
          <w:b w:val="0"/>
          <w:bCs w:val="0"/>
          <w:color w:val="auto"/>
          <w:spacing w:val="5"/>
          <w:sz w:val="32"/>
          <w:szCs w:val="32"/>
          <w:shd w:val="clear" w:color="auto" w:fill="auto"/>
          <w:lang w:val="en-US" w:eastAsia="zh-CN"/>
        </w:rPr>
        <w:t>通名为“场”。</w:t>
      </w:r>
    </w:p>
    <w:p w14:paraId="295866ED">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5.城市公园地名17个。</w:t>
      </w:r>
      <w:r>
        <w:rPr>
          <w:rFonts w:hint="eastAsia" w:ascii="仿宋_GB2312" w:hAnsi="仿宋_GB2312" w:eastAsia="仿宋_GB2312" w:cs="仿宋_GB2312"/>
          <w:b w:val="0"/>
          <w:bCs w:val="0"/>
          <w:color w:val="auto"/>
          <w:spacing w:val="5"/>
          <w:sz w:val="32"/>
          <w:szCs w:val="32"/>
          <w:shd w:val="clear" w:color="auto" w:fill="auto"/>
          <w:lang w:val="en-US" w:eastAsia="zh-CN"/>
        </w:rPr>
        <w:t>通名为“公园、园”（含控制区“公园”地名）。</w:t>
      </w:r>
    </w:p>
    <w:p w14:paraId="35386AD0">
      <w:pPr>
        <w:pageBreakBefore w:val="0"/>
        <w:numPr>
          <w:ilvl w:val="0"/>
          <w:numId w:val="0"/>
        </w:numPr>
        <w:kinsoku/>
        <w:wordWrap/>
        <w:overflowPunct/>
        <w:topLinePunct w:val="0"/>
        <w:autoSpaceDE/>
        <w:autoSpaceDN/>
        <w:bidi w:val="0"/>
        <w:adjustRightInd/>
        <w:snapToGrid/>
        <w:spacing w:line="580" w:lineRule="exact"/>
        <w:ind w:left="0" w:leftChars="0" w:firstLine="66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bCs/>
          <w:color w:val="auto"/>
          <w:spacing w:val="5"/>
          <w:sz w:val="32"/>
          <w:szCs w:val="32"/>
          <w:shd w:val="clear" w:color="auto" w:fill="auto"/>
          <w:lang w:val="en-US" w:eastAsia="zh-CN"/>
        </w:rPr>
        <w:t>6.其它建筑（寺庙）地名162个。</w:t>
      </w:r>
      <w:r>
        <w:rPr>
          <w:rFonts w:hint="eastAsia" w:ascii="仿宋_GB2312" w:hAnsi="仿宋_GB2312" w:eastAsia="仿宋_GB2312" w:cs="仿宋_GB2312"/>
          <w:b w:val="0"/>
          <w:bCs w:val="0"/>
          <w:color w:val="auto"/>
          <w:spacing w:val="5"/>
          <w:sz w:val="32"/>
          <w:szCs w:val="32"/>
          <w:shd w:val="clear" w:color="auto" w:fill="auto"/>
          <w:lang w:val="en-US" w:eastAsia="zh-CN"/>
        </w:rPr>
        <w:t>通名为“寺、庙、庵、堂、观、阁”等。</w:t>
      </w:r>
    </w:p>
    <w:p w14:paraId="7FCBA6AD">
      <w:pPr>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（七）纪念地地名</w:t>
      </w:r>
    </w:p>
    <w:p w14:paraId="75A7AF12">
      <w:pPr>
        <w:pStyle w:val="10"/>
        <w:pageBreakBefore w:val="0"/>
        <w:widowControl w:val="0"/>
        <w:numPr>
          <w:ilvl w:val="0"/>
          <w:numId w:val="0"/>
        </w:numPr>
        <w:kinsoku/>
        <w:wordWrap/>
        <w:overflowPunct/>
        <w:topLinePunct w:val="0"/>
        <w:autoSpaceDE/>
        <w:autoSpaceDN/>
        <w:bidi w:val="0"/>
        <w:adjustRightInd/>
        <w:snapToGrid/>
        <w:spacing w:line="580" w:lineRule="exact"/>
        <w:ind w:left="0" w:leftChars="0" w:firstLine="660" w:firstLineChars="200"/>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共78个。其中，人物纪念地地名8个，通名为“旧居”等；事件纪念地地名5个，通名为“旧址”；宗教纪念地地名30个，通名为“寺、庵、宫、观、庙、堂”等；红色纪念地地名35个，通名为“旧居、遗址”等。</w:t>
      </w:r>
    </w:p>
    <w:p w14:paraId="697C1347">
      <w:pPr>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（八）城市居民点地名</w:t>
      </w:r>
    </w:p>
    <w:p w14:paraId="18E3D3FA">
      <w:pPr>
        <w:pStyle w:val="10"/>
        <w:pageBreakBefore w:val="0"/>
        <w:numPr>
          <w:ilvl w:val="0"/>
          <w:numId w:val="0"/>
        </w:numPr>
        <w:kinsoku/>
        <w:wordWrap/>
        <w:overflowPunct/>
        <w:topLinePunct w:val="0"/>
        <w:autoSpaceDE/>
        <w:autoSpaceDN/>
        <w:bidi w:val="0"/>
        <w:adjustRightInd/>
        <w:snapToGrid/>
        <w:spacing w:line="580" w:lineRule="exact"/>
        <w:ind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共19个。通名为“小区、坊”。</w:t>
      </w:r>
    </w:p>
    <w:p w14:paraId="2A311C69">
      <w:pPr>
        <w:pageBreakBefore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（九）单位类地名</w:t>
      </w:r>
    </w:p>
    <w:p w14:paraId="07593F4B">
      <w:pPr>
        <w:pStyle w:val="10"/>
        <w:pageBreakBefore w:val="0"/>
        <w:numPr>
          <w:ilvl w:val="0"/>
          <w:numId w:val="0"/>
        </w:numPr>
        <w:kinsoku/>
        <w:wordWrap/>
        <w:overflowPunct/>
        <w:topLinePunct w:val="0"/>
        <w:autoSpaceDE/>
        <w:autoSpaceDN/>
        <w:bidi w:val="0"/>
        <w:adjustRightInd/>
        <w:snapToGrid/>
        <w:spacing w:line="580" w:lineRule="exact"/>
        <w:jc w:val="both"/>
        <w:textAlignment w:val="auto"/>
        <w:rPr>
          <w:rFonts w:hint="default"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 xml:space="preserve">    共508个。其中，县机关、事业单位名229个；县教育单位名71个；县卫生单位名19个；乡镇机关、事业单位名54个；省属单位名68个；主要宾馆、酒店名26个；主要企业单位名41个。</w:t>
      </w:r>
    </w:p>
    <w:p w14:paraId="2987F9FB">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79" w:name="_Toc2510"/>
      <w:r>
        <w:rPr>
          <w:rStyle w:val="28"/>
          <w:rFonts w:hint="eastAsia" w:ascii="黑体" w:hAnsi="黑体" w:eastAsia="黑体" w:cs="黑体"/>
          <w:b w:val="0"/>
          <w:bCs/>
          <w:color w:val="auto"/>
          <w:kern w:val="2"/>
          <w:sz w:val="32"/>
          <w:szCs w:val="32"/>
          <w:shd w:val="clear" w:color="auto" w:fill="auto"/>
          <w:lang w:val="en-US" w:eastAsia="zh-CN" w:bidi="ar-SA"/>
        </w:rPr>
        <w:t>二、现状地名语词文化特征</w:t>
      </w:r>
      <w:bookmarkEnd w:id="179"/>
    </w:p>
    <w:p w14:paraId="77E511A1">
      <w:pPr>
        <w:pageBreakBefore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（一）体现姓氏源远流长。</w:t>
      </w:r>
      <w:r>
        <w:rPr>
          <w:rFonts w:hint="eastAsia" w:ascii="仿宋_GB2312" w:hAnsi="仿宋_GB2312" w:eastAsia="仿宋_GB2312" w:cs="仿宋_GB2312"/>
          <w:b w:val="0"/>
          <w:bCs w:val="0"/>
          <w:color w:val="auto"/>
          <w:spacing w:val="5"/>
          <w:sz w:val="32"/>
          <w:szCs w:val="32"/>
          <w:shd w:val="clear" w:color="auto" w:fill="auto"/>
          <w:lang w:val="en-US" w:eastAsia="zh-CN"/>
        </w:rPr>
        <w:t>多以开基始祖姓氏命名。如：陈元村、廖家坑、张家山、王家山、许坊水库等。</w:t>
      </w:r>
    </w:p>
    <w:p w14:paraId="5673D5E9">
      <w:pPr>
        <w:pageBreakBefore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（二）突出地理位置形象特征。</w:t>
      </w:r>
      <w:r>
        <w:rPr>
          <w:rFonts w:hint="eastAsia" w:ascii="仿宋_GB2312" w:hAnsi="仿宋_GB2312" w:eastAsia="仿宋_GB2312" w:cs="仿宋_GB2312"/>
          <w:b w:val="0"/>
          <w:bCs w:val="0"/>
          <w:color w:val="auto"/>
          <w:spacing w:val="5"/>
          <w:sz w:val="32"/>
          <w:szCs w:val="32"/>
          <w:shd w:val="clear" w:color="auto" w:fill="auto"/>
          <w:lang w:val="en-US" w:eastAsia="zh-CN"/>
        </w:rPr>
        <w:t>如：龙湖村、南坑村、鸡公山、狮子山、鸭公山等。</w:t>
      </w:r>
    </w:p>
    <w:p w14:paraId="622016A9">
      <w:pPr>
        <w:pageBreakBefore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（三）展示当地特色物产。</w:t>
      </w:r>
      <w:r>
        <w:rPr>
          <w:rFonts w:hint="eastAsia" w:ascii="仿宋_GB2312" w:hAnsi="仿宋_GB2312" w:eastAsia="仿宋_GB2312" w:cs="仿宋_GB2312"/>
          <w:b w:val="0"/>
          <w:bCs w:val="0"/>
          <w:color w:val="auto"/>
          <w:spacing w:val="5"/>
          <w:sz w:val="32"/>
          <w:szCs w:val="32"/>
          <w:shd w:val="clear" w:color="auto" w:fill="auto"/>
          <w:lang w:val="en-US" w:eastAsia="zh-CN"/>
        </w:rPr>
        <w:t>如：梅林村、杨梅凹、杉树坑等。</w:t>
      </w:r>
    </w:p>
    <w:p w14:paraId="308D5246">
      <w:pPr>
        <w:pageBreakBefore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（四）传承演化地方方言。</w:t>
      </w:r>
      <w:r>
        <w:rPr>
          <w:rFonts w:hint="eastAsia" w:ascii="仿宋_GB2312" w:hAnsi="仿宋_GB2312" w:eastAsia="仿宋_GB2312" w:cs="仿宋_GB2312"/>
          <w:b w:val="0"/>
          <w:bCs w:val="0"/>
          <w:color w:val="auto"/>
          <w:spacing w:val="5"/>
          <w:sz w:val="32"/>
          <w:szCs w:val="32"/>
          <w:shd w:val="clear" w:color="auto" w:fill="auto"/>
          <w:lang w:val="en-US" w:eastAsia="zh-CN"/>
        </w:rPr>
        <w:t>如：寨色村、源色村、渠高村等。</w:t>
      </w:r>
    </w:p>
    <w:p w14:paraId="117C33B9">
      <w:pPr>
        <w:pStyle w:val="10"/>
        <w:pageBreakBefore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Cs w:val="0"/>
          <w:color w:val="auto"/>
          <w:kern w:val="2"/>
          <w:sz w:val="32"/>
          <w:szCs w:val="32"/>
          <w:shd w:val="clear" w:color="auto" w:fill="auto"/>
          <w:lang w:val="en-US" w:eastAsia="zh-CN" w:bidi="ar-SA"/>
        </w:rPr>
        <w:t>（五）寓意美好生活向往。</w:t>
      </w:r>
      <w:r>
        <w:rPr>
          <w:rFonts w:hint="eastAsia" w:ascii="仿宋_GB2312" w:hAnsi="仿宋_GB2312" w:eastAsia="仿宋_GB2312" w:cs="仿宋_GB2312"/>
          <w:b w:val="0"/>
          <w:bCs w:val="0"/>
          <w:color w:val="auto"/>
          <w:spacing w:val="5"/>
          <w:sz w:val="32"/>
          <w:szCs w:val="32"/>
          <w:shd w:val="clear" w:color="auto" w:fill="auto"/>
          <w:lang w:val="en-US" w:eastAsia="zh-CN"/>
        </w:rPr>
        <w:t>如：开善乡、和平社区、瑞溪等。</w:t>
      </w:r>
    </w:p>
    <w:p w14:paraId="3A99A244">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0" w:name="_Toc21686"/>
      <w:r>
        <w:rPr>
          <w:rStyle w:val="28"/>
          <w:rFonts w:hint="eastAsia" w:ascii="黑体" w:hAnsi="黑体" w:eastAsia="黑体" w:cs="黑体"/>
          <w:b w:val="0"/>
          <w:bCs/>
          <w:color w:val="auto"/>
          <w:kern w:val="2"/>
          <w:sz w:val="32"/>
          <w:szCs w:val="32"/>
          <w:shd w:val="clear" w:color="auto" w:fill="auto"/>
          <w:lang w:val="en-US" w:eastAsia="zh-CN" w:bidi="ar-SA"/>
        </w:rPr>
        <w:t>三、规划建设情况</w:t>
      </w:r>
      <w:bookmarkEnd w:id="180"/>
    </w:p>
    <w:p w14:paraId="42501B5C">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根据泰宁县相关规划，“十四五”期间，泰宁县县城规划新建住宅小区1个，大金湖景区规划新建道路1条，没有其它需要命名的建设规划。</w:t>
      </w:r>
    </w:p>
    <w:p w14:paraId="5224CE27">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81" w:name="_Toc20339"/>
      <w:r>
        <w:rPr>
          <w:rFonts w:hint="eastAsia" w:cs="宋体"/>
          <w:bCs w:val="0"/>
          <w:color w:val="auto"/>
          <w:sz w:val="32"/>
          <w:szCs w:val="32"/>
          <w:shd w:val="clear" w:color="auto" w:fill="auto"/>
          <w:lang w:val="en-US" w:eastAsia="zh-CN" w:bidi="ar-SA"/>
        </w:rPr>
        <w:t>第三节  地名方案编制原则</w:t>
      </w:r>
      <w:bookmarkEnd w:id="181"/>
    </w:p>
    <w:p w14:paraId="6178DFA0">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2" w:name="_Toc25426"/>
      <w:r>
        <w:rPr>
          <w:rStyle w:val="28"/>
          <w:rFonts w:hint="eastAsia" w:ascii="黑体" w:hAnsi="黑体" w:eastAsia="黑体" w:cs="黑体"/>
          <w:b w:val="0"/>
          <w:bCs/>
          <w:color w:val="auto"/>
          <w:kern w:val="2"/>
          <w:sz w:val="32"/>
          <w:szCs w:val="32"/>
          <w:shd w:val="clear" w:color="auto" w:fill="auto"/>
          <w:lang w:val="en-US" w:eastAsia="zh-CN" w:bidi="ar-SA"/>
        </w:rPr>
        <w:t>一、坚持地名规划与建设规划相协调</w:t>
      </w:r>
      <w:bookmarkEnd w:id="182"/>
    </w:p>
    <w:p w14:paraId="61AF1490">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本《地名方案》紧密衔接泰宁县“十四五”规划，</w:t>
      </w:r>
      <w:r>
        <w:rPr>
          <w:rFonts w:hint="eastAsia" w:ascii="仿宋_GB2312" w:hAnsi="仿宋_GB2312" w:eastAsia="仿宋_GB2312" w:cs="仿宋_GB2312"/>
          <w:color w:val="auto"/>
          <w:sz w:val="32"/>
          <w:szCs w:val="32"/>
          <w:shd w:val="clear" w:color="auto" w:fill="auto"/>
        </w:rPr>
        <w:t>《泰宁县国土空间总体规划</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2020</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2035年</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rPr>
        <w:t>》</w:t>
      </w:r>
      <w:r>
        <w:rPr>
          <w:rFonts w:hint="eastAsia" w:ascii="仿宋_GB2312" w:hAnsi="仿宋_GB2312" w:eastAsia="仿宋_GB2312" w:cs="仿宋_GB2312"/>
          <w:color w:val="auto"/>
          <w:sz w:val="32"/>
          <w:szCs w:val="32"/>
          <w:shd w:val="clear" w:color="auto" w:fill="auto"/>
          <w:lang w:val="en-US" w:eastAsia="zh-CN"/>
        </w:rPr>
        <w:t>和县相关专项规划，以及乡镇和村庄规划，反映规划建设的功能区分、建设特点和发展意图，《地名方案》与规划建设的各类地理实体布局、结构、景观相吻合，保护、开发、利用和管理好地名历史文化遗产。</w:t>
      </w:r>
    </w:p>
    <w:p w14:paraId="1FE7F60D">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3" w:name="_Toc6174"/>
      <w:r>
        <w:rPr>
          <w:rStyle w:val="28"/>
          <w:rFonts w:hint="eastAsia" w:ascii="黑体" w:hAnsi="黑体" w:eastAsia="黑体" w:cs="黑体"/>
          <w:b w:val="0"/>
          <w:bCs/>
          <w:color w:val="auto"/>
          <w:kern w:val="2"/>
          <w:sz w:val="32"/>
          <w:szCs w:val="32"/>
          <w:shd w:val="clear" w:color="auto" w:fill="auto"/>
          <w:lang w:val="en-US" w:eastAsia="zh-CN" w:bidi="ar-SA"/>
        </w:rPr>
        <w:t>二、坚持历史传承与时代创新相结合</w:t>
      </w:r>
      <w:bookmarkEnd w:id="183"/>
    </w:p>
    <w:p w14:paraId="212FE6CA">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本《地名方案》前的现状地名，特别是古地名、历史地名一般不作变更，保持地名相对稳定。个别确实不适合时宜需变更的地名，应按相关规定审批后再调整优化。同时，本《地名方案》根据经济社会发展现状和趋势，积极拓展命名思路，尽量创新命名词语，注入地名时代特色和文化内涵。</w:t>
      </w:r>
    </w:p>
    <w:p w14:paraId="37640CE2">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4" w:name="_Toc29293"/>
      <w:r>
        <w:rPr>
          <w:rStyle w:val="28"/>
          <w:rFonts w:hint="eastAsia" w:ascii="黑体" w:hAnsi="黑体" w:eastAsia="黑体" w:cs="黑体"/>
          <w:b w:val="0"/>
          <w:bCs/>
          <w:color w:val="auto"/>
          <w:kern w:val="2"/>
          <w:sz w:val="32"/>
          <w:szCs w:val="32"/>
          <w:shd w:val="clear" w:color="auto" w:fill="auto"/>
          <w:lang w:val="en-US" w:eastAsia="zh-CN" w:bidi="ar-SA"/>
        </w:rPr>
        <w:t>三、坚持体现当地自然历史和人文特色</w:t>
      </w:r>
      <w:bookmarkEnd w:id="184"/>
    </w:p>
    <w:p w14:paraId="33A0341F">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通过层次化搭建、规范化整合，尽可能将泰宁县的自然地理特征和“古城文化”“山水文化”注入本《地名方案》中，注重实用性和超前性，以“系统规范、雅俗共赏、简便易记”的理念编制命名词条。</w:t>
      </w:r>
    </w:p>
    <w:p w14:paraId="3C9679C5">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185" w:name="_Toc23449"/>
      <w:r>
        <w:rPr>
          <w:rFonts w:hint="eastAsia" w:cs="宋体"/>
          <w:bCs w:val="0"/>
          <w:color w:val="auto"/>
          <w:sz w:val="32"/>
          <w:szCs w:val="32"/>
          <w:shd w:val="clear" w:color="auto" w:fill="auto"/>
          <w:lang w:val="en-US" w:eastAsia="zh-CN" w:bidi="ar-SA"/>
        </w:rPr>
        <w:t>第四节  各类地名命名思路和采词特征</w:t>
      </w:r>
      <w:bookmarkEnd w:id="185"/>
    </w:p>
    <w:p w14:paraId="3D803D7D">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6" w:name="_Toc20798"/>
      <w:r>
        <w:rPr>
          <w:rStyle w:val="28"/>
          <w:rFonts w:hint="eastAsia" w:ascii="黑体" w:hAnsi="黑体" w:eastAsia="黑体" w:cs="黑体"/>
          <w:b w:val="0"/>
          <w:bCs/>
          <w:color w:val="auto"/>
          <w:kern w:val="2"/>
          <w:sz w:val="32"/>
          <w:szCs w:val="32"/>
          <w:shd w:val="clear" w:color="auto" w:fill="auto"/>
          <w:lang w:val="en-US" w:eastAsia="zh-CN" w:bidi="ar-SA"/>
        </w:rPr>
        <w:t>一、路</w:t>
      </w:r>
      <w:bookmarkEnd w:id="186"/>
    </w:p>
    <w:p w14:paraId="0061E769">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乡镇集镇内非商业道路和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5"/>
          <w:sz w:val="32"/>
          <w:szCs w:val="32"/>
          <w:shd w:val="clear" w:color="auto" w:fill="auto"/>
          <w:lang w:val="en-US" w:eastAsia="zh-CN"/>
        </w:rPr>
        <w:t>内主干道、次干道、重要路、机耕路的通名为“路”。专名优先使用当地地名作为采词词源，采词特征是突出指位性。</w:t>
      </w:r>
    </w:p>
    <w:p w14:paraId="597D8216">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7" w:name="_Toc20611"/>
      <w:r>
        <w:rPr>
          <w:rStyle w:val="28"/>
          <w:rFonts w:hint="eastAsia" w:ascii="黑体" w:hAnsi="黑体" w:eastAsia="黑体" w:cs="黑体"/>
          <w:b w:val="0"/>
          <w:bCs/>
          <w:color w:val="auto"/>
          <w:kern w:val="2"/>
          <w:sz w:val="32"/>
          <w:szCs w:val="32"/>
          <w:shd w:val="clear" w:color="auto" w:fill="auto"/>
          <w:lang w:val="en-US" w:eastAsia="zh-CN" w:bidi="ar-SA"/>
        </w:rPr>
        <w:t>二、街（乡镇集镇内）</w:t>
      </w:r>
      <w:bookmarkEnd w:id="187"/>
    </w:p>
    <w:p w14:paraId="104F120C">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每个乡镇选取集镇内的1至2条商业路，通名为“街”，专名以当地地名作为采词词源，采词特征是体现当地商业特色或历史文化。</w:t>
      </w:r>
    </w:p>
    <w:p w14:paraId="235C2615">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8" w:name="_Toc5895"/>
      <w:r>
        <w:rPr>
          <w:rStyle w:val="28"/>
          <w:rFonts w:hint="eastAsia" w:ascii="黑体" w:hAnsi="黑体" w:eastAsia="黑体" w:cs="黑体"/>
          <w:b w:val="0"/>
          <w:bCs/>
          <w:color w:val="auto"/>
          <w:kern w:val="2"/>
          <w:sz w:val="32"/>
          <w:szCs w:val="32"/>
          <w:shd w:val="clear" w:color="auto" w:fill="auto"/>
          <w:lang w:val="en-US" w:eastAsia="zh-CN" w:bidi="ar-SA"/>
        </w:rPr>
        <w:t>三、巷</w:t>
      </w:r>
      <w:bookmarkEnd w:id="188"/>
    </w:p>
    <w:p w14:paraId="3B9B35C0">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乡镇集镇内和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5"/>
          <w:sz w:val="32"/>
          <w:szCs w:val="32"/>
          <w:shd w:val="clear" w:color="auto" w:fill="auto"/>
          <w:lang w:val="en-US" w:eastAsia="zh-CN"/>
        </w:rPr>
        <w:t>内居民区群众生活便道和规模较小的道路，通名为“巷”，专名以当地地名作为采词词源，采词特征是突出指位性。</w:t>
      </w:r>
    </w:p>
    <w:p w14:paraId="1D4C9D5C">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89" w:name="_Toc1972"/>
      <w:r>
        <w:rPr>
          <w:rStyle w:val="28"/>
          <w:rFonts w:hint="eastAsia" w:ascii="黑体" w:hAnsi="黑体" w:eastAsia="黑体" w:cs="黑体"/>
          <w:b w:val="0"/>
          <w:bCs/>
          <w:color w:val="auto"/>
          <w:kern w:val="2"/>
          <w:sz w:val="32"/>
          <w:szCs w:val="32"/>
          <w:shd w:val="clear" w:color="auto" w:fill="auto"/>
          <w:lang w:val="en-US" w:eastAsia="zh-CN" w:bidi="ar-SA"/>
        </w:rPr>
        <w:t>四、桥</w:t>
      </w:r>
      <w:bookmarkEnd w:id="189"/>
    </w:p>
    <w:p w14:paraId="49D293E0">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每个乡镇选取集镇内和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5"/>
          <w:sz w:val="32"/>
          <w:szCs w:val="32"/>
          <w:shd w:val="clear" w:color="auto" w:fill="auto"/>
          <w:lang w:val="en-US" w:eastAsia="zh-CN"/>
        </w:rPr>
        <w:t>内较重要的桥梁，通名为“桥”。专名以跨溪名称和周边重要建筑物、连通道路名称作为采词词源，采词特征是突出地理位置。</w:t>
      </w:r>
    </w:p>
    <w:p w14:paraId="6A66F58B">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bookmarkStart w:id="190" w:name="_Toc30066"/>
      <w:r>
        <w:rPr>
          <w:rStyle w:val="28"/>
          <w:rFonts w:hint="eastAsia" w:ascii="黑体" w:hAnsi="黑体" w:eastAsia="黑体" w:cs="黑体"/>
          <w:b w:val="0"/>
          <w:bCs/>
          <w:color w:val="auto"/>
          <w:kern w:val="2"/>
          <w:sz w:val="32"/>
          <w:szCs w:val="32"/>
          <w:shd w:val="clear" w:color="auto" w:fill="auto"/>
          <w:lang w:val="en-US" w:eastAsia="zh-CN" w:bidi="ar-SA"/>
        </w:rPr>
        <w:t>五、广场（乡镇集镇内）</w:t>
      </w:r>
      <w:bookmarkEnd w:id="190"/>
    </w:p>
    <w:p w14:paraId="60ED50B3">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选取乡镇集镇内公共开放地，通名为“广场”。专名以乡镇、村的名称和周边标志性建筑物名称作为采词词源，采词特征是突出建设主体、使用功能或地理位置。</w:t>
      </w:r>
    </w:p>
    <w:p w14:paraId="6650D07D">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91" w:name="_Toc1939"/>
      <w:r>
        <w:rPr>
          <w:rStyle w:val="28"/>
          <w:rFonts w:hint="eastAsia" w:ascii="黑体" w:hAnsi="黑体" w:eastAsia="黑体" w:cs="黑体"/>
          <w:b w:val="0"/>
          <w:bCs/>
          <w:color w:val="auto"/>
          <w:kern w:val="2"/>
          <w:sz w:val="32"/>
          <w:szCs w:val="32"/>
          <w:shd w:val="clear" w:color="auto" w:fill="auto"/>
          <w:lang w:val="en-US" w:eastAsia="zh-CN" w:bidi="ar-SA"/>
        </w:rPr>
        <w:t>六、公园</w:t>
      </w:r>
      <w:bookmarkEnd w:id="191"/>
    </w:p>
    <w:p w14:paraId="084E4064">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选取乡镇集镇内和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5"/>
          <w:sz w:val="32"/>
          <w:szCs w:val="32"/>
          <w:shd w:val="clear" w:color="auto" w:fill="auto"/>
          <w:lang w:val="en-US" w:eastAsia="zh-CN"/>
        </w:rPr>
        <w:t>内公共开放绿地，通名为“公园”。专名以乡镇、村的名称和周边自然地理实体名称作为采词词源，采词特征是突出建设主体、使用功能或地理位置。</w:t>
      </w:r>
    </w:p>
    <w:p w14:paraId="6C7CDF06">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92" w:name="_Toc12048"/>
      <w:r>
        <w:rPr>
          <w:rStyle w:val="28"/>
          <w:rFonts w:hint="eastAsia" w:ascii="黑体" w:hAnsi="黑体" w:eastAsia="黑体" w:cs="黑体"/>
          <w:b w:val="0"/>
          <w:bCs/>
          <w:color w:val="auto"/>
          <w:kern w:val="2"/>
          <w:sz w:val="32"/>
          <w:szCs w:val="32"/>
          <w:shd w:val="clear" w:color="auto" w:fill="auto"/>
          <w:lang w:val="en-US" w:eastAsia="zh-CN" w:bidi="ar-SA"/>
        </w:rPr>
        <w:t>七、居民点</w:t>
      </w:r>
      <w:bookmarkEnd w:id="192"/>
    </w:p>
    <w:p w14:paraId="1452FF06">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5"/>
          <w:sz w:val="32"/>
          <w:szCs w:val="32"/>
          <w:shd w:val="clear" w:color="auto" w:fill="auto"/>
          <w:lang w:val="en-US" w:eastAsia="zh-CN"/>
        </w:rPr>
        <w:t>分“乡村自然村”“新村”“城市居住片区”“城市居住小区”。</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5"/>
          <w:sz w:val="32"/>
          <w:szCs w:val="32"/>
          <w:shd w:val="clear" w:color="auto" w:fill="auto"/>
          <w:lang w:val="en-US" w:eastAsia="zh-CN"/>
        </w:rPr>
        <w:t>内分散的居民集聚区（点），通名为“自然村”“新村”。专名以群众俗称名称和当地自然地理实体名称作为采词词源，采词特征是突出当地历史文化传承和自然地理特点。城市居住片区和小区通名为“小区”，以周边住宅楼宇名称作为采词词源，采词特征是体现泰宁古城文化。</w:t>
      </w:r>
    </w:p>
    <w:p w14:paraId="4FE66A81">
      <w:pPr>
        <w:pStyle w:val="2"/>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580" w:lineRule="exact"/>
        <w:jc w:val="center"/>
        <w:textAlignment w:val="auto"/>
        <w:outlineLvl w:val="0"/>
        <w:rPr>
          <w:rFonts w:hint="eastAsia" w:cs="宋体"/>
          <w:bCs w:val="0"/>
          <w:color w:val="auto"/>
          <w:sz w:val="32"/>
          <w:szCs w:val="32"/>
          <w:shd w:val="clear" w:color="auto" w:fill="auto"/>
          <w:lang w:val="en-US" w:eastAsia="zh-CN" w:bidi="ar-SA"/>
        </w:rPr>
      </w:pPr>
      <w:bookmarkStart w:id="193" w:name="_Toc3886"/>
      <w:r>
        <w:rPr>
          <w:rFonts w:hint="eastAsia" w:cs="宋体"/>
          <w:bCs w:val="0"/>
          <w:color w:val="auto"/>
          <w:sz w:val="32"/>
          <w:szCs w:val="32"/>
          <w:shd w:val="clear" w:color="auto" w:fill="auto"/>
          <w:lang w:val="en-US" w:eastAsia="zh-CN" w:bidi="ar-SA"/>
        </w:rPr>
        <w:t>第五节  道路命名流程基本规范</w:t>
      </w:r>
      <w:bookmarkEnd w:id="193"/>
    </w:p>
    <w:p w14:paraId="787D03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道路命名更名流程分以下十二步：</w:t>
      </w:r>
    </w:p>
    <w:p w14:paraId="1008304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94" w:name="_Toc23173"/>
      <w:r>
        <w:rPr>
          <w:rStyle w:val="28"/>
          <w:rFonts w:hint="eastAsia" w:ascii="黑体" w:hAnsi="黑体" w:eastAsia="黑体" w:cs="黑体"/>
          <w:b w:val="0"/>
          <w:bCs/>
          <w:color w:val="auto"/>
          <w:kern w:val="2"/>
          <w:sz w:val="32"/>
          <w:szCs w:val="32"/>
          <w:shd w:val="clear" w:color="auto" w:fill="auto"/>
          <w:lang w:val="en-US" w:eastAsia="zh-CN" w:bidi="ar-SA"/>
        </w:rPr>
        <w:t>一、征集初名</w:t>
      </w:r>
      <w:bookmarkEnd w:id="194"/>
    </w:p>
    <w:p w14:paraId="631B9A75">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leftChars="0"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乡镇集镇内和村（社区）内道路命名更名时，村（居）委会通过公开栏、微信群等途径，发布《XX村（社区）征集村（社区）内道路命名（更名）名称建议的公告》。公告期为7天，村（社区）要畅通收集意见建议渠道，指定专人收集意见建议，建立征集台账。</w:t>
      </w:r>
    </w:p>
    <w:p w14:paraId="61570B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95" w:name="_Toc10014"/>
      <w:r>
        <w:rPr>
          <w:rStyle w:val="28"/>
          <w:rFonts w:hint="eastAsia" w:ascii="黑体" w:hAnsi="黑体" w:eastAsia="黑体" w:cs="黑体"/>
          <w:b w:val="0"/>
          <w:bCs/>
          <w:color w:val="auto"/>
          <w:kern w:val="2"/>
          <w:sz w:val="32"/>
          <w:szCs w:val="32"/>
          <w:shd w:val="clear" w:color="auto" w:fill="auto"/>
          <w:lang w:val="en-US" w:eastAsia="zh-CN" w:bidi="ar-SA"/>
        </w:rPr>
        <w:t>二、拟定初案</w:t>
      </w:r>
      <w:bookmarkEnd w:id="195"/>
    </w:p>
    <w:p w14:paraId="79A60D6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村（社区）“两委”根据征集意见建议情况，在尊重民风习俗和方言用语的基础上，结合村（社区）自然地理、历史和文化特征等实际，拟定《XX村（社区）内部道路命名（更名）初步方案》。</w:t>
      </w:r>
    </w:p>
    <w:p w14:paraId="1E3F12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196" w:name="_Toc8295"/>
      <w:r>
        <w:rPr>
          <w:rStyle w:val="28"/>
          <w:rFonts w:hint="eastAsia" w:ascii="黑体" w:hAnsi="黑体" w:eastAsia="黑体" w:cs="黑体"/>
          <w:b w:val="0"/>
          <w:bCs/>
          <w:color w:val="auto"/>
          <w:kern w:val="2"/>
          <w:sz w:val="32"/>
          <w:szCs w:val="32"/>
          <w:shd w:val="clear" w:color="auto" w:fill="auto"/>
          <w:lang w:val="en-US" w:eastAsia="zh-CN" w:bidi="ar-SA"/>
        </w:rPr>
        <w:t>三、研议协商</w:t>
      </w:r>
      <w:bookmarkEnd w:id="196"/>
    </w:p>
    <w:p w14:paraId="27C1356D">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bookmarkStart w:id="197" w:name="_Toc17338"/>
      <w:bookmarkStart w:id="198" w:name="_Toc32068"/>
      <w:bookmarkStart w:id="199" w:name="_Toc5755"/>
      <w:r>
        <w:rPr>
          <w:rFonts w:hint="eastAsia" w:ascii="仿宋_GB2312" w:hAnsi="仿宋_GB2312" w:eastAsia="仿宋_GB2312" w:cs="仿宋_GB2312"/>
          <w:b w:val="0"/>
          <w:bCs w:val="0"/>
          <w:sz w:val="32"/>
          <w:szCs w:val="32"/>
          <w:shd w:val="clear" w:color="auto" w:fill="auto"/>
          <w:lang w:val="en-US" w:eastAsia="zh-CN"/>
        </w:rPr>
        <w:t>村（社区）“两委”召集道路相关区域有威望的长者、文化人、村（居）民小组长、部分村（居）民代表和村（居）民，就《XX村（社区）内部道路命名（更名）初步方案》进行专题议事协商，将议商结果报乡镇审核把关。</w:t>
      </w:r>
      <w:bookmarkEnd w:id="197"/>
      <w:bookmarkEnd w:id="198"/>
      <w:bookmarkEnd w:id="199"/>
    </w:p>
    <w:p w14:paraId="6650B06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00" w:name="_Toc20709"/>
      <w:r>
        <w:rPr>
          <w:rStyle w:val="28"/>
          <w:rFonts w:hint="eastAsia" w:ascii="黑体" w:hAnsi="黑体" w:eastAsia="黑体" w:cs="黑体"/>
          <w:b w:val="0"/>
          <w:bCs/>
          <w:color w:val="auto"/>
          <w:kern w:val="2"/>
          <w:sz w:val="32"/>
          <w:szCs w:val="32"/>
          <w:shd w:val="clear" w:color="auto" w:fill="auto"/>
          <w:lang w:val="en-US" w:eastAsia="zh-CN" w:bidi="ar-SA"/>
        </w:rPr>
        <w:t>四、初案公示</w:t>
      </w:r>
      <w:bookmarkEnd w:id="200"/>
    </w:p>
    <w:p w14:paraId="42D684B5">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村（社区）“两委”在前期征求意见、议事协商并报乡镇审核把关的基础上，形成《XX村（社区）内部道路命名（更名）初步方案（征求意见稿）》</w:t>
      </w:r>
      <w:r>
        <w:rPr>
          <w:rFonts w:hint="eastAsia" w:ascii="仿宋_GB2312" w:hAnsi="仿宋_GB2312" w:eastAsia="仿宋_GB2312" w:cs="仿宋_GB2312"/>
          <w:sz w:val="32"/>
          <w:szCs w:val="32"/>
          <w:shd w:val="clear" w:color="auto" w:fill="auto"/>
          <w:lang w:val="en-US" w:eastAsia="zh-CN"/>
        </w:rPr>
        <w:t>，按照村（社区）政务公开要求，在村（社区）进行公示，公示期5个工作日。</w:t>
      </w:r>
    </w:p>
    <w:p w14:paraId="30414A7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01" w:name="_Toc17509"/>
      <w:r>
        <w:rPr>
          <w:rStyle w:val="28"/>
          <w:rFonts w:hint="eastAsia" w:ascii="黑体" w:hAnsi="黑体" w:eastAsia="黑体" w:cs="黑体"/>
          <w:b w:val="0"/>
          <w:bCs/>
          <w:color w:val="auto"/>
          <w:kern w:val="2"/>
          <w:sz w:val="32"/>
          <w:szCs w:val="32"/>
          <w:shd w:val="clear" w:color="auto" w:fill="auto"/>
          <w:lang w:val="en-US" w:eastAsia="zh-CN" w:bidi="ar-SA"/>
        </w:rPr>
        <w:t>五、研定方案</w:t>
      </w:r>
      <w:bookmarkEnd w:id="201"/>
    </w:p>
    <w:p w14:paraId="274274E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公示期满后，</w:t>
      </w:r>
      <w:r>
        <w:rPr>
          <w:rFonts w:hint="eastAsia" w:ascii="仿宋_GB2312" w:hAnsi="仿宋_GB2312" w:eastAsia="仿宋_GB2312" w:cs="仿宋_GB2312"/>
          <w:b w:val="0"/>
          <w:bCs w:val="0"/>
          <w:sz w:val="32"/>
          <w:szCs w:val="32"/>
          <w:shd w:val="clear" w:color="auto" w:fill="auto"/>
          <w:lang w:val="en-US" w:eastAsia="zh-CN"/>
        </w:rPr>
        <w:t>村（社区）“两委”根据公示期间意见反馈情况，修订形成《XX村（社区）内部道路命名（更名）方案（审议稿》</w:t>
      </w:r>
      <w:r>
        <w:rPr>
          <w:rFonts w:hint="eastAsia" w:ascii="仿宋_GB2312" w:hAnsi="仿宋_GB2312" w:eastAsia="仿宋_GB2312" w:cs="仿宋_GB2312"/>
          <w:sz w:val="32"/>
          <w:szCs w:val="32"/>
          <w:shd w:val="clear" w:color="auto" w:fill="auto"/>
          <w:lang w:val="en-US" w:eastAsia="zh-CN"/>
        </w:rPr>
        <w:t>，提交村（社区）</w:t>
      </w:r>
      <w:r>
        <w:rPr>
          <w:rFonts w:hint="eastAsia" w:ascii="仿宋_GB2312" w:hAnsi="仿宋_GB2312" w:eastAsia="仿宋_GB2312" w:cs="仿宋_GB2312"/>
          <w:b w:val="0"/>
          <w:bCs w:val="0"/>
          <w:sz w:val="32"/>
          <w:szCs w:val="32"/>
          <w:shd w:val="clear" w:color="auto" w:fill="auto"/>
          <w:lang w:val="en-US" w:eastAsia="zh-CN"/>
        </w:rPr>
        <w:t>“两委”会研究确定，形成《会议纪要》，并按程序公示7个工作日</w:t>
      </w:r>
      <w:r>
        <w:rPr>
          <w:rFonts w:hint="eastAsia" w:ascii="仿宋_GB2312" w:hAnsi="仿宋_GB2312" w:eastAsia="仿宋_GB2312" w:cs="仿宋_GB2312"/>
          <w:sz w:val="32"/>
          <w:szCs w:val="32"/>
          <w:shd w:val="clear" w:color="auto" w:fill="auto"/>
          <w:lang w:val="en-US" w:eastAsia="zh-CN"/>
        </w:rPr>
        <w:t>。</w:t>
      </w:r>
    </w:p>
    <w:p w14:paraId="15AFAE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02" w:name="_Toc22431"/>
      <w:r>
        <w:rPr>
          <w:rStyle w:val="28"/>
          <w:rFonts w:hint="eastAsia" w:ascii="黑体" w:hAnsi="黑体" w:eastAsia="黑体" w:cs="黑体"/>
          <w:b w:val="0"/>
          <w:bCs/>
          <w:color w:val="auto"/>
          <w:kern w:val="2"/>
          <w:sz w:val="32"/>
          <w:szCs w:val="32"/>
          <w:shd w:val="clear" w:color="auto" w:fill="auto"/>
          <w:lang w:val="en-US" w:eastAsia="zh-CN" w:bidi="ar-SA"/>
        </w:rPr>
        <w:t>六、村级申请</w:t>
      </w:r>
      <w:bookmarkEnd w:id="202"/>
    </w:p>
    <w:p w14:paraId="3010AD12">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bookmarkStart w:id="203" w:name="_Toc4850"/>
      <w:bookmarkStart w:id="204" w:name="_Toc8660"/>
      <w:bookmarkStart w:id="205" w:name="_Toc11183"/>
      <w:r>
        <w:rPr>
          <w:rFonts w:hint="eastAsia" w:ascii="仿宋_GB2312" w:hAnsi="仿宋_GB2312" w:eastAsia="仿宋_GB2312" w:cs="仿宋_GB2312"/>
          <w:b w:val="0"/>
          <w:bCs w:val="0"/>
          <w:sz w:val="32"/>
          <w:szCs w:val="32"/>
          <w:shd w:val="clear" w:color="auto" w:fill="auto"/>
          <w:lang w:val="en-US" w:eastAsia="zh-CN"/>
        </w:rPr>
        <w:t>村（社区）公示完无突出意见的基础上，以村（社区）“两委”名义向乡镇政府提交《XX村（社区）关于村（社区）内部道路命名（更名）的请示》，附《XX村（社区）内部道路命名（更名）方案（审议稿》。</w:t>
      </w:r>
      <w:bookmarkEnd w:id="203"/>
      <w:bookmarkEnd w:id="204"/>
      <w:bookmarkEnd w:id="205"/>
    </w:p>
    <w:p w14:paraId="5DDE4D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06" w:name="_Toc1891"/>
      <w:r>
        <w:rPr>
          <w:rStyle w:val="28"/>
          <w:rFonts w:hint="eastAsia" w:ascii="黑体" w:hAnsi="黑体" w:eastAsia="黑体" w:cs="黑体"/>
          <w:b w:val="0"/>
          <w:bCs/>
          <w:color w:val="auto"/>
          <w:kern w:val="2"/>
          <w:sz w:val="32"/>
          <w:szCs w:val="32"/>
          <w:shd w:val="clear" w:color="auto" w:fill="auto"/>
          <w:lang w:val="en-US" w:eastAsia="zh-CN" w:bidi="ar-SA"/>
        </w:rPr>
        <w:t>七、评估论证</w:t>
      </w:r>
      <w:bookmarkEnd w:id="206"/>
    </w:p>
    <w:p w14:paraId="734CDB6F">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sz w:val="32"/>
          <w:szCs w:val="32"/>
          <w:shd w:val="clear" w:color="auto" w:fill="auto"/>
          <w:lang w:val="en-US" w:eastAsia="zh-CN"/>
        </w:rPr>
      </w:pPr>
      <w:r>
        <w:rPr>
          <w:rFonts w:hint="eastAsia" w:ascii="仿宋_GB2312" w:hAnsi="仿宋_GB2312" w:eastAsia="仿宋_GB2312" w:cs="仿宋_GB2312"/>
          <w:sz w:val="32"/>
          <w:szCs w:val="32"/>
          <w:shd w:val="clear" w:color="auto" w:fill="auto"/>
          <w:lang w:val="en-US" w:eastAsia="zh-CN"/>
        </w:rPr>
        <w:t>乡镇收到村（社区）的命名方案请示后，认真开展调查研究，分析判断命名的可行性和社会稳定风险的可控性，形成《XX乡（镇）道路命名综合评估报告》。在此基础上，乡镇召集县域5名地名专家，对村（社区）申请的道路命名（更名）方案进行专家论证，出具《XX乡（镇）道路命名（更名）可行性专家论证报告》。</w:t>
      </w:r>
    </w:p>
    <w:p w14:paraId="685BF8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07" w:name="_Toc26246"/>
      <w:r>
        <w:rPr>
          <w:rStyle w:val="28"/>
          <w:rFonts w:hint="eastAsia" w:ascii="黑体" w:hAnsi="黑体" w:eastAsia="黑体" w:cs="黑体"/>
          <w:b w:val="0"/>
          <w:bCs/>
          <w:color w:val="auto"/>
          <w:kern w:val="2"/>
          <w:sz w:val="32"/>
          <w:szCs w:val="32"/>
          <w:shd w:val="clear" w:color="auto" w:fill="auto"/>
          <w:lang w:val="en-US" w:eastAsia="zh-CN" w:bidi="ar-SA"/>
        </w:rPr>
        <w:t>八、乡级申请</w:t>
      </w:r>
      <w:bookmarkEnd w:id="207"/>
    </w:p>
    <w:p w14:paraId="203EA81D">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仿宋_GB2312" w:hAnsi="仿宋_GB2312" w:eastAsia="仿宋_GB2312" w:cs="仿宋_GB2312"/>
          <w:b w:val="0"/>
          <w:bCs w:val="0"/>
          <w:sz w:val="32"/>
          <w:szCs w:val="32"/>
          <w:shd w:val="clear" w:color="auto" w:fill="auto"/>
          <w:lang w:val="en-US" w:eastAsia="zh-CN"/>
        </w:rPr>
      </w:pPr>
      <w:bookmarkStart w:id="208" w:name="_Toc18783"/>
      <w:bookmarkStart w:id="209" w:name="_Toc24427"/>
      <w:bookmarkStart w:id="210" w:name="_Toc17574"/>
      <w:r>
        <w:rPr>
          <w:rFonts w:hint="eastAsia" w:ascii="仿宋_GB2312" w:hAnsi="仿宋_GB2312" w:eastAsia="仿宋_GB2312" w:cs="仿宋_GB2312"/>
          <w:b w:val="0"/>
          <w:bCs w:val="0"/>
          <w:sz w:val="32"/>
          <w:szCs w:val="32"/>
          <w:shd w:val="clear" w:color="auto" w:fill="auto"/>
          <w:lang w:val="en-US" w:eastAsia="zh-CN"/>
        </w:rPr>
        <w:t>经乡镇党政联席会研究同意后，乡镇政府向县政府呈报《XX乡镇关于X条村（社区）内部道路命名（更名）的请示》，并附村（社区）申请材料。</w:t>
      </w:r>
      <w:bookmarkEnd w:id="208"/>
      <w:bookmarkEnd w:id="209"/>
      <w:r>
        <w:rPr>
          <w:rFonts w:hint="eastAsia" w:ascii="仿宋_GB2312" w:hAnsi="仿宋_GB2312" w:eastAsia="仿宋_GB2312" w:cs="仿宋_GB2312"/>
          <w:b w:val="0"/>
          <w:bCs w:val="0"/>
          <w:sz w:val="32"/>
          <w:szCs w:val="32"/>
          <w:shd w:val="clear" w:color="auto" w:fill="auto"/>
          <w:lang w:val="en-US" w:eastAsia="zh-CN"/>
        </w:rPr>
        <w:t>县政府收悉后，转县地名主管部门审核。</w:t>
      </w:r>
      <w:bookmarkEnd w:id="210"/>
    </w:p>
    <w:p w14:paraId="1C29351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11" w:name="_Toc25819"/>
      <w:r>
        <w:rPr>
          <w:rStyle w:val="28"/>
          <w:rFonts w:hint="eastAsia" w:ascii="黑体" w:hAnsi="黑体" w:eastAsia="黑体" w:cs="黑体"/>
          <w:b w:val="0"/>
          <w:bCs/>
          <w:color w:val="auto"/>
          <w:kern w:val="2"/>
          <w:sz w:val="32"/>
          <w:szCs w:val="32"/>
          <w:shd w:val="clear" w:color="auto" w:fill="auto"/>
          <w:lang w:val="en-US" w:eastAsia="zh-CN" w:bidi="ar-SA"/>
        </w:rPr>
        <w:t>九、审核批复</w:t>
      </w:r>
      <w:bookmarkEnd w:id="211"/>
    </w:p>
    <w:p w14:paraId="571F8726">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县地名主管部门收到县政府转办件后，通过研阅资料、实地调研、组织县相关部门专业人员研究等方式进行审核，地名主管部门研究形成《关于XX乡镇X条村（社区）内部道路命名（更名）的审核意见》报县政府。县政府研究同意后，向乡镇下发《关于同意XX乡镇X条村（社区）内部道路命名(更名）方案的批复》。乡镇政府向村（社区）下发《关于同意XX村（社区）X条内部道路命名（更名）方案的批复》。</w:t>
      </w:r>
    </w:p>
    <w:p w14:paraId="4A43E07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12" w:name="_Toc4411"/>
      <w:r>
        <w:rPr>
          <w:rStyle w:val="28"/>
          <w:rFonts w:hint="eastAsia" w:ascii="黑体" w:hAnsi="黑体" w:eastAsia="黑体" w:cs="黑体"/>
          <w:b w:val="0"/>
          <w:bCs/>
          <w:color w:val="auto"/>
          <w:kern w:val="2"/>
          <w:sz w:val="32"/>
          <w:szCs w:val="32"/>
          <w:shd w:val="clear" w:color="auto" w:fill="auto"/>
          <w:lang w:val="en-US" w:eastAsia="zh-CN" w:bidi="ar-SA"/>
        </w:rPr>
        <w:t>十、向上备案</w:t>
      </w:r>
      <w:bookmarkEnd w:id="212"/>
    </w:p>
    <w:p w14:paraId="037FDC38">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bookmarkStart w:id="213" w:name="_Toc11361"/>
      <w:bookmarkStart w:id="214" w:name="_Toc2724"/>
      <w:bookmarkStart w:id="215" w:name="_Toc18905"/>
      <w:r>
        <w:rPr>
          <w:rFonts w:hint="eastAsia" w:ascii="仿宋_GB2312" w:hAnsi="仿宋_GB2312" w:eastAsia="仿宋_GB2312" w:cs="仿宋_GB2312"/>
          <w:b w:val="0"/>
          <w:bCs w:val="0"/>
          <w:sz w:val="32"/>
          <w:szCs w:val="32"/>
          <w:shd w:val="clear" w:color="auto" w:fill="auto"/>
          <w:lang w:val="en-US" w:eastAsia="zh-CN"/>
        </w:rPr>
        <w:t>县地名主管部门自下发乡镇（街道）批复之日起15日内，向市级地名主管部门进行备案，并按照《地名备案公告管理办法（试行）》第六条规定，通过中国</w:t>
      </w:r>
      <w:r>
        <w:rPr>
          <w:rFonts w:hint="eastAsia" w:ascii="微软雅黑" w:hAnsi="微软雅黑" w:eastAsia="微软雅黑" w:cs="微软雅黑"/>
          <w:b w:val="0"/>
          <w:bCs w:val="0"/>
          <w:sz w:val="32"/>
          <w:szCs w:val="32"/>
          <w:shd w:val="clear" w:color="auto" w:fill="auto"/>
          <w:lang w:val="en-US" w:eastAsia="zh-CN"/>
        </w:rPr>
        <w:t>•</w:t>
      </w:r>
      <w:r>
        <w:rPr>
          <w:rFonts w:hint="eastAsia" w:ascii="仿宋_GB2312" w:hAnsi="仿宋_GB2312" w:eastAsia="仿宋_GB2312" w:cs="仿宋_GB2312"/>
          <w:b w:val="0"/>
          <w:bCs w:val="0"/>
          <w:sz w:val="32"/>
          <w:szCs w:val="32"/>
          <w:shd w:val="clear" w:color="auto" w:fill="auto"/>
          <w:lang w:val="en-US" w:eastAsia="zh-CN"/>
        </w:rPr>
        <w:t>国家地名信息库填写地名备案登记表，上传备案报告、批复文件、命名申请书等备案材料。</w:t>
      </w:r>
      <w:bookmarkEnd w:id="213"/>
      <w:bookmarkEnd w:id="214"/>
      <w:bookmarkEnd w:id="215"/>
    </w:p>
    <w:p w14:paraId="58049EC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16" w:name="_Toc22473"/>
      <w:r>
        <w:rPr>
          <w:rStyle w:val="28"/>
          <w:rFonts w:hint="eastAsia" w:ascii="黑体" w:hAnsi="黑体" w:eastAsia="黑体" w:cs="黑体"/>
          <w:b w:val="0"/>
          <w:bCs/>
          <w:color w:val="auto"/>
          <w:kern w:val="2"/>
          <w:sz w:val="32"/>
          <w:szCs w:val="32"/>
          <w:shd w:val="clear" w:color="auto" w:fill="auto"/>
          <w:lang w:val="en-US" w:eastAsia="zh-CN" w:bidi="ar-SA"/>
        </w:rPr>
        <w:t>十一、发布公告</w:t>
      </w:r>
      <w:bookmarkEnd w:id="216"/>
    </w:p>
    <w:p w14:paraId="3F9FB709">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b w:val="0"/>
          <w:bCs w:val="0"/>
          <w:sz w:val="32"/>
          <w:szCs w:val="32"/>
          <w:shd w:val="clear" w:color="auto" w:fill="auto"/>
          <w:lang w:val="en-US" w:eastAsia="zh-CN"/>
        </w:rPr>
        <w:t>县地名主管部门自乡镇批复之日起15日内，通过县人民政府网站、公众号、报刊等途径，向社会发布《关于XX乡镇X条村（社区）内部道路命名（更名）的公告》，并在中国</w:t>
      </w:r>
      <w:r>
        <w:rPr>
          <w:rFonts w:hint="eastAsia" w:ascii="微软雅黑" w:hAnsi="微软雅黑" w:eastAsia="微软雅黑" w:cs="微软雅黑"/>
          <w:b w:val="0"/>
          <w:bCs w:val="0"/>
          <w:sz w:val="32"/>
          <w:szCs w:val="32"/>
          <w:shd w:val="clear" w:color="auto" w:fill="auto"/>
          <w:lang w:val="en-US" w:eastAsia="zh-CN"/>
        </w:rPr>
        <w:t>•</w:t>
      </w:r>
      <w:r>
        <w:rPr>
          <w:rFonts w:hint="eastAsia" w:ascii="仿宋_GB2312" w:hAnsi="仿宋_GB2312" w:eastAsia="仿宋_GB2312" w:cs="仿宋_GB2312"/>
          <w:b w:val="0"/>
          <w:bCs w:val="0"/>
          <w:sz w:val="32"/>
          <w:szCs w:val="32"/>
          <w:shd w:val="clear" w:color="auto" w:fill="auto"/>
          <w:lang w:val="en-US" w:eastAsia="zh-CN"/>
        </w:rPr>
        <w:t>国家地名信息库发布。公告内容包括地名的标准名称、罗马字母拼写、所属政区、位置描述、批准机关、批准时间等。</w:t>
      </w:r>
    </w:p>
    <w:p w14:paraId="76D6A5E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17" w:name="_Toc8107"/>
      <w:r>
        <w:rPr>
          <w:rStyle w:val="28"/>
          <w:rFonts w:hint="eastAsia" w:ascii="黑体" w:hAnsi="黑体" w:eastAsia="黑体" w:cs="黑体"/>
          <w:b w:val="0"/>
          <w:bCs/>
          <w:color w:val="auto"/>
          <w:kern w:val="2"/>
          <w:sz w:val="32"/>
          <w:szCs w:val="32"/>
          <w:shd w:val="clear" w:color="auto" w:fill="auto"/>
          <w:lang w:val="en-US" w:eastAsia="zh-CN" w:bidi="ar-SA"/>
        </w:rPr>
        <w:t>十二、设置标志</w:t>
      </w:r>
      <w:bookmarkEnd w:id="217"/>
    </w:p>
    <w:p w14:paraId="3BBFF1ED">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_GB2312" w:hAnsi="仿宋_GB2312" w:eastAsia="仿宋_GB2312" w:cs="仿宋_GB2312"/>
          <w:b w:val="0"/>
          <w:bCs w:val="0"/>
          <w:sz w:val="32"/>
          <w:szCs w:val="32"/>
          <w:shd w:val="clear" w:color="auto" w:fill="auto"/>
          <w:lang w:val="en-US" w:eastAsia="zh-CN"/>
        </w:rPr>
      </w:pPr>
      <w:bookmarkStart w:id="218" w:name="_Toc8835"/>
      <w:bookmarkStart w:id="219" w:name="_Toc26564"/>
      <w:bookmarkStart w:id="220" w:name="_Toc27703"/>
      <w:r>
        <w:rPr>
          <w:rFonts w:hint="eastAsia" w:ascii="仿宋_GB2312" w:hAnsi="仿宋_GB2312" w:eastAsia="仿宋_GB2312" w:cs="仿宋_GB2312"/>
          <w:b w:val="0"/>
          <w:bCs w:val="0"/>
          <w:sz w:val="32"/>
          <w:szCs w:val="32"/>
          <w:shd w:val="clear" w:color="auto" w:fill="auto"/>
          <w:lang w:val="en-US" w:eastAsia="zh-CN"/>
        </w:rPr>
        <w:t>村（社区）“两委”自乡镇批复下发之日起30日内，根据县统一定制（或统一规定材质、规格）的村（社区）内部道路标志牌，及时规范设置。将新设置的道路标牌信息及时上传互联网百度、高德、腾讯等地图，为百姓幸福出行、邮路畅通、电商直播和社会治理等提供精准地名信息服务。鼓励有条件的乡镇、村（社区）设置“智慧路牌”等地名标志标识。县地名主管部门、乡镇、村（社区）、相关部门要按照地名档案管理要求，共同做好地名档案管理工作。</w:t>
      </w:r>
      <w:bookmarkEnd w:id="218"/>
      <w:bookmarkEnd w:id="219"/>
      <w:bookmarkEnd w:id="220"/>
    </w:p>
    <w:p w14:paraId="3EDD564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21" w:name="_Toc26406"/>
      <w:r>
        <w:rPr>
          <w:rFonts w:hint="eastAsia" w:cs="宋体"/>
          <w:bCs w:val="0"/>
          <w:color w:val="auto"/>
          <w:sz w:val="32"/>
          <w:szCs w:val="32"/>
          <w:shd w:val="clear" w:color="auto" w:fill="auto"/>
          <w:lang w:val="en-US" w:eastAsia="zh-CN" w:bidi="ar-SA"/>
        </w:rPr>
        <w:t>第六节  各类地名专名名称方案（列表）</w:t>
      </w:r>
      <w:bookmarkEnd w:id="221"/>
    </w:p>
    <w:p w14:paraId="20C42481">
      <w:pPr>
        <w:pStyle w:val="4"/>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仿宋_GB2312" w:hAnsi="仿宋_GB2312" w:eastAsia="仿宋_GB2312" w:cs="仿宋_GB2312"/>
          <w:b w:val="0"/>
          <w:bCs w:val="0"/>
          <w:color w:val="auto"/>
          <w:sz w:val="32"/>
          <w:szCs w:val="32"/>
          <w:shd w:val="clear" w:color="auto" w:fill="auto"/>
          <w:lang w:val="en-US" w:eastAsia="zh-CN"/>
        </w:rPr>
        <w:sectPr>
          <w:footerReference r:id="rId6" w:type="default"/>
          <w:pgSz w:w="11906" w:h="16838"/>
          <w:pgMar w:top="2098" w:right="1474" w:bottom="1984" w:left="1587" w:header="851" w:footer="992" w:gutter="0"/>
          <w:pgNumType w:fmt="decimal" w:start="1"/>
          <w:cols w:space="0" w:num="1"/>
          <w:rtlGutter w:val="0"/>
          <w:docGrid w:type="lines" w:linePitch="315" w:charSpace="0"/>
        </w:sectPr>
      </w:pPr>
      <w:r>
        <w:rPr>
          <w:rFonts w:hint="eastAsia" w:ascii="仿宋_GB2312" w:hAnsi="仿宋_GB2312" w:eastAsia="仿宋_GB2312" w:cs="仿宋_GB2312"/>
          <w:b w:val="0"/>
          <w:bCs w:val="0"/>
          <w:sz w:val="32"/>
          <w:szCs w:val="32"/>
          <w:shd w:val="clear" w:color="auto" w:fill="auto"/>
          <w:lang w:val="en-US" w:eastAsia="zh-CN"/>
        </w:rPr>
        <w:t>泰宁县交通运输部门的《泰宁县路段明细表》中统计道路681条，其中包含部分村（社区）内部道路。在“乡村著名行动”中，自下而上调查摸底统计“有地无名”的村（社区）内部道路263条（含大金湖景区规划路1条）。道路命名规划从实际出发，只对调查摸底统计的道路规划命名。因此，本《地名方案》规划泰宁县七类地名专名名称共321个（详见表一、二、三、四、五）。其中，路名263个（含大金湖景区规划路名1个）；街名7个；巷名16个；桥名24个；广场名4个；公园名6个；居民点名1个（县城规划住宅小区）。对泰宁县交通运输部门《泰宁县路段明细表》中的村道，不再另行规划专名。乡村居民点（自然村、新村）均有俗称名，不再另行规划专名。</w:t>
      </w:r>
      <w:r>
        <w:rPr>
          <w:rFonts w:hint="eastAsia" w:ascii="仿宋_GB2312" w:hAnsi="仿宋_GB2312" w:eastAsia="仿宋_GB2312" w:cs="仿宋_GB2312"/>
          <w:b w:val="0"/>
          <w:bCs w:val="0"/>
          <w:color w:val="auto"/>
          <w:sz w:val="32"/>
          <w:szCs w:val="32"/>
          <w:shd w:val="clear" w:color="auto" w:fill="auto"/>
          <w:lang w:val="en-US" w:eastAsia="zh-CN"/>
        </w:rPr>
        <w:t>编制了《泰宁县乡镇集镇和村（社区）内部道路专名备选词库》共310个词条。对未列入本《各类地名专名名称方案（列表)》的村（社区）内其它道路等地理实体，后续也可根据需要命名。</w:t>
      </w:r>
    </w:p>
    <w:p w14:paraId="185463B8">
      <w:pPr>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i w:val="0"/>
          <w:iCs w:val="0"/>
          <w:color w:val="000000"/>
          <w:kern w:val="0"/>
          <w:sz w:val="28"/>
          <w:szCs w:val="28"/>
          <w:u w:val="none"/>
          <w:shd w:val="clear" w:color="auto" w:fill="auto"/>
          <w:lang w:val="en-US" w:eastAsia="zh-CN" w:bidi="ar"/>
        </w:rPr>
      </w:pPr>
      <w:r>
        <w:rPr>
          <w:rFonts w:hint="eastAsia" w:ascii="宋体" w:hAnsi="宋体" w:eastAsia="宋体" w:cs="宋体"/>
          <w:b/>
          <w:bCs/>
          <w:i w:val="0"/>
          <w:iCs w:val="0"/>
          <w:color w:val="000000"/>
          <w:kern w:val="0"/>
          <w:sz w:val="28"/>
          <w:szCs w:val="28"/>
          <w:u w:val="none"/>
          <w:shd w:val="clear" w:color="auto" w:fill="auto"/>
          <w:lang w:val="en-US" w:eastAsia="zh-CN" w:bidi="ar"/>
        </w:rPr>
        <w:t>泰宁县部分乡村道路命名表（表一）</w:t>
      </w:r>
    </w:p>
    <w:p w14:paraId="1173363E">
      <w:pPr>
        <w:pageBreakBefore w:val="0"/>
        <w:numPr>
          <w:ilvl w:val="0"/>
          <w:numId w:val="0"/>
        </w:numPr>
        <w:kinsoku/>
        <w:wordWrap/>
        <w:overflowPunct/>
        <w:topLinePunct w:val="0"/>
        <w:autoSpaceDE/>
        <w:autoSpaceDN/>
        <w:bidi w:val="0"/>
        <w:adjustRightInd/>
        <w:snapToGrid/>
        <w:spacing w:line="580" w:lineRule="exact"/>
        <w:jc w:val="center"/>
        <w:textAlignment w:val="auto"/>
        <w:rPr>
          <w:rFonts w:hint="eastAsia" w:ascii="宋体" w:hAnsi="宋体" w:eastAsia="宋体" w:cs="宋体"/>
          <w:b/>
          <w:bCs/>
          <w:i w:val="0"/>
          <w:iCs w:val="0"/>
          <w:color w:val="000000"/>
          <w:kern w:val="0"/>
          <w:sz w:val="28"/>
          <w:szCs w:val="28"/>
          <w:u w:val="none"/>
          <w:shd w:val="clear" w:color="auto" w:fill="auto"/>
          <w:lang w:val="en-US" w:eastAsia="zh-CN" w:bidi="ar"/>
        </w:rPr>
      </w:pPr>
    </w:p>
    <w:tbl>
      <w:tblPr>
        <w:tblStyle w:val="18"/>
        <w:tblW w:w="13955"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1"/>
        <w:gridCol w:w="444"/>
        <w:gridCol w:w="1051"/>
        <w:gridCol w:w="768"/>
        <w:gridCol w:w="733"/>
        <w:gridCol w:w="811"/>
        <w:gridCol w:w="811"/>
        <w:gridCol w:w="414"/>
        <w:gridCol w:w="417"/>
        <w:gridCol w:w="1481"/>
        <w:gridCol w:w="1375"/>
        <w:gridCol w:w="813"/>
        <w:gridCol w:w="1450"/>
        <w:gridCol w:w="2846"/>
      </w:tblGrid>
      <w:tr w14:paraId="7293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blHeader/>
        </w:trPr>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EF0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序</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号</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65E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单位</w:t>
            </w:r>
          </w:p>
        </w:tc>
        <w:tc>
          <w:tcPr>
            <w:tcW w:w="31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15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情况</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95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走向</w:t>
            </w:r>
          </w:p>
        </w:tc>
        <w:tc>
          <w:tcPr>
            <w:tcW w:w="28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5609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位置名</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B28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命名</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名称</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3C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汉语拼音</w:t>
            </w:r>
          </w:p>
        </w:tc>
        <w:tc>
          <w:tcPr>
            <w:tcW w:w="284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22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名称来历、含义</w:t>
            </w:r>
          </w:p>
        </w:tc>
      </w:tr>
      <w:tr w14:paraId="4440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blHeader/>
        </w:trPr>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3C141">
            <w:pPr>
              <w:jc w:val="center"/>
              <w:rPr>
                <w:rFonts w:hint="eastAsia" w:ascii="宋体" w:hAnsi="宋体" w:eastAsia="宋体" w:cs="宋体"/>
                <w:b/>
                <w:bCs/>
                <w:i w:val="0"/>
                <w:iCs w:val="0"/>
                <w:color w:val="000000"/>
                <w:sz w:val="20"/>
                <w:szCs w:val="20"/>
                <w:u w:val="none"/>
                <w:shd w:val="clear" w:color="auto" w:fill="auto"/>
              </w:rPr>
            </w:pPr>
          </w:p>
        </w:tc>
        <w:tc>
          <w:tcPr>
            <w:tcW w:w="4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C4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乡</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镇</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A7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（社区）</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A3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长度</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C12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宽度</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D42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硬化</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AF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沙石</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AE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东</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西</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21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南</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北</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1E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起点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A6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终点</w:t>
            </w: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D2A1">
            <w:pPr>
              <w:jc w:val="center"/>
              <w:rPr>
                <w:rFonts w:hint="eastAsia" w:ascii="宋体" w:hAnsi="宋体" w:eastAsia="宋体" w:cs="宋体"/>
                <w:b/>
                <w:bCs/>
                <w:i w:val="0"/>
                <w:iCs w:val="0"/>
                <w:color w:val="000000"/>
                <w:sz w:val="20"/>
                <w:szCs w:val="20"/>
                <w:u w:val="none"/>
                <w:shd w:val="clear" w:color="auto" w:fill="auto"/>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583C2">
            <w:pPr>
              <w:jc w:val="center"/>
              <w:rPr>
                <w:rFonts w:hint="eastAsia" w:ascii="宋体" w:hAnsi="宋体" w:eastAsia="宋体" w:cs="宋体"/>
                <w:b/>
                <w:bCs/>
                <w:i w:val="0"/>
                <w:iCs w:val="0"/>
                <w:color w:val="000000"/>
                <w:sz w:val="20"/>
                <w:szCs w:val="20"/>
                <w:u w:val="none"/>
                <w:shd w:val="clear" w:color="auto" w:fill="auto"/>
              </w:rPr>
            </w:pPr>
          </w:p>
        </w:tc>
        <w:tc>
          <w:tcPr>
            <w:tcW w:w="284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EC6E">
            <w:pPr>
              <w:jc w:val="left"/>
              <w:rPr>
                <w:rFonts w:hint="eastAsia" w:ascii="宋体" w:hAnsi="宋体" w:eastAsia="宋体" w:cs="宋体"/>
                <w:b/>
                <w:bCs/>
                <w:i w:val="0"/>
                <w:iCs w:val="0"/>
                <w:color w:val="000000"/>
                <w:sz w:val="20"/>
                <w:szCs w:val="20"/>
                <w:u w:val="none"/>
                <w:shd w:val="clear" w:color="auto" w:fill="auto"/>
              </w:rPr>
            </w:pPr>
          </w:p>
        </w:tc>
      </w:tr>
      <w:tr w14:paraId="24525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21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289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杉</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城</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82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10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27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40B">
            <w:pPr>
              <w:keepNext w:val="0"/>
              <w:keepLines w:val="0"/>
              <w:widowControl/>
              <w:suppressLineNumbers w:val="0"/>
              <w:jc w:val="center"/>
              <w:textAlignment w:val="center"/>
              <w:rPr>
                <w:rFonts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3F9">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D8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3A9B">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393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0F4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放坑自然村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C1E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尚书</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288C">
            <w:pPr>
              <w:keepNext w:val="0"/>
              <w:keepLines w:val="0"/>
              <w:widowControl/>
              <w:suppressLineNumbers w:val="0"/>
              <w:jc w:val="center"/>
              <w:textAlignment w:val="center"/>
              <w:rPr>
                <w:rFonts w:ascii="等线 Light" w:hAnsi="等线 Light" w:eastAsia="等线 Light" w:cs="等线 Light"/>
                <w:i w:val="0"/>
                <w:iCs w:val="0"/>
                <w:color w:val="000000"/>
                <w:sz w:val="18"/>
                <w:szCs w:val="18"/>
                <w:u w:val="none"/>
                <w:shd w:val="clear" w:color="auto" w:fill="auto"/>
              </w:rPr>
            </w:pPr>
            <w:r>
              <w:rPr>
                <w:rFonts w:hint="eastAsia" w:ascii="等线 Light" w:hAnsi="等线 Light" w:eastAsia="等线 Light" w:cs="等线 Light"/>
                <w:i w:val="0"/>
                <w:iCs w:val="0"/>
                <w:color w:val="000000"/>
                <w:kern w:val="0"/>
                <w:sz w:val="18"/>
                <w:szCs w:val="18"/>
                <w:u w:val="none"/>
                <w:shd w:val="clear" w:color="auto" w:fill="auto"/>
                <w:lang w:val="en-US" w:eastAsia="zh-CN" w:bidi="ar"/>
              </w:rPr>
              <w:t>Shànɡshū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294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因路通往明代兵部尚书李春烨故居，故名。</w:t>
            </w:r>
          </w:p>
        </w:tc>
      </w:tr>
      <w:tr w14:paraId="112B6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FBF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5BCA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93D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89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8B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D0B3">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2B14">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C3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720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6A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8E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牛树岭自然村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8F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图南</w:t>
            </w:r>
          </w:p>
        </w:tc>
        <w:tc>
          <w:tcPr>
            <w:tcW w:w="145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109994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Túnán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2AA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因路通往图南观，故名。</w:t>
            </w:r>
          </w:p>
        </w:tc>
      </w:tr>
      <w:tr w14:paraId="62FAA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00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0F57">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C70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EE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6D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6E48">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4CF6">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CBE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C2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49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04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8B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杨家坊</w:t>
            </w:r>
          </w:p>
        </w:tc>
        <w:tc>
          <w:tcPr>
            <w:tcW w:w="1450" w:type="dxa"/>
            <w:tcBorders>
              <w:top w:val="nil"/>
              <w:left w:val="single" w:color="000000" w:sz="8" w:space="0"/>
              <w:bottom w:val="single" w:color="000000" w:sz="8" w:space="0"/>
              <w:right w:val="single" w:color="000000" w:sz="8" w:space="0"/>
            </w:tcBorders>
            <w:shd w:val="clear" w:color="auto" w:fill="auto"/>
            <w:noWrap/>
            <w:vAlign w:val="center"/>
          </w:tcPr>
          <w:p w14:paraId="6B3BF8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Yánɡjiāfánɡ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608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因路通往杨家坊自然村，故名。</w:t>
            </w:r>
          </w:p>
        </w:tc>
      </w:tr>
      <w:tr w14:paraId="3C6A3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ED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55D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BF8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3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4EB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841">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8303">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D9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BF2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2D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30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际溪村部</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D8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云霞</w:t>
            </w:r>
          </w:p>
        </w:tc>
        <w:tc>
          <w:tcPr>
            <w:tcW w:w="1450" w:type="dxa"/>
            <w:tcBorders>
              <w:top w:val="nil"/>
              <w:left w:val="single" w:color="000000" w:sz="8" w:space="0"/>
              <w:bottom w:val="single" w:color="000000" w:sz="8" w:space="0"/>
              <w:right w:val="single" w:color="000000" w:sz="8" w:space="0"/>
            </w:tcBorders>
            <w:shd w:val="clear" w:color="auto" w:fill="auto"/>
            <w:noWrap/>
            <w:vAlign w:val="center"/>
          </w:tcPr>
          <w:p w14:paraId="5C3AB4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Yúnxiá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F3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因际溪村为丹霞地貌，故名。</w:t>
            </w:r>
          </w:p>
        </w:tc>
      </w:tr>
      <w:tr w14:paraId="1B66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3C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6CC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37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长兴村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A4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7C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AB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6CF0">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D81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932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D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长兴村村头</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3E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冯家坊自然村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58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冯家坊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8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Fénɡjiāfánɡ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AC9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因路通往冯家坊自然村，故名。</w:t>
            </w:r>
          </w:p>
        </w:tc>
      </w:tr>
      <w:tr w14:paraId="7430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54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C8CD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1C70">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B2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97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8F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V</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44B4">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33E8">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E1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A1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猛坑大桥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25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老中猛坑</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原自然村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8B1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猛坑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1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Měnɡkēnɡ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E36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因路通往猛坑自然村，故名。</w:t>
            </w:r>
          </w:p>
        </w:tc>
      </w:tr>
      <w:tr w14:paraId="3AA48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B6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5FCA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7D8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B9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3E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F1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53EB">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85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C543">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C58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50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冯家坊自然村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AC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寺连</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27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Sìlián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47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因路经过普光寺，寓意“普光照耀”</w:t>
            </w:r>
          </w:p>
        </w:tc>
      </w:tr>
      <w:tr w14:paraId="6A04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D1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587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A592">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56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53E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6D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D7AB">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6E7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7A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3F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758县道（城上线）</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35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世德堂产业园</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03B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苗圃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87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Miáopǔ</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E88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沿路区域曾为苗圃场，群众俗称“苗圃”，故名。</w:t>
            </w:r>
          </w:p>
        </w:tc>
      </w:tr>
      <w:tr w14:paraId="47FC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3E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23596">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93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八里桥村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29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D1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D3F6">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E3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D1C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505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94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罗家塅居民点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E9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下门前水库</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AB1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罗家塅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D1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Luójiāduàn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DB3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因路经过罗家塅居民点，故名。</w:t>
            </w:r>
          </w:p>
        </w:tc>
      </w:tr>
      <w:tr w14:paraId="0F0F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C043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72DB656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杉</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城</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E823FA1">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八里桥村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AC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560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9E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B9997">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DB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772C">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D9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B9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鸬鹚岭自然村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8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D8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鸬鹚岭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9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Lúcílǐnɡ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1B7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以路的起点自然村名为名。</w:t>
            </w:r>
          </w:p>
        </w:tc>
      </w:tr>
      <w:tr w14:paraId="6C4D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0E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w:t>
            </w:r>
          </w:p>
        </w:tc>
        <w:tc>
          <w:tcPr>
            <w:tcW w:w="444" w:type="dxa"/>
            <w:vMerge w:val="continue"/>
            <w:tcBorders>
              <w:left w:val="single" w:color="000000" w:sz="4" w:space="0"/>
              <w:right w:val="single" w:color="000000" w:sz="4" w:space="0"/>
            </w:tcBorders>
            <w:shd w:val="clear" w:color="auto" w:fill="auto"/>
            <w:vAlign w:val="center"/>
          </w:tcPr>
          <w:p w14:paraId="0163AB10">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464AEA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A9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FE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637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2F9A">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76E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E652">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9D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CF8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溪源村民组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1B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0E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Xīyuán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991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因路通往溪源村民组，故名。</w:t>
            </w:r>
          </w:p>
        </w:tc>
      </w:tr>
      <w:tr w14:paraId="35B7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4E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w:t>
            </w:r>
          </w:p>
        </w:tc>
        <w:tc>
          <w:tcPr>
            <w:tcW w:w="444" w:type="dxa"/>
            <w:vMerge w:val="continue"/>
            <w:tcBorders>
              <w:left w:val="single" w:color="000000" w:sz="4" w:space="0"/>
              <w:right w:val="single" w:color="000000" w:sz="4" w:space="0"/>
            </w:tcBorders>
            <w:shd w:val="clear" w:color="auto" w:fill="auto"/>
            <w:vAlign w:val="center"/>
          </w:tcPr>
          <w:p w14:paraId="798DAD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bottom w:val="single" w:color="000000" w:sz="4" w:space="0"/>
              <w:right w:val="single" w:color="000000" w:sz="4" w:space="0"/>
            </w:tcBorders>
            <w:shd w:val="clear" w:color="auto" w:fill="auto"/>
            <w:noWrap/>
            <w:vAlign w:val="center"/>
          </w:tcPr>
          <w:p w14:paraId="57D125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7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43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2321">
            <w:pPr>
              <w:jc w:val="center"/>
              <w:rPr>
                <w:rFonts w:hint="default" w:ascii="Arial Narrow" w:hAnsi="Arial Narrow" w:eastAsia="Arial Narrow" w:cs="Arial Narrow"/>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825C">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2B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B7B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F0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51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河坑村民组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9F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河坑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1B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Hékēnɡ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5B1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因路通往河坑村民组，故名。</w:t>
            </w:r>
          </w:p>
        </w:tc>
      </w:tr>
      <w:tr w14:paraId="0E02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3C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w:t>
            </w:r>
          </w:p>
        </w:tc>
        <w:tc>
          <w:tcPr>
            <w:tcW w:w="444" w:type="dxa"/>
            <w:vMerge w:val="continue"/>
            <w:tcBorders>
              <w:left w:val="single" w:color="000000" w:sz="4" w:space="0"/>
              <w:right w:val="single" w:color="000000" w:sz="4" w:space="0"/>
            </w:tcBorders>
            <w:shd w:val="clear" w:color="auto" w:fill="auto"/>
            <w:vAlign w:val="center"/>
          </w:tcPr>
          <w:p w14:paraId="68E65E74">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5D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丰岩村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1B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98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ADF4">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1D9">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610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4B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C5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丰岩村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D62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圣丰岩自然村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FE69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圣丰岩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87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Shènɡfēnɡyán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54D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因路通往圣丰岩自然村，故名。</w:t>
            </w:r>
          </w:p>
        </w:tc>
      </w:tr>
      <w:tr w14:paraId="60D4D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04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w:t>
            </w:r>
          </w:p>
        </w:tc>
        <w:tc>
          <w:tcPr>
            <w:tcW w:w="444" w:type="dxa"/>
            <w:vMerge w:val="continue"/>
            <w:tcBorders>
              <w:left w:val="single" w:color="000000" w:sz="4" w:space="0"/>
              <w:right w:val="single" w:color="000000" w:sz="4" w:space="0"/>
            </w:tcBorders>
            <w:shd w:val="clear" w:color="auto" w:fill="auto"/>
            <w:vAlign w:val="center"/>
          </w:tcPr>
          <w:p w14:paraId="5FB9774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599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F7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C8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F61A">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2AF7">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C30A">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B3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87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丰岩村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B05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D9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A5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91A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因路通往洋坑自然村，故名。</w:t>
            </w:r>
          </w:p>
        </w:tc>
      </w:tr>
      <w:tr w14:paraId="2419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23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444" w:type="dxa"/>
            <w:vMerge w:val="continue"/>
            <w:tcBorders>
              <w:left w:val="single" w:color="000000" w:sz="4" w:space="0"/>
              <w:right w:val="single" w:color="000000" w:sz="4" w:space="0"/>
            </w:tcBorders>
            <w:shd w:val="clear" w:color="auto" w:fill="auto"/>
            <w:vAlign w:val="center"/>
          </w:tcPr>
          <w:p w14:paraId="684C82B6">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3E5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吕家坊</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1E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5786</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BB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2882">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565D">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C9A8D">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AF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11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普洞口自然村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24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吕家坊村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C0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吕家坊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6E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Lǚjiāfánɡ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843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以路的终点村名为名。</w:t>
            </w:r>
          </w:p>
        </w:tc>
      </w:tr>
      <w:tr w14:paraId="668F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91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w:t>
            </w:r>
          </w:p>
        </w:tc>
        <w:tc>
          <w:tcPr>
            <w:tcW w:w="444" w:type="dxa"/>
            <w:vMerge w:val="continue"/>
            <w:tcBorders>
              <w:left w:val="single" w:color="000000" w:sz="4" w:space="0"/>
              <w:right w:val="single" w:color="000000" w:sz="4" w:space="0"/>
            </w:tcBorders>
            <w:shd w:val="clear" w:color="auto" w:fill="auto"/>
            <w:vAlign w:val="center"/>
          </w:tcPr>
          <w:p w14:paraId="3D71CB9F">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26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梅桥村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10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23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13EA">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0B3">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36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BB60">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03A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梅桥村3号桥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4C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泰宁动车站</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75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通泰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A2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Tōnɡtài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814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直意通达泰宁火车站，寓意“康泰安宁”。</w:t>
            </w:r>
          </w:p>
        </w:tc>
      </w:tr>
      <w:tr w14:paraId="6C9FA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EF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w:t>
            </w:r>
          </w:p>
        </w:tc>
        <w:tc>
          <w:tcPr>
            <w:tcW w:w="444" w:type="dxa"/>
            <w:vMerge w:val="continue"/>
            <w:tcBorders>
              <w:left w:val="single" w:color="000000" w:sz="4" w:space="0"/>
              <w:right w:val="single" w:color="000000" w:sz="4" w:space="0"/>
            </w:tcBorders>
            <w:shd w:val="clear" w:color="auto" w:fill="auto"/>
            <w:vAlign w:val="center"/>
          </w:tcPr>
          <w:p w14:paraId="4B40154A">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E2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南会村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00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2079</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1D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94AD">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B6A2">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B7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01B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1F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城猫县道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67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广坑自然村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8B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96A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Nánɡuǎnɡ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E25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因路从南会建制村通往广坑自然村，各取一字得名。</w:t>
            </w:r>
          </w:p>
        </w:tc>
      </w:tr>
      <w:tr w14:paraId="08553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18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444" w:type="dxa"/>
            <w:vMerge w:val="continue"/>
            <w:tcBorders>
              <w:left w:val="single" w:color="000000" w:sz="4" w:space="0"/>
              <w:right w:val="single" w:color="000000" w:sz="4" w:space="0"/>
            </w:tcBorders>
            <w:shd w:val="clear" w:color="auto" w:fill="auto"/>
            <w:vAlign w:val="center"/>
          </w:tcPr>
          <w:p w14:paraId="51022E2A">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right w:val="single" w:color="000000" w:sz="4" w:space="0"/>
            </w:tcBorders>
            <w:shd w:val="clear" w:color="auto" w:fill="auto"/>
            <w:noWrap/>
            <w:vAlign w:val="center"/>
          </w:tcPr>
          <w:p w14:paraId="7ED164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王石村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BD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2954</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F4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059F">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450E">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728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4B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2E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205省道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E65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王石坑自然村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C5B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1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Fùwánɡ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932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寓意王石村富裕繁荣</w:t>
            </w:r>
          </w:p>
        </w:tc>
      </w:tr>
      <w:tr w14:paraId="3B08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EB21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2DDD78A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bottom w:val="single" w:color="auto" w:sz="4" w:space="0"/>
              <w:right w:val="single" w:color="000000" w:sz="4" w:space="0"/>
            </w:tcBorders>
            <w:shd w:val="clear" w:color="auto" w:fill="auto"/>
            <w:noWrap/>
            <w:vAlign w:val="center"/>
          </w:tcPr>
          <w:p w14:paraId="39CB057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F0E8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AE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89D9">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E71F">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10E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CF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2B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明清园景点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0E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团石坑自然村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4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富团</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75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Fùtuán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E1D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寓意团石坑自然村富裕繁荣</w:t>
            </w:r>
          </w:p>
        </w:tc>
      </w:tr>
      <w:tr w14:paraId="2A96A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C4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356D11F3">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杉</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城</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031497F7">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王石村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24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662</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E1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32FA">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5931">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4A6A">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59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B7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205省道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C19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南坑尾自然村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83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32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Guānnán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D94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寓意南坑尾自然村人才辈出。</w:t>
            </w:r>
          </w:p>
        </w:tc>
      </w:tr>
      <w:tr w14:paraId="0B7F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BC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E9B7">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776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C1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1481</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CE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C50A">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0294">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8C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AC8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20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八里桥村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59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石壁坑自然村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452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石壁坑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5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Shíbìkēnɡ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511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因路通往石壁坑，故名。</w:t>
            </w:r>
          </w:p>
        </w:tc>
      </w:tr>
      <w:tr w14:paraId="463B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83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FFF08">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36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帐干村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5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F1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13F5">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134D">
            <w:pPr>
              <w:jc w:val="center"/>
              <w:rPr>
                <w:rFonts w:hint="default" w:ascii="Arial Narrow" w:hAnsi="Arial Narrow" w:eastAsia="Arial Narrow" w:cs="Arial Narrow"/>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4E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nil"/>
              <w:right w:val="single" w:color="000000" w:sz="4" w:space="0"/>
            </w:tcBorders>
            <w:shd w:val="clear" w:color="auto" w:fill="auto"/>
            <w:noWrap/>
            <w:vAlign w:val="center"/>
          </w:tcPr>
          <w:p w14:paraId="40B5162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1AF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帐干自然村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FB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石角羊自然村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AE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石角羊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5B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Shíjiǎoyánɡ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012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因路通往石角羊，故名。</w:t>
            </w:r>
          </w:p>
        </w:tc>
      </w:tr>
      <w:tr w14:paraId="69C1B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5E0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w:t>
            </w: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69C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D533">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6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A2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0B0E">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A78B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A7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69C5">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5F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9C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刘家自然村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0E6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刘家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D9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Liújiā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360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因路通往刘家自然村，故名。</w:t>
            </w:r>
          </w:p>
        </w:tc>
      </w:tr>
      <w:tr w14:paraId="2C87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31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w:t>
            </w:r>
          </w:p>
        </w:tc>
        <w:tc>
          <w:tcPr>
            <w:tcW w:w="444" w:type="dxa"/>
            <w:vMerge w:val="restart"/>
            <w:tcBorders>
              <w:top w:val="single" w:color="000000" w:sz="4" w:space="0"/>
              <w:left w:val="single" w:color="000000" w:sz="4" w:space="0"/>
              <w:right w:val="single" w:color="000000" w:sz="4" w:space="0"/>
            </w:tcBorders>
            <w:shd w:val="clear" w:color="auto" w:fill="auto"/>
            <w:vAlign w:val="center"/>
          </w:tcPr>
          <w:p w14:paraId="3D075B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朱口镇</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64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游源村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20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2D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28AA">
            <w:pPr>
              <w:keepNext w:val="0"/>
              <w:keepLines w:val="0"/>
              <w:widowControl/>
              <w:suppressLineNumbers w:val="0"/>
              <w:jc w:val="center"/>
              <w:textAlignment w:val="center"/>
              <w:rPr>
                <w:rFonts w:hint="default" w:ascii="Arial Narrow" w:hAnsi="Arial Narrow" w:eastAsia="Arial Narrow" w:cs="Arial Narrow"/>
                <w:i w:val="0"/>
                <w:iCs w:val="0"/>
                <w:color w:val="000000"/>
                <w:sz w:val="18"/>
                <w:szCs w:val="18"/>
                <w:u w:val="none"/>
                <w:shd w:val="clear" w:color="auto" w:fill="auto"/>
              </w:rPr>
            </w:pPr>
            <w:r>
              <w:rPr>
                <w:rFonts w:hint="default" w:ascii="Arial Narrow" w:hAnsi="Arial Narrow" w:eastAsia="Arial Narrow" w:cs="Arial Narrow"/>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A111">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49D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62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C3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铺前自然村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85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上埠自然村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23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铺上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B5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Pūshànɡ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CDB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以路的起止点自然村名各取一字得名。</w:t>
            </w:r>
          </w:p>
        </w:tc>
      </w:tr>
      <w:tr w14:paraId="60AB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EF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444" w:type="dxa"/>
            <w:vMerge w:val="continue"/>
            <w:tcBorders>
              <w:left w:val="single" w:color="000000" w:sz="4" w:space="0"/>
              <w:right w:val="single" w:color="000000" w:sz="4" w:space="0"/>
            </w:tcBorders>
            <w:shd w:val="clear" w:color="auto" w:fill="auto"/>
            <w:vAlign w:val="center"/>
          </w:tcPr>
          <w:p w14:paraId="1D46F1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6E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游源村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82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3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D8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BB2C">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998F">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7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17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65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游源电站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27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FA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509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以路的起点自然村名为名。</w:t>
            </w:r>
          </w:p>
        </w:tc>
      </w:tr>
      <w:tr w14:paraId="7AD70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CE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444" w:type="dxa"/>
            <w:vMerge w:val="continue"/>
            <w:tcBorders>
              <w:left w:val="single" w:color="000000" w:sz="4" w:space="0"/>
              <w:right w:val="single" w:color="000000" w:sz="4" w:space="0"/>
            </w:tcBorders>
            <w:shd w:val="clear" w:color="auto" w:fill="auto"/>
            <w:vAlign w:val="center"/>
          </w:tcPr>
          <w:p w14:paraId="31C7DE23">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223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EA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B0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D3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277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19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191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18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起牌桥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7D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风厝自然村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CF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风厝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7E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Fēnɡcuò</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6CC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以路通往的自然村名为名。</w:t>
            </w:r>
          </w:p>
        </w:tc>
      </w:tr>
      <w:tr w14:paraId="36B2A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5B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27</w:t>
            </w:r>
          </w:p>
        </w:tc>
        <w:tc>
          <w:tcPr>
            <w:tcW w:w="444" w:type="dxa"/>
            <w:vMerge w:val="continue"/>
            <w:tcBorders>
              <w:left w:val="single" w:color="000000" w:sz="4" w:space="0"/>
              <w:right w:val="single" w:color="000000" w:sz="4" w:space="0"/>
            </w:tcBorders>
            <w:shd w:val="clear" w:color="auto" w:fill="auto"/>
            <w:vAlign w:val="center"/>
          </w:tcPr>
          <w:p w14:paraId="4E0BC55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FBD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98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F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DD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67FE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8D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206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0AC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风厝自然村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B1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尤厝自然村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55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尤厝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5D6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Yóucuò</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ACF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因路通往尤厝，故名。</w:t>
            </w:r>
          </w:p>
        </w:tc>
      </w:tr>
      <w:tr w14:paraId="473EF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3D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28</w:t>
            </w:r>
          </w:p>
        </w:tc>
        <w:tc>
          <w:tcPr>
            <w:tcW w:w="444" w:type="dxa"/>
            <w:vMerge w:val="continue"/>
            <w:tcBorders>
              <w:left w:val="single" w:color="000000" w:sz="4" w:space="0"/>
              <w:right w:val="single" w:color="000000" w:sz="4" w:space="0"/>
            </w:tcBorders>
            <w:shd w:val="clear" w:color="auto" w:fill="auto"/>
            <w:vAlign w:val="center"/>
          </w:tcPr>
          <w:p w14:paraId="0A8DA14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067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55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8C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6D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6D92">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98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CF12">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665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尤厝自然村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C2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南木墘自然村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B7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南木墘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0C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Nánmùqián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5CB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1306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1FA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29</w:t>
            </w:r>
          </w:p>
        </w:tc>
        <w:tc>
          <w:tcPr>
            <w:tcW w:w="444" w:type="dxa"/>
            <w:vMerge w:val="continue"/>
            <w:tcBorders>
              <w:left w:val="single" w:color="000000" w:sz="4" w:space="0"/>
              <w:right w:val="single" w:color="000000" w:sz="4" w:space="0"/>
            </w:tcBorders>
            <w:shd w:val="clear" w:color="auto" w:fill="auto"/>
            <w:vAlign w:val="center"/>
          </w:tcPr>
          <w:p w14:paraId="64E244E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D5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17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EA9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CC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251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76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C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BA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交岭自然村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7E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交王坑自然村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6D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交王坑  </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51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Jiāowánɡkēnɡ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A34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因路通往交王坑自然村，故名。</w:t>
            </w:r>
          </w:p>
        </w:tc>
      </w:tr>
      <w:tr w14:paraId="0F1E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56730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3CFD5DE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F32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CD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3D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A1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161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A90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F6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46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库下村民组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77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保安寺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109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保安寺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40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Bǎoānsì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EC1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因路通往保安寺，故名。</w:t>
            </w:r>
          </w:p>
        </w:tc>
      </w:tr>
      <w:tr w14:paraId="661D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17F28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31</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24D6115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朱</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C923424">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官田村</w:t>
            </w:r>
          </w:p>
        </w:tc>
        <w:tc>
          <w:tcPr>
            <w:tcW w:w="768" w:type="dxa"/>
            <w:tcBorders>
              <w:top w:val="single" w:color="auto" w:sz="4" w:space="0"/>
              <w:left w:val="single" w:color="000000" w:sz="4" w:space="0"/>
              <w:bottom w:val="single" w:color="000000" w:sz="4" w:space="0"/>
              <w:right w:val="single" w:color="000000" w:sz="4" w:space="0"/>
            </w:tcBorders>
            <w:shd w:val="clear" w:color="auto" w:fill="auto"/>
            <w:vAlign w:val="center"/>
          </w:tcPr>
          <w:p w14:paraId="3F573B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A4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9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F5B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DBF">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8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8A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许坊自然村桥头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EB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许坊埂</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34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许坊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34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Xǔfánɡ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34C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因路在许坊自然村境，故名。</w:t>
            </w:r>
          </w:p>
        </w:tc>
      </w:tr>
      <w:tr w14:paraId="1E95B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F4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w:t>
            </w:r>
          </w:p>
        </w:tc>
        <w:tc>
          <w:tcPr>
            <w:tcW w:w="444" w:type="dxa"/>
            <w:vMerge w:val="continue"/>
            <w:tcBorders>
              <w:left w:val="single" w:color="000000" w:sz="4" w:space="0"/>
              <w:right w:val="single" w:color="000000" w:sz="4" w:space="0"/>
            </w:tcBorders>
            <w:shd w:val="clear" w:color="auto" w:fill="auto"/>
            <w:vAlign w:val="center"/>
          </w:tcPr>
          <w:p w14:paraId="06EBCE94">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1F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B6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6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CA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692B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5D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4903">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61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官桥头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AA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谢坊自然村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12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谢坊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89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Xièfánɡ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7C5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因路通往谢坊自然村，故名。</w:t>
            </w:r>
          </w:p>
        </w:tc>
      </w:tr>
      <w:tr w14:paraId="061D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EA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33</w:t>
            </w:r>
          </w:p>
        </w:tc>
        <w:tc>
          <w:tcPr>
            <w:tcW w:w="444" w:type="dxa"/>
            <w:vMerge w:val="continue"/>
            <w:tcBorders>
              <w:left w:val="single" w:color="000000" w:sz="4" w:space="0"/>
              <w:right w:val="single" w:color="000000" w:sz="4" w:space="0"/>
            </w:tcBorders>
            <w:shd w:val="clear" w:color="auto" w:fill="auto"/>
            <w:vAlign w:val="center"/>
          </w:tcPr>
          <w:p w14:paraId="6FF22E5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21A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0E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2D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4D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C6B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AE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A2B">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6C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江兜岭村民组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2C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灯众村民组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E5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灯众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67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Dēnɡzhònɡ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BF8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因路通往灯众村民组，故名。</w:t>
            </w:r>
          </w:p>
        </w:tc>
      </w:tr>
      <w:tr w14:paraId="7D46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57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34</w:t>
            </w:r>
          </w:p>
        </w:tc>
        <w:tc>
          <w:tcPr>
            <w:tcW w:w="444" w:type="dxa"/>
            <w:vMerge w:val="continue"/>
            <w:tcBorders>
              <w:left w:val="single" w:color="000000" w:sz="4" w:space="0"/>
              <w:right w:val="single" w:color="000000" w:sz="4" w:space="0"/>
            </w:tcBorders>
            <w:shd w:val="clear" w:color="auto" w:fill="auto"/>
            <w:vAlign w:val="center"/>
          </w:tcPr>
          <w:p w14:paraId="72E20A5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8DB5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08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FB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54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34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A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DF02">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DC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洋发村公交站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75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洋发村村部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50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79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Yánɡfā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CE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因该路为洋发村内重要路，故名。</w:t>
            </w:r>
          </w:p>
        </w:tc>
      </w:tr>
      <w:tr w14:paraId="5B7D1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DB5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444" w:type="dxa"/>
            <w:vMerge w:val="continue"/>
            <w:tcBorders>
              <w:left w:val="single" w:color="000000" w:sz="4" w:space="0"/>
              <w:right w:val="single" w:color="000000" w:sz="4" w:space="0"/>
            </w:tcBorders>
            <w:shd w:val="clear" w:color="auto" w:fill="auto"/>
            <w:vAlign w:val="center"/>
          </w:tcPr>
          <w:p w14:paraId="31B04460">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4B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渠高村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6B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C3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FF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6ED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E5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C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F2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当戈村民组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F9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杨家坊村民组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E3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当杨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864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Dānɡyánɡ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0F8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因路是当戈组通往杨家坊组道路，故名。</w:t>
            </w:r>
          </w:p>
        </w:tc>
      </w:tr>
      <w:tr w14:paraId="4269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36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w:t>
            </w:r>
          </w:p>
        </w:tc>
        <w:tc>
          <w:tcPr>
            <w:tcW w:w="444" w:type="dxa"/>
            <w:vMerge w:val="continue"/>
            <w:tcBorders>
              <w:left w:val="single" w:color="000000" w:sz="4" w:space="0"/>
              <w:right w:val="single" w:color="000000" w:sz="4" w:space="0"/>
            </w:tcBorders>
            <w:shd w:val="clear" w:color="auto" w:fill="auto"/>
            <w:vAlign w:val="center"/>
          </w:tcPr>
          <w:p w14:paraId="3CC08CCC">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3E8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42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42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C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853">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1C6">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3B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05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上白石自然村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B8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下白石自然村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0A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白石</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28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Báishí</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ED8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以路的起止点名称共同词语为名。</w:t>
            </w:r>
          </w:p>
        </w:tc>
      </w:tr>
      <w:tr w14:paraId="1D21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21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37</w:t>
            </w:r>
          </w:p>
        </w:tc>
        <w:tc>
          <w:tcPr>
            <w:tcW w:w="444" w:type="dxa"/>
            <w:vMerge w:val="continue"/>
            <w:tcBorders>
              <w:left w:val="single" w:color="000000" w:sz="4" w:space="0"/>
              <w:right w:val="single" w:color="000000" w:sz="4" w:space="0"/>
            </w:tcBorders>
            <w:shd w:val="clear" w:color="auto" w:fill="auto"/>
            <w:vAlign w:val="center"/>
          </w:tcPr>
          <w:p w14:paraId="2122F415">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52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黄厝村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63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F0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04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nil"/>
              <w:left w:val="nil"/>
              <w:bottom w:val="nil"/>
              <w:right w:val="nil"/>
            </w:tcBorders>
            <w:shd w:val="clear" w:color="auto" w:fill="auto"/>
            <w:noWrap/>
            <w:vAlign w:val="center"/>
          </w:tcPr>
          <w:p w14:paraId="3503134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B8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58F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92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黄家自然村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9C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9C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官桥</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DB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Guānqiáo</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652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因路通往官桥，故名。</w:t>
            </w:r>
          </w:p>
        </w:tc>
      </w:tr>
      <w:tr w14:paraId="4BEE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4B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38</w:t>
            </w:r>
          </w:p>
        </w:tc>
        <w:tc>
          <w:tcPr>
            <w:tcW w:w="444" w:type="dxa"/>
            <w:vMerge w:val="continue"/>
            <w:tcBorders>
              <w:left w:val="single" w:color="000000" w:sz="4" w:space="0"/>
              <w:right w:val="single" w:color="000000" w:sz="4" w:space="0"/>
            </w:tcBorders>
            <w:shd w:val="clear" w:color="auto" w:fill="auto"/>
            <w:vAlign w:val="center"/>
          </w:tcPr>
          <w:p w14:paraId="5A9885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EA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黄厝村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85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EF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10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AC5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06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0BC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0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黄家圩自然村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24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碗将自然村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63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碗将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66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Wǎnjiānɡ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998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因路通往碗将自然村，故名。</w:t>
            </w:r>
          </w:p>
        </w:tc>
      </w:tr>
      <w:tr w14:paraId="5FF76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90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39</w:t>
            </w:r>
          </w:p>
        </w:tc>
        <w:tc>
          <w:tcPr>
            <w:tcW w:w="444" w:type="dxa"/>
            <w:vMerge w:val="continue"/>
            <w:tcBorders>
              <w:left w:val="single" w:color="000000" w:sz="4" w:space="0"/>
              <w:right w:val="single" w:color="000000" w:sz="4" w:space="0"/>
            </w:tcBorders>
            <w:shd w:val="clear" w:color="auto" w:fill="auto"/>
            <w:vAlign w:val="center"/>
          </w:tcPr>
          <w:p w14:paraId="5729903D">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39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神下村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6E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1E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47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9FB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B6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9C8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48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神下小学</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61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茶前村民组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A2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茶前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2F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Cháqián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4C3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因路通往茶前组，故名。</w:t>
            </w:r>
          </w:p>
        </w:tc>
      </w:tr>
      <w:tr w14:paraId="1E1E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95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w:t>
            </w:r>
          </w:p>
        </w:tc>
        <w:tc>
          <w:tcPr>
            <w:tcW w:w="444" w:type="dxa"/>
            <w:vMerge w:val="continue"/>
            <w:tcBorders>
              <w:left w:val="single" w:color="000000" w:sz="4" w:space="0"/>
              <w:right w:val="single" w:color="000000" w:sz="4" w:space="0"/>
            </w:tcBorders>
            <w:shd w:val="clear" w:color="auto" w:fill="auto"/>
            <w:vAlign w:val="center"/>
          </w:tcPr>
          <w:p w14:paraId="13C63FB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7B3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2A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43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E3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B5E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4C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AF8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94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香岭自然村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9C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际下坑自然村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7D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际下坑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EE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Jìxiàkēnɡ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9AD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因路通往际下坑，故名。</w:t>
            </w:r>
          </w:p>
        </w:tc>
      </w:tr>
      <w:tr w14:paraId="112A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7A875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41</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67FEEFA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CCA0">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1E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F0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A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A41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3B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D9C">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99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神下自然村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0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兴家自然村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DF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开啦口</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1E9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Kāilakǒu</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38E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“开啦口”是俗称地名，指田塅开口地点，因该路经此地，故名。</w:t>
            </w:r>
          </w:p>
        </w:tc>
      </w:tr>
      <w:tr w14:paraId="0D53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39D1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42</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20A1FA7E">
            <w:pPr>
              <w:jc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朱</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p w14:paraId="3831ADE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E2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垇头村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A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A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1D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E85F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6EAF">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B9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A1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垇头村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A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前坊自然村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C8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前坊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D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Qiánfánɡ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CC7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因路通往前坊，故名。</w:t>
            </w:r>
          </w:p>
        </w:tc>
      </w:tr>
      <w:tr w14:paraId="40F46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74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43</w:t>
            </w:r>
          </w:p>
        </w:tc>
        <w:tc>
          <w:tcPr>
            <w:tcW w:w="444" w:type="dxa"/>
            <w:vMerge w:val="continue"/>
            <w:tcBorders>
              <w:left w:val="single" w:color="000000" w:sz="4" w:space="0"/>
              <w:right w:val="single" w:color="000000" w:sz="4" w:space="0"/>
            </w:tcBorders>
            <w:shd w:val="clear" w:color="auto" w:fill="auto"/>
            <w:vAlign w:val="center"/>
          </w:tcPr>
          <w:p w14:paraId="080B7A1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4010">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61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AC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CA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5DD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C7ED">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EA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46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前坊自然村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B7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6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2D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Chìxià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BB3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因路通往赤下，故名。</w:t>
            </w:r>
          </w:p>
        </w:tc>
      </w:tr>
      <w:tr w14:paraId="027B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3F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44</w:t>
            </w:r>
          </w:p>
        </w:tc>
        <w:tc>
          <w:tcPr>
            <w:tcW w:w="444" w:type="dxa"/>
            <w:vMerge w:val="continue"/>
            <w:tcBorders>
              <w:left w:val="single" w:color="000000" w:sz="4" w:space="0"/>
              <w:right w:val="single" w:color="000000" w:sz="4" w:space="0"/>
            </w:tcBorders>
            <w:shd w:val="clear" w:color="auto" w:fill="auto"/>
            <w:vAlign w:val="center"/>
          </w:tcPr>
          <w:p w14:paraId="2E877C2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92B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06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90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2D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9F0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D25B">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12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C3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前坊自然村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C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垇当自然村  </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60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垇当</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BB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Aodānɡ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110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因路通往垇当，故名。</w:t>
            </w:r>
          </w:p>
        </w:tc>
      </w:tr>
      <w:tr w14:paraId="549F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0F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444" w:type="dxa"/>
            <w:vMerge w:val="continue"/>
            <w:tcBorders>
              <w:left w:val="single" w:color="000000" w:sz="4" w:space="0"/>
              <w:right w:val="single" w:color="000000" w:sz="4" w:space="0"/>
            </w:tcBorders>
            <w:shd w:val="clear" w:color="auto" w:fill="auto"/>
            <w:vAlign w:val="center"/>
          </w:tcPr>
          <w:p w14:paraId="27464A88">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F15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1A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B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09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9F1F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430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C1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5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朱口邮储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53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朱青桥</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62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BF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Zhūqīnɡ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19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以桥名为路名。</w:t>
            </w:r>
          </w:p>
        </w:tc>
      </w:tr>
      <w:tr w14:paraId="5E37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7F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46</w:t>
            </w:r>
          </w:p>
        </w:tc>
        <w:tc>
          <w:tcPr>
            <w:tcW w:w="444" w:type="dxa"/>
            <w:vMerge w:val="continue"/>
            <w:tcBorders>
              <w:left w:val="single" w:color="000000" w:sz="4" w:space="0"/>
              <w:right w:val="single" w:color="000000" w:sz="4" w:space="0"/>
            </w:tcBorders>
            <w:shd w:val="clear" w:color="auto" w:fill="auto"/>
            <w:vAlign w:val="center"/>
          </w:tcPr>
          <w:p w14:paraId="29D525D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19A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CA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93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BE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73A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5C1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11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47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林业站路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37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河滨路路口</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A3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荣泰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21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Rónɡtài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CC4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寓意繁荣安泰得名。</w:t>
            </w:r>
          </w:p>
        </w:tc>
      </w:tr>
      <w:tr w14:paraId="5B9B8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08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47</w:t>
            </w:r>
          </w:p>
        </w:tc>
        <w:tc>
          <w:tcPr>
            <w:tcW w:w="444" w:type="dxa"/>
            <w:vMerge w:val="continue"/>
            <w:tcBorders>
              <w:left w:val="single" w:color="000000" w:sz="4" w:space="0"/>
              <w:right w:val="single" w:color="000000" w:sz="4" w:space="0"/>
            </w:tcBorders>
            <w:shd w:val="clear" w:color="auto" w:fill="auto"/>
            <w:vAlign w:val="center"/>
          </w:tcPr>
          <w:p w14:paraId="32C7FA2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179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C6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B6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61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4DC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B3B8">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96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AF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泰宁二中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77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朱口文化广场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1E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隆盛</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87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Lónɡshènɡ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AC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寓意兴隆昌盛得名。</w:t>
            </w:r>
          </w:p>
        </w:tc>
      </w:tr>
      <w:tr w14:paraId="53EA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DF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48</w:t>
            </w:r>
          </w:p>
        </w:tc>
        <w:tc>
          <w:tcPr>
            <w:tcW w:w="444" w:type="dxa"/>
            <w:vMerge w:val="continue"/>
            <w:tcBorders>
              <w:left w:val="single" w:color="000000" w:sz="4" w:space="0"/>
              <w:right w:val="single" w:color="000000" w:sz="4" w:space="0"/>
            </w:tcBorders>
            <w:shd w:val="clear" w:color="auto" w:fill="auto"/>
            <w:vAlign w:val="center"/>
          </w:tcPr>
          <w:p w14:paraId="4CB9A375">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F0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音山村 </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CA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0C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91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F13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8D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BA1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89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杨边自然村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B8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中坊自然村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23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6C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Yánɡzhōnɡ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9FD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以路的起止点自然村名各取一字得名。</w:t>
            </w:r>
          </w:p>
        </w:tc>
      </w:tr>
      <w:tr w14:paraId="7D05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564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49</w:t>
            </w:r>
          </w:p>
        </w:tc>
        <w:tc>
          <w:tcPr>
            <w:tcW w:w="444" w:type="dxa"/>
            <w:vMerge w:val="continue"/>
            <w:tcBorders>
              <w:left w:val="single" w:color="000000" w:sz="4" w:space="0"/>
              <w:right w:val="single" w:color="000000" w:sz="4" w:space="0"/>
            </w:tcBorders>
            <w:shd w:val="clear" w:color="auto" w:fill="auto"/>
            <w:vAlign w:val="center"/>
          </w:tcPr>
          <w:p w14:paraId="073456E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A650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93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AC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F6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A46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36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0DE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C29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中坊自然村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16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墩上、邓家自然村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5C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中坊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B4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Zhōnɡfánɡ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23E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以路的起点自然村名为名。</w:t>
            </w:r>
          </w:p>
        </w:tc>
      </w:tr>
      <w:tr w14:paraId="65F5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884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w:t>
            </w:r>
          </w:p>
        </w:tc>
        <w:tc>
          <w:tcPr>
            <w:tcW w:w="444" w:type="dxa"/>
            <w:vMerge w:val="continue"/>
            <w:tcBorders>
              <w:left w:val="single" w:color="000000" w:sz="4" w:space="0"/>
              <w:right w:val="single" w:color="000000" w:sz="4" w:space="0"/>
            </w:tcBorders>
            <w:shd w:val="clear" w:color="auto" w:fill="auto"/>
            <w:vAlign w:val="center"/>
          </w:tcPr>
          <w:p w14:paraId="0F319E5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65AF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BE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65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F1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B46B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92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E2B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B6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店上自然村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5F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三湖自然村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BB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店三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3F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Diànsān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947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以路的起止点自然村名各取一字得名。</w:t>
            </w:r>
          </w:p>
        </w:tc>
      </w:tr>
      <w:tr w14:paraId="7CB3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392F9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51</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07B4A6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CF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9C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CC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46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7BD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D7B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47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9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王坑口自然村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6D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上赤坑自然村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76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D3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Wánɡshànɡ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B88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以路的起止点自然村名各取一字得名。</w:t>
            </w:r>
          </w:p>
        </w:tc>
      </w:tr>
      <w:tr w14:paraId="3C5B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5075BC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2CE80841">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朱</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6A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1A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77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E8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2A3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FC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484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C8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朱青路口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A2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茶廊下自然村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45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茶廊下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74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Chálánɡxià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37B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2FEBE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8F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53</w:t>
            </w:r>
          </w:p>
        </w:tc>
        <w:tc>
          <w:tcPr>
            <w:tcW w:w="444" w:type="dxa"/>
            <w:vMerge w:val="continue"/>
            <w:tcBorders>
              <w:left w:val="single" w:color="000000" w:sz="4" w:space="0"/>
              <w:right w:val="single" w:color="000000" w:sz="4" w:space="0"/>
            </w:tcBorders>
            <w:shd w:val="clear" w:color="auto" w:fill="auto"/>
            <w:vAlign w:val="center"/>
          </w:tcPr>
          <w:p w14:paraId="6AFFD6D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92F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DC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30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C5A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EB7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A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B00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48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王坑村口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CD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茜排自然村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9D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茜排</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FA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Xīpái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24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2AAD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6F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54</w:t>
            </w:r>
          </w:p>
        </w:tc>
        <w:tc>
          <w:tcPr>
            <w:tcW w:w="444" w:type="dxa"/>
            <w:vMerge w:val="continue"/>
            <w:tcBorders>
              <w:left w:val="single" w:color="000000" w:sz="4" w:space="0"/>
              <w:right w:val="single" w:color="000000" w:sz="4" w:space="0"/>
            </w:tcBorders>
            <w:shd w:val="clear" w:color="auto" w:fill="auto"/>
            <w:vAlign w:val="center"/>
          </w:tcPr>
          <w:p w14:paraId="4716AF5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9F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寨色村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61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64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E9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CBC5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67D">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3A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55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寨色村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B5B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坊炉下（小地名）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0A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坊炉下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D0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Fánɡlúxià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F52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以路的终点地俗称名为名。</w:t>
            </w:r>
          </w:p>
        </w:tc>
      </w:tr>
      <w:tr w14:paraId="2A87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C0F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55</w:t>
            </w:r>
          </w:p>
        </w:tc>
        <w:tc>
          <w:tcPr>
            <w:tcW w:w="444" w:type="dxa"/>
            <w:vMerge w:val="continue"/>
            <w:tcBorders>
              <w:left w:val="single" w:color="000000" w:sz="4" w:space="0"/>
              <w:right w:val="single" w:color="000000" w:sz="4" w:space="0"/>
            </w:tcBorders>
            <w:shd w:val="clear" w:color="auto" w:fill="auto"/>
            <w:vAlign w:val="center"/>
          </w:tcPr>
          <w:p w14:paraId="363BB41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7C9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C3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EB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45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888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20D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30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28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土地坑（小地名）</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4F6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竹架塘（小地名）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B6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土地坑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04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Tǔdìkēnɡ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096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以路的起点地俗称名为名。</w:t>
            </w:r>
          </w:p>
        </w:tc>
      </w:tr>
      <w:tr w14:paraId="01FCE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62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56</w:t>
            </w:r>
          </w:p>
        </w:tc>
        <w:tc>
          <w:tcPr>
            <w:tcW w:w="444" w:type="dxa"/>
            <w:vMerge w:val="continue"/>
            <w:tcBorders>
              <w:left w:val="single" w:color="000000" w:sz="4" w:space="0"/>
              <w:right w:val="single" w:color="000000" w:sz="4" w:space="0"/>
            </w:tcBorders>
            <w:shd w:val="clear" w:color="auto" w:fill="auto"/>
            <w:vAlign w:val="center"/>
          </w:tcPr>
          <w:p w14:paraId="67A2D44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09B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15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3D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88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F87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A33A">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C3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79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寨色村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0D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219省道</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39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宝盖岩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CC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Bǎoɡàiyán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CDC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因宝盖岩寺位于道路中间，故名。</w:t>
            </w:r>
          </w:p>
        </w:tc>
      </w:tr>
      <w:tr w14:paraId="4F3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E2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57</w:t>
            </w:r>
          </w:p>
        </w:tc>
        <w:tc>
          <w:tcPr>
            <w:tcW w:w="444" w:type="dxa"/>
            <w:vMerge w:val="continue"/>
            <w:tcBorders>
              <w:left w:val="single" w:color="000000" w:sz="4" w:space="0"/>
              <w:right w:val="single" w:color="000000" w:sz="4" w:space="0"/>
            </w:tcBorders>
            <w:shd w:val="clear" w:color="auto" w:fill="auto"/>
            <w:vAlign w:val="center"/>
          </w:tcPr>
          <w:p w14:paraId="7E1F220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18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梅林村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EE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AA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55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C98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89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8A8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6B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219省道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3B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F2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8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Shànɡtánɡ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14E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5833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A3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58</w:t>
            </w:r>
          </w:p>
        </w:tc>
        <w:tc>
          <w:tcPr>
            <w:tcW w:w="444" w:type="dxa"/>
            <w:vMerge w:val="continue"/>
            <w:tcBorders>
              <w:left w:val="single" w:color="000000" w:sz="4" w:space="0"/>
              <w:right w:val="single" w:color="000000" w:sz="4" w:space="0"/>
            </w:tcBorders>
            <w:shd w:val="clear" w:color="auto" w:fill="auto"/>
            <w:vAlign w:val="center"/>
          </w:tcPr>
          <w:p w14:paraId="28FBB18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7A9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9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7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A0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F1A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A0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9C83">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77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219省道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D4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车上自然村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A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车上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0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Chēshànɡ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454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3367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71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59</w:t>
            </w:r>
          </w:p>
        </w:tc>
        <w:tc>
          <w:tcPr>
            <w:tcW w:w="444" w:type="dxa"/>
            <w:vMerge w:val="continue"/>
            <w:tcBorders>
              <w:left w:val="single" w:color="000000" w:sz="4" w:space="0"/>
              <w:right w:val="single" w:color="000000" w:sz="4" w:space="0"/>
            </w:tcBorders>
            <w:shd w:val="clear" w:color="auto" w:fill="auto"/>
            <w:vAlign w:val="center"/>
          </w:tcPr>
          <w:p w14:paraId="6D02B75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FB1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1E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81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DE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196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09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3214">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18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外垇自然村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DF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瑶坪自然村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6F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瑶坪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9C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Yáopínɡ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698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77E3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A8A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w:t>
            </w:r>
          </w:p>
        </w:tc>
        <w:tc>
          <w:tcPr>
            <w:tcW w:w="444" w:type="dxa"/>
            <w:vMerge w:val="continue"/>
            <w:tcBorders>
              <w:left w:val="single" w:color="000000" w:sz="4" w:space="0"/>
              <w:right w:val="single" w:color="000000" w:sz="4" w:space="0"/>
            </w:tcBorders>
            <w:shd w:val="clear" w:color="auto" w:fill="auto"/>
            <w:vAlign w:val="center"/>
          </w:tcPr>
          <w:p w14:paraId="53E2415E">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59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里家源村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C8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B6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67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ECD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01EB">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02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2B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外垇自然村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AA5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里家源村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0D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里家源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F1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Lǐjiāyuán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93D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因路通往里家源，故名。</w:t>
            </w:r>
          </w:p>
        </w:tc>
      </w:tr>
      <w:tr w14:paraId="0CC5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23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61</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3093569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38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擎布村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27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E1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AB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B17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F5C8">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97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C2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朱擎乡道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C0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肖家自然村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B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B9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Fùkānɡ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F5B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寓意富足安康得名。</w:t>
            </w:r>
          </w:p>
        </w:tc>
      </w:tr>
      <w:tr w14:paraId="1DDF9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F7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A87C71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F8F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B4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C8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11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937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6D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3F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3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神后垅社区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FE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村部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30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E91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Fùmín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4026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寓意村民富裕得名。</w:t>
            </w:r>
          </w:p>
        </w:tc>
      </w:tr>
      <w:tr w14:paraId="5AB8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0F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63</w:t>
            </w:r>
          </w:p>
        </w:tc>
        <w:tc>
          <w:tcPr>
            <w:tcW w:w="444" w:type="dxa"/>
            <w:tcBorders>
              <w:top w:val="single" w:color="auto" w:sz="4" w:space="0"/>
              <w:left w:val="single" w:color="000000" w:sz="4" w:space="0"/>
              <w:bottom w:val="single" w:color="auto" w:sz="4" w:space="0"/>
              <w:right w:val="single" w:color="000000" w:sz="4" w:space="0"/>
            </w:tcBorders>
            <w:shd w:val="clear" w:color="auto" w:fill="auto"/>
            <w:vAlign w:val="center"/>
          </w:tcPr>
          <w:p w14:paraId="2EBD4FBF">
            <w:pPr>
              <w:jc w:val="center"/>
              <w:rPr>
                <w:rFonts w:hint="default" w:ascii="宋体" w:hAnsi="宋体" w:eastAsia="宋体" w:cs="宋体"/>
                <w:b/>
                <w:bCs/>
                <w:i w:val="0"/>
                <w:iCs w:val="0"/>
                <w:color w:val="000000"/>
                <w:sz w:val="18"/>
                <w:szCs w:val="18"/>
                <w:u w:val="none"/>
                <w:shd w:val="clear" w:color="auto" w:fill="auto"/>
                <w:lang w:val="en-US" w:eastAsia="zh-CN"/>
              </w:rPr>
            </w:pPr>
            <w:r>
              <w:rPr>
                <w:rFonts w:hint="eastAsia" w:ascii="宋体" w:hAnsi="宋体" w:eastAsia="宋体" w:cs="宋体"/>
                <w:b/>
                <w:bCs/>
                <w:i w:val="0"/>
                <w:iCs w:val="0"/>
                <w:color w:val="000000"/>
                <w:sz w:val="18"/>
                <w:szCs w:val="18"/>
                <w:u w:val="none"/>
                <w:shd w:val="clear" w:color="auto" w:fill="auto"/>
                <w:lang w:val="en-US" w:eastAsia="zh-CN"/>
              </w:rPr>
              <w:t xml:space="preserve">朱口镇 </w:t>
            </w:r>
          </w:p>
        </w:tc>
        <w:tc>
          <w:tcPr>
            <w:tcW w:w="1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37C75E">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擎布村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01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B1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56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6C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06F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72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91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肖家自然村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83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卢家自然村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BB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和睦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5E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Hémù</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60B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寓意两个自然村和谐相处得名。</w:t>
            </w:r>
          </w:p>
        </w:tc>
      </w:tr>
      <w:tr w14:paraId="0B69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A9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64</w:t>
            </w:r>
          </w:p>
        </w:tc>
        <w:tc>
          <w:tcPr>
            <w:tcW w:w="4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926EC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下</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渠</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4B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下渠村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96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9D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70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044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BC8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8A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42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交洋自然村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01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墘上自然村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7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墘上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1D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Qiánshànɡ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65E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因该路通往墘上自然村，故名。</w:t>
            </w:r>
          </w:p>
        </w:tc>
      </w:tr>
      <w:tr w14:paraId="5AD5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AE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65</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6029D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C1C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D59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0C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472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FAA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FBA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20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E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集镇下渠街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BF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上詹家自然村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3B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24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Shànɡzhān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B82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因该路通往上詹自然村，故名。</w:t>
            </w:r>
          </w:p>
        </w:tc>
      </w:tr>
      <w:tr w14:paraId="21D6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83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66</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0858C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5887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DC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87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0A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DA0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322C">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C5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70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集镇下渠街</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F2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下詹居住小区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C9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4B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Xiàzhān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60C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因该路通往下詹自然村，故名。</w:t>
            </w:r>
          </w:p>
        </w:tc>
      </w:tr>
      <w:tr w14:paraId="4224B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1A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67</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6F746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5BA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宁路村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4C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41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51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0BA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B8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DE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09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下开县道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74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上宁路自然村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E7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74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Shànɡnínɡ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2C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因该路通往上宁自然村，故名。</w:t>
            </w:r>
          </w:p>
        </w:tc>
      </w:tr>
      <w:tr w14:paraId="6DD5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05B9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68</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B689A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61B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3C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83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6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FE4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12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DD7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C8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下开县道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50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下宁路自然村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8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27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Xiànínɡ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122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因该路通往下宁自然村，故名。</w:t>
            </w:r>
          </w:p>
        </w:tc>
      </w:tr>
      <w:tr w14:paraId="59DF8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CA8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69</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386EE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5C9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3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r>
              <w:rPr>
                <w:rFonts w:ascii="DejaVu Sans" w:hAnsi="DejaVu Sans" w:eastAsia="DejaVu Sans" w:cs="DejaVu Sans"/>
                <w:i w:val="0"/>
                <w:iCs w:val="0"/>
                <w:color w:val="000000"/>
                <w:kern w:val="0"/>
                <w:sz w:val="18"/>
                <w:szCs w:val="18"/>
                <w:u w:val="none"/>
                <w:shd w:val="clear" w:color="auto" w:fill="auto"/>
                <w:lang w:val="en-US" w:eastAsia="zh-CN" w:bidi="ar"/>
              </w:rPr>
              <w:t xml:space="preserve"> </w:t>
            </w: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28A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79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FC9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EE8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FD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9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下宁路自然村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FE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26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A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Dōnɡkēnɡ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616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因该路通往东坑自然村，故名。</w:t>
            </w:r>
          </w:p>
        </w:tc>
      </w:tr>
      <w:tr w14:paraId="7F5C8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0D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E43C92">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D8B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陈元村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AC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59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61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058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E325">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21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03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下陈乡道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9ED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4D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7E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Chénjiā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D24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因该路通往陈家自然村，故名。</w:t>
            </w:r>
          </w:p>
        </w:tc>
      </w:tr>
      <w:tr w14:paraId="13A9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53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71</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8CB34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556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7B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26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0F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8D7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2C0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59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D3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下陈乡道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F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上陈家自然村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6C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上陈家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97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Shànɡchénjiā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5B2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因该路通往上陈家自然村，故名。</w:t>
            </w:r>
          </w:p>
        </w:tc>
      </w:tr>
      <w:tr w14:paraId="6EF9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58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84C48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DE0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5E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652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37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282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52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F45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4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下陈乡道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3D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岔下自然村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89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岔下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C6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Chàxià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3D1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因该路通往岔下自然村，故名。</w:t>
            </w:r>
          </w:p>
        </w:tc>
      </w:tr>
      <w:tr w14:paraId="38914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901A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73</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66F3E8F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下</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渠</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E038316">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陈元村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35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08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BF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FCF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93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EDD4">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99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下陈乡道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F7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由坵自然村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9F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由坵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F8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Yóuqiū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496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因该路通往由坵自然村，故名。</w:t>
            </w:r>
          </w:p>
        </w:tc>
      </w:tr>
      <w:tr w14:paraId="1997F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3D9D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74</w:t>
            </w:r>
          </w:p>
        </w:tc>
        <w:tc>
          <w:tcPr>
            <w:tcW w:w="444" w:type="dxa"/>
            <w:vMerge w:val="continue"/>
            <w:tcBorders>
              <w:left w:val="single" w:color="000000" w:sz="4" w:space="0"/>
              <w:right w:val="single" w:color="000000" w:sz="4" w:space="0"/>
            </w:tcBorders>
            <w:shd w:val="clear" w:color="auto" w:fill="auto"/>
            <w:vAlign w:val="center"/>
          </w:tcPr>
          <w:p w14:paraId="4D64ECA2">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02B863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上渠村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F5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AC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06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7C8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B03A">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4B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88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0F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洋尾墘自然村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51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洋尾墘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52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Yánɡwěiqián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AD1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因该路通往洋尾墘自然村，故名。</w:t>
            </w:r>
          </w:p>
        </w:tc>
      </w:tr>
      <w:tr w14:paraId="3679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B0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75</w:t>
            </w:r>
          </w:p>
        </w:tc>
        <w:tc>
          <w:tcPr>
            <w:tcW w:w="444" w:type="dxa"/>
            <w:vMerge w:val="continue"/>
            <w:tcBorders>
              <w:left w:val="single" w:color="000000" w:sz="4" w:space="0"/>
              <w:right w:val="single" w:color="000000" w:sz="4" w:space="0"/>
            </w:tcBorders>
            <w:shd w:val="clear" w:color="auto" w:fill="auto"/>
            <w:vAlign w:val="center"/>
          </w:tcPr>
          <w:p w14:paraId="651E9C1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BA2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645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DA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66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032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02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102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AC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下陈乡道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6A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1C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F1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Aoshànɡ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A0AC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因该路通往垇上自然村，故名。</w:t>
            </w:r>
          </w:p>
        </w:tc>
      </w:tr>
      <w:tr w14:paraId="2724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18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w:t>
            </w:r>
          </w:p>
        </w:tc>
        <w:tc>
          <w:tcPr>
            <w:tcW w:w="444" w:type="dxa"/>
            <w:vMerge w:val="continue"/>
            <w:tcBorders>
              <w:left w:val="single" w:color="000000" w:sz="4" w:space="0"/>
              <w:right w:val="single" w:color="000000" w:sz="4" w:space="0"/>
            </w:tcBorders>
            <w:shd w:val="clear" w:color="auto" w:fill="auto"/>
            <w:vAlign w:val="center"/>
          </w:tcPr>
          <w:p w14:paraId="5EED3EEC">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538E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6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7D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C4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F54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DD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C37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34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归仁寺</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B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车上自然村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8C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车上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A2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Chēshànɡ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4F0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因该路通往车上自然村，故名。</w:t>
            </w:r>
          </w:p>
        </w:tc>
      </w:tr>
      <w:tr w14:paraId="69B6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7D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77</w:t>
            </w:r>
          </w:p>
        </w:tc>
        <w:tc>
          <w:tcPr>
            <w:tcW w:w="444" w:type="dxa"/>
            <w:vMerge w:val="continue"/>
            <w:tcBorders>
              <w:left w:val="single" w:color="000000" w:sz="4" w:space="0"/>
              <w:right w:val="single" w:color="000000" w:sz="4" w:space="0"/>
            </w:tcBorders>
            <w:shd w:val="clear" w:color="auto" w:fill="auto"/>
            <w:vAlign w:val="center"/>
          </w:tcPr>
          <w:p w14:paraId="5BFEA12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B28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EA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BC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6F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839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BD6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61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B6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下陈乡道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72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B5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0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Xīncūn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49E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因该路通往新村自然村，故名。</w:t>
            </w:r>
          </w:p>
        </w:tc>
      </w:tr>
      <w:tr w14:paraId="21DE3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DA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78</w:t>
            </w:r>
          </w:p>
        </w:tc>
        <w:tc>
          <w:tcPr>
            <w:tcW w:w="444" w:type="dxa"/>
            <w:vMerge w:val="continue"/>
            <w:tcBorders>
              <w:left w:val="single" w:color="000000" w:sz="4" w:space="0"/>
              <w:right w:val="single" w:color="000000" w:sz="4" w:space="0"/>
            </w:tcBorders>
            <w:shd w:val="clear" w:color="auto" w:fill="auto"/>
            <w:vAlign w:val="center"/>
          </w:tcPr>
          <w:p w14:paraId="2E527F0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A0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渠里村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D7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0D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58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3CA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E9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C46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DD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廖家坑自然村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D2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八仙石自然村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BD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八仙石</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AF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Bāxiānɡshí</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7B1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因该路通往八仙石自然村，故名。</w:t>
            </w:r>
          </w:p>
        </w:tc>
      </w:tr>
      <w:tr w14:paraId="0F85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6F5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79</w:t>
            </w:r>
          </w:p>
        </w:tc>
        <w:tc>
          <w:tcPr>
            <w:tcW w:w="444" w:type="dxa"/>
            <w:vMerge w:val="continue"/>
            <w:tcBorders>
              <w:left w:val="single" w:color="000000" w:sz="4" w:space="0"/>
              <w:right w:val="single" w:color="000000" w:sz="4" w:space="0"/>
            </w:tcBorders>
            <w:shd w:val="clear" w:color="auto" w:fill="auto"/>
            <w:vAlign w:val="center"/>
          </w:tcPr>
          <w:p w14:paraId="0987DDB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080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30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E7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94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554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FAF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5A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D5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廖家坑自然村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1C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居洋自然村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C9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居洋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6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Jūyánɡ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8A1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因该路通往居洋自然村，故名。</w:t>
            </w:r>
          </w:p>
        </w:tc>
      </w:tr>
      <w:tr w14:paraId="6C12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26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w:t>
            </w:r>
          </w:p>
        </w:tc>
        <w:tc>
          <w:tcPr>
            <w:tcW w:w="444" w:type="dxa"/>
            <w:vMerge w:val="continue"/>
            <w:tcBorders>
              <w:left w:val="single" w:color="000000" w:sz="4" w:space="0"/>
              <w:right w:val="single" w:color="000000" w:sz="4" w:space="0"/>
            </w:tcBorders>
            <w:shd w:val="clear" w:color="auto" w:fill="auto"/>
            <w:vAlign w:val="center"/>
          </w:tcPr>
          <w:p w14:paraId="26F90B8D">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E6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大渠村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26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AA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58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C48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F2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3A0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C4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泰下县道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75C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元坑自然村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84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元坑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73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Yuánkēnɡ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978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因该路通往元坑自然村，故名。</w:t>
            </w:r>
          </w:p>
        </w:tc>
      </w:tr>
      <w:tr w14:paraId="2958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854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81</w:t>
            </w:r>
          </w:p>
        </w:tc>
        <w:tc>
          <w:tcPr>
            <w:tcW w:w="444" w:type="dxa"/>
            <w:vMerge w:val="continue"/>
            <w:tcBorders>
              <w:left w:val="single" w:color="000000" w:sz="4" w:space="0"/>
              <w:right w:val="single" w:color="000000" w:sz="4" w:space="0"/>
            </w:tcBorders>
            <w:shd w:val="clear" w:color="auto" w:fill="auto"/>
            <w:vAlign w:val="center"/>
          </w:tcPr>
          <w:p w14:paraId="5677499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485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9C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21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A4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46F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169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87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AA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大渠道路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77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戴家坊自然村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8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戴家坊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56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Dàijiāfánɡ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35C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因该路通往戴家坊自然村，故名。</w:t>
            </w:r>
          </w:p>
        </w:tc>
      </w:tr>
      <w:tr w14:paraId="365D8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F4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82</w:t>
            </w:r>
          </w:p>
        </w:tc>
        <w:tc>
          <w:tcPr>
            <w:tcW w:w="444" w:type="dxa"/>
            <w:vMerge w:val="continue"/>
            <w:tcBorders>
              <w:left w:val="single" w:color="000000" w:sz="4" w:space="0"/>
              <w:right w:val="single" w:color="000000" w:sz="4" w:space="0"/>
            </w:tcBorders>
            <w:shd w:val="clear" w:color="auto" w:fill="auto"/>
            <w:vAlign w:val="center"/>
          </w:tcPr>
          <w:p w14:paraId="6883801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E21E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39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6E5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06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01E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C8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CB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7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大渠道路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605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61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0E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Huánɡjiā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4A8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因该路通往黄家自然村，故名。</w:t>
            </w:r>
          </w:p>
        </w:tc>
      </w:tr>
      <w:tr w14:paraId="07E1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2DB17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83</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3AC8AE5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74C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F9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81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5A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288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70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55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7A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大渠道路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5D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吴家墘自然村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5C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吴家墘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4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Wújiāqián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334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因该路通往吴家墘自然村，故名。</w:t>
            </w:r>
          </w:p>
        </w:tc>
      </w:tr>
      <w:tr w14:paraId="1AC2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86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84</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4B0664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下</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渠</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C7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渠口村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02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71E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9F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55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32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B902">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5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下梅县道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3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小渠口自然村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0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小渠口</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6D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Xiǎoqúkǒu</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6A9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因该路通往小渠口自然村，故名。</w:t>
            </w:r>
          </w:p>
        </w:tc>
      </w:tr>
      <w:tr w14:paraId="0A201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A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85</w:t>
            </w:r>
          </w:p>
        </w:tc>
        <w:tc>
          <w:tcPr>
            <w:tcW w:w="444" w:type="dxa"/>
            <w:vMerge w:val="continue"/>
            <w:tcBorders>
              <w:left w:val="single" w:color="000000" w:sz="4" w:space="0"/>
              <w:right w:val="single" w:color="000000" w:sz="4" w:space="0"/>
            </w:tcBorders>
            <w:shd w:val="clear" w:color="auto" w:fill="auto"/>
            <w:vAlign w:val="center"/>
          </w:tcPr>
          <w:p w14:paraId="1F9E3BD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898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BD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CF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5C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9D5B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005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FA7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D5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泰下县道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3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34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A2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Jiānɡjiā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9CE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因该路通往江家自然村，故名。</w:t>
            </w:r>
          </w:p>
        </w:tc>
      </w:tr>
      <w:tr w14:paraId="3820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500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86</w:t>
            </w:r>
          </w:p>
        </w:tc>
        <w:tc>
          <w:tcPr>
            <w:tcW w:w="444" w:type="dxa"/>
            <w:vMerge w:val="continue"/>
            <w:tcBorders>
              <w:left w:val="single" w:color="000000" w:sz="4" w:space="0"/>
              <w:right w:val="single" w:color="000000" w:sz="4" w:space="0"/>
            </w:tcBorders>
            <w:shd w:val="clear" w:color="auto" w:fill="auto"/>
            <w:vAlign w:val="center"/>
          </w:tcPr>
          <w:p w14:paraId="1DD2150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891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FC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4F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A6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B6E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FA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6039">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65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泰下县道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7D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墘上自然村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40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墘上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02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Qiánshànɡ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2F2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因该路通往墘上自然村，故名。</w:t>
            </w:r>
          </w:p>
        </w:tc>
      </w:tr>
      <w:tr w14:paraId="76E0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7A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87</w:t>
            </w:r>
          </w:p>
        </w:tc>
        <w:tc>
          <w:tcPr>
            <w:tcW w:w="444" w:type="dxa"/>
            <w:vMerge w:val="continue"/>
            <w:tcBorders>
              <w:left w:val="single" w:color="000000" w:sz="4" w:space="0"/>
              <w:right w:val="single" w:color="000000" w:sz="4" w:space="0"/>
            </w:tcBorders>
            <w:shd w:val="clear" w:color="auto" w:fill="auto"/>
            <w:vAlign w:val="center"/>
          </w:tcPr>
          <w:p w14:paraId="6383988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06DF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08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54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E1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07C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1F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1CC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D8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丁家坊自然村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13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小渠口自然村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7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渠口</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B0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Qúkǒu</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3A5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因该路通往小渠口自然村，故名。</w:t>
            </w:r>
          </w:p>
        </w:tc>
      </w:tr>
      <w:tr w14:paraId="64ECC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62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88</w:t>
            </w:r>
          </w:p>
        </w:tc>
        <w:tc>
          <w:tcPr>
            <w:tcW w:w="444" w:type="dxa"/>
            <w:vMerge w:val="continue"/>
            <w:tcBorders>
              <w:left w:val="single" w:color="000000" w:sz="4" w:space="0"/>
              <w:right w:val="single" w:color="000000" w:sz="4" w:space="0"/>
            </w:tcBorders>
            <w:shd w:val="clear" w:color="auto" w:fill="auto"/>
            <w:vAlign w:val="center"/>
          </w:tcPr>
          <w:p w14:paraId="54E021F6">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77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大湖村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C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BC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880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22E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1C6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EF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2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下梅县道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A6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坪山自然村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DB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71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Pínɡshān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97D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因该路通往坪山自然村，故名。</w:t>
            </w:r>
          </w:p>
        </w:tc>
      </w:tr>
      <w:tr w14:paraId="7D34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C3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89</w:t>
            </w:r>
          </w:p>
        </w:tc>
        <w:tc>
          <w:tcPr>
            <w:tcW w:w="444" w:type="dxa"/>
            <w:vMerge w:val="continue"/>
            <w:tcBorders>
              <w:left w:val="single" w:color="000000" w:sz="4" w:space="0"/>
              <w:right w:val="single" w:color="000000" w:sz="4" w:space="0"/>
            </w:tcBorders>
            <w:shd w:val="clear" w:color="auto" w:fill="auto"/>
            <w:vAlign w:val="center"/>
          </w:tcPr>
          <w:p w14:paraId="3CAA74B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6E1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FB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14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AD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859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758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66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20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下梅县道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E4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山林坑自然村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EF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山林坑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8D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Shānlínkēnɡ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9E0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因该路通往山林坑自然村，故名。</w:t>
            </w:r>
          </w:p>
        </w:tc>
      </w:tr>
      <w:tr w14:paraId="49E50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49A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w:t>
            </w:r>
          </w:p>
        </w:tc>
        <w:tc>
          <w:tcPr>
            <w:tcW w:w="444" w:type="dxa"/>
            <w:vMerge w:val="continue"/>
            <w:tcBorders>
              <w:left w:val="single" w:color="000000" w:sz="4" w:space="0"/>
              <w:right w:val="single" w:color="000000" w:sz="4" w:space="0"/>
            </w:tcBorders>
            <w:shd w:val="clear" w:color="auto" w:fill="auto"/>
            <w:vAlign w:val="center"/>
          </w:tcPr>
          <w:p w14:paraId="1F38BC82">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9EB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9C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20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E7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A408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09B6">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76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ED5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下梅县道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4A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小王坑自然村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39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94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Wánɡkēnɡ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3EE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因该路通往小王坑自然村，故名。</w:t>
            </w:r>
          </w:p>
        </w:tc>
      </w:tr>
      <w:tr w14:paraId="74F7A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8AB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91</w:t>
            </w:r>
          </w:p>
        </w:tc>
        <w:tc>
          <w:tcPr>
            <w:tcW w:w="444" w:type="dxa"/>
            <w:vMerge w:val="continue"/>
            <w:tcBorders>
              <w:left w:val="single" w:color="000000" w:sz="4" w:space="0"/>
              <w:right w:val="single" w:color="000000" w:sz="4" w:space="0"/>
            </w:tcBorders>
            <w:shd w:val="clear" w:color="auto" w:fill="auto"/>
            <w:vAlign w:val="center"/>
          </w:tcPr>
          <w:p w14:paraId="4644C8CB">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74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76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3FB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63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7286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3545">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0C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BE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下大县道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26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红卫自然村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E8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红卫</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88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Hónɡwèi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13F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因该路通往红卫自然村，故名。</w:t>
            </w:r>
          </w:p>
        </w:tc>
      </w:tr>
      <w:tr w14:paraId="32A4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FF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92</w:t>
            </w:r>
          </w:p>
        </w:tc>
        <w:tc>
          <w:tcPr>
            <w:tcW w:w="444" w:type="dxa"/>
            <w:vMerge w:val="continue"/>
            <w:tcBorders>
              <w:left w:val="single" w:color="000000" w:sz="4" w:space="0"/>
              <w:right w:val="single" w:color="000000" w:sz="4" w:space="0"/>
            </w:tcBorders>
            <w:shd w:val="clear" w:color="auto" w:fill="auto"/>
            <w:vAlign w:val="center"/>
          </w:tcPr>
          <w:p w14:paraId="373C62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44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595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5F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A4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77A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C7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6C3">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94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下大县道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B5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王西坑自然村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49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王西坑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ED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Wánɡxīkēnɡ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58C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因该路通往王西坑自然村，故名。</w:t>
            </w:r>
          </w:p>
        </w:tc>
      </w:tr>
      <w:tr w14:paraId="7E6D4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15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93</w:t>
            </w:r>
          </w:p>
        </w:tc>
        <w:tc>
          <w:tcPr>
            <w:tcW w:w="444" w:type="dxa"/>
            <w:vMerge w:val="continue"/>
            <w:tcBorders>
              <w:left w:val="single" w:color="000000" w:sz="4" w:space="0"/>
              <w:right w:val="single" w:color="000000" w:sz="4" w:space="0"/>
            </w:tcBorders>
            <w:shd w:val="clear" w:color="auto" w:fill="auto"/>
            <w:vAlign w:val="center"/>
          </w:tcPr>
          <w:p w14:paraId="79BC08E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924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57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05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A7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A3B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0B3A">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E23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FB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下新乡道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B8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下新田自然村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9B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下新田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AD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Xiàxīntián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8ED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因该路通往下新田自然村，故名。</w:t>
            </w:r>
          </w:p>
        </w:tc>
      </w:tr>
      <w:tr w14:paraId="4EB7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2E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94</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6B7FD99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5E30">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1A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34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F8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894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18140">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FF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EA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下新乡道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34E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里新田自然村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D7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里新田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2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Lǐxīntián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52B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因该路通往里新田自然村，故名。</w:t>
            </w:r>
          </w:p>
        </w:tc>
      </w:tr>
      <w:tr w14:paraId="170D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C1FB7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95</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75132BDA">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下</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渠</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65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73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3DA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B7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A315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719F">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F5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1C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E7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香花墩自然村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BF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香花墩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9A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Xiānɡhuādūn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7BE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因该路通往香花墩自然村，故名。</w:t>
            </w:r>
          </w:p>
        </w:tc>
      </w:tr>
      <w:tr w14:paraId="148A8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E8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96</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300E0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0DA7C">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800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CE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E3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24A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B6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5EDF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45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1A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9A5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余家坊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54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Yújiāfánɡ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AF6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因该路通往余家坊自然村，故名。</w:t>
            </w:r>
          </w:p>
        </w:tc>
      </w:tr>
      <w:tr w14:paraId="13C1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3F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97</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E7FC6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E53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45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8D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68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D4A5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008B">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F0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DA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大王乡道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95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90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87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Wánɡkēnɡkǒu</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03D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因该路通往王坑口自然村，故名。</w:t>
            </w:r>
          </w:p>
        </w:tc>
      </w:tr>
      <w:tr w14:paraId="09946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AC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98</w:t>
            </w:r>
          </w:p>
        </w:tc>
        <w:tc>
          <w:tcPr>
            <w:tcW w:w="4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6B06B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桥</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BB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A03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BD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62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5DE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25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3F9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F0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762县道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52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上大源自然村福塘坊</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D98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7D5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Fútánɡ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75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福塘坊是俗称地名，因路通往该地，故名。</w:t>
            </w:r>
          </w:p>
        </w:tc>
      </w:tr>
      <w:tr w14:paraId="4CE3E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8D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99</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CD7FFC">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F67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90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3E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0FF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953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77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EABE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D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762县道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FB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C8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9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Dènɡjiātánɡ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A95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因路通往邓家塘，故名。</w:t>
            </w:r>
          </w:p>
        </w:tc>
      </w:tr>
      <w:tr w14:paraId="0F4F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8B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5D84F1">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76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汾信村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90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AC9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78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282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4838">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2C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4B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汾信村部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10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汾水自然村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4C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汾水</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B66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Fénshuǐ</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F71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因路通往汾水，故名。</w:t>
            </w:r>
          </w:p>
        </w:tc>
      </w:tr>
      <w:tr w14:paraId="42A7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24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101</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3AEA3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F9B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1F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97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42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68F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5D2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30D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F9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汾信村部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EE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张信地自然村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50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1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Zhānɡxìn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CC6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因路通往张信地，故名。</w:t>
            </w:r>
          </w:p>
        </w:tc>
      </w:tr>
      <w:tr w14:paraId="07BB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945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32383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E90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1D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01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05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E2E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D57C">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C4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D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762县道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82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张信地自然村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8E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2D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Zhānɡběi</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B0F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因路通往张信地自然村北面，故名。</w:t>
            </w:r>
          </w:p>
        </w:tc>
      </w:tr>
      <w:tr w14:paraId="4DD5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33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103</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9DE7C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5372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D6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29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C5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7FA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2DE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FD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45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张信地自然村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BB3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岭下村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41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3B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Fénlǐnɡ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D5E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因该路联络两村，各取一字得名。</w:t>
            </w:r>
          </w:p>
        </w:tc>
      </w:tr>
      <w:tr w14:paraId="56AE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AF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104</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C04D64">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right w:val="single" w:color="000000" w:sz="4" w:space="0"/>
            </w:tcBorders>
            <w:shd w:val="clear" w:color="auto" w:fill="auto"/>
            <w:noWrap/>
            <w:vAlign w:val="center"/>
          </w:tcPr>
          <w:p w14:paraId="5EB067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岭下村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DE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FA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34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3DC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77A0">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E6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AF4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岭下村部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E3F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岭下二组</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6A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3A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Lǐnɡèr</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A5B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因路通往岭下二组，故名。</w:t>
            </w:r>
          </w:p>
        </w:tc>
      </w:tr>
      <w:tr w14:paraId="70B3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E3D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105</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E2B55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bottom w:val="single" w:color="auto" w:sz="4" w:space="0"/>
              <w:right w:val="single" w:color="000000" w:sz="4" w:space="0"/>
            </w:tcBorders>
            <w:shd w:val="clear" w:color="auto" w:fill="auto"/>
            <w:noWrap/>
            <w:vAlign w:val="center"/>
          </w:tcPr>
          <w:p w14:paraId="45057F1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874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BA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35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AA91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E99C">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DA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554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762县道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49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南高塘自然村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7F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南高塘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36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Nánɡāotánɡ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B7D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因路通往南高塘，故名。</w:t>
            </w:r>
          </w:p>
        </w:tc>
      </w:tr>
      <w:tr w14:paraId="6ACD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D9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106</w:t>
            </w:r>
          </w:p>
        </w:tc>
        <w:tc>
          <w:tcPr>
            <w:tcW w:w="4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8A16E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桥</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B8EF2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水源村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12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20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50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EA6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0D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B7B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4F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D3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6F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5C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Jìpínɡ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2F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得名。</w:t>
            </w:r>
          </w:p>
        </w:tc>
      </w:tr>
      <w:tr w14:paraId="1D042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56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107</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24CE4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BDAC483">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72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37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B1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F7F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E82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E9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AC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81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凉伞栋自然村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3A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1C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Pínɡdònɡ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96E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得名。</w:t>
            </w:r>
          </w:p>
        </w:tc>
      </w:tr>
      <w:tr w14:paraId="2291D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79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108</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09837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546C81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0C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23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09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939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2275">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60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6C9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新水乡道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9F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塘背自然村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C4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塘背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BD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Tánɡbèi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190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因路通往塘背，故名。</w:t>
            </w:r>
          </w:p>
        </w:tc>
      </w:tr>
      <w:tr w14:paraId="699EA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4B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109</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C52EB7">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BDE3F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9B0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2E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E1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C2E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83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58D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CC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762县道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86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坑色自然村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393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坑色</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DA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Kēnɡsè</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097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因路通往坑色，故名。</w:t>
            </w:r>
          </w:p>
        </w:tc>
      </w:tr>
      <w:tr w14:paraId="723E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F0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110</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CA624C">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66D44EC">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30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1B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90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4DB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2AB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11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0C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丰色自然村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1F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蓬坑自然村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5A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丰蓬</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4B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Fēnɡpénɡ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11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5A739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B0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111</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DEBCBC">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F3CDC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王明村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17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0A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22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CEB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7CB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EF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28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293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王明村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D5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F5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Xīnwánɡ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BEA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从路的起止点村名称各取一字</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得名。</w:t>
            </w:r>
          </w:p>
        </w:tc>
      </w:tr>
      <w:tr w14:paraId="70B4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80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10FD6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DAD413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85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09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840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149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E40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24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F0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王明村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36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横坑自然村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045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大洋枫</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91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Dàyánɡfēnɡ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6CF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历史地名，因路经过大洋枫山。    </w:t>
            </w:r>
          </w:p>
        </w:tc>
      </w:tr>
      <w:tr w14:paraId="6C660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6D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113</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D6803C">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A4107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8EE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3F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1A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A71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011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D9C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ED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新桥水厂</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1A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朱家际自然村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00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朱家际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2A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Zhūjiājì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6FD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因路通往朱家际，故名。</w:t>
            </w:r>
          </w:p>
        </w:tc>
      </w:tr>
      <w:tr w14:paraId="0695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FF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114</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05B35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708E9C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7D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30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80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747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BC3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27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6B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762县道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75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西坊自然村</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水库坝下</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D9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西坊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36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Xīfānɡ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627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因路通往西方自然村，故名。</w:t>
            </w:r>
          </w:p>
        </w:tc>
      </w:tr>
      <w:tr w14:paraId="023B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18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115</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3CBAA28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新</w:t>
            </w:r>
          </w:p>
          <w:p w14:paraId="7FBEAC2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p>
          <w:p w14:paraId="7EBE908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桥</w:t>
            </w:r>
          </w:p>
          <w:p w14:paraId="050ED3C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p>
          <w:p w14:paraId="43D698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lang w:val="en-US" w:eastAsia="zh-CN"/>
              </w:rPr>
            </w:pP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793EA3A5">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783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21E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DC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6C5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C7B5">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60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87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柞树自然村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8F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814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柞树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0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Zuóshù</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24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以路的起点自然村名为名。</w:t>
            </w:r>
          </w:p>
        </w:tc>
      </w:tr>
      <w:tr w14:paraId="6C0FC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E1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116</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8134C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CF4DA9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E6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5B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4.2</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52F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D0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E0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23B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5F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新桥加油站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8B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F00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C9E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Yúshù</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304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4F4CD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31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117</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3ABE04">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037A2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大兴村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40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E6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25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AF81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BF3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7F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85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E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建宁县溪源乡汾水村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46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08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Dènɡjiādì</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053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以路的起点自然村名为名。</w:t>
            </w:r>
          </w:p>
        </w:tc>
      </w:tr>
      <w:tr w14:paraId="3590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EE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118</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F3755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321A75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1F1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DC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62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A2E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93C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4A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06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57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A3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叶长</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5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Yèzhǎnɡ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8F2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历史地名。    </w:t>
            </w:r>
          </w:p>
        </w:tc>
      </w:tr>
      <w:tr w14:paraId="1F4E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D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119</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BA428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9E3EC8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21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EA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664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32A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FD9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0F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D3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上王坑自然村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A3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大源村龙门桥</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68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叶大</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1AD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Yèdà </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750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历史地名。    </w:t>
            </w:r>
          </w:p>
        </w:tc>
      </w:tr>
      <w:tr w14:paraId="5E3F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20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w:t>
            </w:r>
          </w:p>
        </w:tc>
        <w:tc>
          <w:tcPr>
            <w:tcW w:w="4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AE2A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3B8A4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崇际村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30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F6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8F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E9B9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96FD">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B9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0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崇化自然村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75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三南村三源</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BB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崇三路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BE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Chónɡsānlù</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F86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从路的起止点名称各取一字命名。</w:t>
            </w:r>
          </w:p>
        </w:tc>
      </w:tr>
      <w:tr w14:paraId="7D35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61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121</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F36B2C">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3B6817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C0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72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0F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9CB8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A0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F964">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27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城上县道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59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际下村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1E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A2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Fúmín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2D1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寓意际下村村民福运常在。</w:t>
            </w:r>
          </w:p>
        </w:tc>
      </w:tr>
      <w:tr w14:paraId="73E4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1E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6DE54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91D4EF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4D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2176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4F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8E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EE5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B3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44A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B1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城上县道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76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大坪自然村小坑组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8A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745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7DF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726B1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C1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123</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CED87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F2E5C4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4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595</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9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85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12B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27A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9F4">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66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46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崇化自然村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6D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CB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Chónɡhuà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F1C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因路直通崇化自然村，故名。</w:t>
            </w:r>
          </w:p>
        </w:tc>
      </w:tr>
      <w:tr w14:paraId="48D2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85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124</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233F10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772A2A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9A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690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34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48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867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61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DED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0F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A70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崇际村</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王岭自然村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DA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王岭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22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Wánɡlǐnɡ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246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3E9E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D5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125</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1CD87A7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16C7D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川里村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86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8344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1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9E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0AB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9C0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8C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2F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761县道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C5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曹家自然村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E7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08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Shànɡchuān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6F4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以路的起点地、终点地村名各取一字得名。</w:t>
            </w:r>
          </w:p>
        </w:tc>
      </w:tr>
      <w:tr w14:paraId="3AA3F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8B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126</w:t>
            </w:r>
          </w:p>
        </w:tc>
        <w:tc>
          <w:tcPr>
            <w:tcW w:w="444" w:type="dxa"/>
            <w:vMerge w:val="continue"/>
            <w:tcBorders>
              <w:left w:val="single" w:color="000000" w:sz="4" w:space="0"/>
              <w:right w:val="single" w:color="000000" w:sz="4" w:space="0"/>
            </w:tcBorders>
            <w:shd w:val="clear" w:color="auto" w:fill="auto"/>
            <w:vAlign w:val="center"/>
          </w:tcPr>
          <w:p w14:paraId="6C31904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349772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1B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661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43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0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026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EECC">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A6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2F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曹家自然村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AD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坳上组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D4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川坳</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3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Chuānào</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3F7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路的起点地为川里村老村部，终点地坳上村民组，各取一字得名。</w:t>
            </w:r>
          </w:p>
        </w:tc>
      </w:tr>
      <w:tr w14:paraId="405E0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B2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127</w:t>
            </w:r>
          </w:p>
        </w:tc>
        <w:tc>
          <w:tcPr>
            <w:tcW w:w="444" w:type="dxa"/>
            <w:vMerge w:val="continue"/>
            <w:tcBorders>
              <w:left w:val="single" w:color="000000" w:sz="4" w:space="0"/>
              <w:right w:val="single" w:color="000000" w:sz="4" w:space="0"/>
            </w:tcBorders>
            <w:shd w:val="clear" w:color="auto" w:fill="auto"/>
            <w:vAlign w:val="center"/>
          </w:tcPr>
          <w:p w14:paraId="305C776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548C6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东山村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A5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2493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68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4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2AC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018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63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3B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上川路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E9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上东山自然村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27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F7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Shànɡdōnɡ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EE7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54EC4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E4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128</w:t>
            </w:r>
          </w:p>
        </w:tc>
        <w:tc>
          <w:tcPr>
            <w:tcW w:w="444" w:type="dxa"/>
            <w:vMerge w:val="continue"/>
            <w:tcBorders>
              <w:left w:val="single" w:color="000000" w:sz="4" w:space="0"/>
              <w:right w:val="single" w:color="000000" w:sz="4" w:space="0"/>
            </w:tcBorders>
            <w:shd w:val="clear" w:color="auto" w:fill="auto"/>
            <w:vAlign w:val="center"/>
          </w:tcPr>
          <w:p w14:paraId="33733EE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748F512">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C7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2230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7A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46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E21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266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B4F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CF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上东路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14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下东山自然村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EE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32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Xiàdōnɡ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4E9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0D695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FF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129</w:t>
            </w:r>
          </w:p>
        </w:tc>
        <w:tc>
          <w:tcPr>
            <w:tcW w:w="444" w:type="dxa"/>
            <w:vMerge w:val="continue"/>
            <w:tcBorders>
              <w:left w:val="single" w:color="000000" w:sz="4" w:space="0"/>
              <w:right w:val="single" w:color="000000" w:sz="4" w:space="0"/>
            </w:tcBorders>
            <w:shd w:val="clear" w:color="auto" w:fill="auto"/>
            <w:vAlign w:val="center"/>
          </w:tcPr>
          <w:p w14:paraId="33059C6D">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3380B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A2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3484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32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50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143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CF98">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74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86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08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三地一组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E5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新三</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CE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Xīnsān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2C9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从县道名、村名中各选一字得名。</w:t>
            </w:r>
          </w:p>
        </w:tc>
      </w:tr>
      <w:tr w14:paraId="729F7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4F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130</w:t>
            </w:r>
          </w:p>
        </w:tc>
        <w:tc>
          <w:tcPr>
            <w:tcW w:w="444" w:type="dxa"/>
            <w:vMerge w:val="continue"/>
            <w:tcBorders>
              <w:left w:val="single" w:color="000000" w:sz="4" w:space="0"/>
              <w:right w:val="single" w:color="000000" w:sz="4" w:space="0"/>
            </w:tcBorders>
            <w:shd w:val="clear" w:color="auto" w:fill="auto"/>
            <w:vAlign w:val="center"/>
          </w:tcPr>
          <w:p w14:paraId="66F5BB0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73A604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F5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2E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3D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BCB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7D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3DD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51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新三路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8A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横坑自然村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57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39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Xīnhénɡ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E232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从新三路、自然村名中各选一字得名。</w:t>
            </w:r>
          </w:p>
        </w:tc>
      </w:tr>
      <w:tr w14:paraId="5712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EA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131</w:t>
            </w:r>
          </w:p>
        </w:tc>
        <w:tc>
          <w:tcPr>
            <w:tcW w:w="444" w:type="dxa"/>
            <w:vMerge w:val="continue"/>
            <w:tcBorders>
              <w:left w:val="single" w:color="000000" w:sz="4" w:space="0"/>
              <w:right w:val="single" w:color="000000" w:sz="4" w:space="0"/>
            </w:tcBorders>
            <w:shd w:val="clear" w:color="auto" w:fill="auto"/>
            <w:vAlign w:val="center"/>
          </w:tcPr>
          <w:p w14:paraId="03B4E39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3EC862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ED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2032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77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59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290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442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6E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3D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三地村部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82A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6E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02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Sānshànɡ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8F7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从村名、自然村名中各选一字得名。</w:t>
            </w:r>
          </w:p>
        </w:tc>
      </w:tr>
      <w:tr w14:paraId="35BB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FA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132</w:t>
            </w:r>
          </w:p>
        </w:tc>
        <w:tc>
          <w:tcPr>
            <w:tcW w:w="444" w:type="dxa"/>
            <w:vMerge w:val="continue"/>
            <w:tcBorders>
              <w:left w:val="single" w:color="000000" w:sz="4" w:space="0"/>
              <w:right w:val="single" w:color="000000" w:sz="4" w:space="0"/>
            </w:tcBorders>
            <w:shd w:val="clear" w:color="auto" w:fill="auto"/>
            <w:vAlign w:val="center"/>
          </w:tcPr>
          <w:p w14:paraId="26A6AF3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E7BC44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A35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1016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DA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F0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26E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882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A2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67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08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柯林排自然村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83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E4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Shànɡkē</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01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5F852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36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133</w:t>
            </w:r>
          </w:p>
        </w:tc>
        <w:tc>
          <w:tcPr>
            <w:tcW w:w="444" w:type="dxa"/>
            <w:vMerge w:val="continue"/>
            <w:tcBorders>
              <w:left w:val="single" w:color="000000" w:sz="4" w:space="0"/>
              <w:right w:val="single" w:color="000000" w:sz="4" w:space="0"/>
            </w:tcBorders>
            <w:shd w:val="clear" w:color="auto" w:fill="auto"/>
            <w:vAlign w:val="center"/>
          </w:tcPr>
          <w:p w14:paraId="02D475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FE4E3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江边村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B1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577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CCCA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92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885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34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F3F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D4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格上自然村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93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永兴村</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梨树坪自然村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5C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格永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89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Géyǒnɡ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E7F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从路的起止点自然村、村名称各取一字得名。</w:t>
            </w:r>
          </w:p>
        </w:tc>
      </w:tr>
      <w:tr w14:paraId="0853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4F8E9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134</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06A31A9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0C3884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F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349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42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D8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F2C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843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6A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3D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E5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龙门自然村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F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DE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Lónɡmén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77A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因路通往龙门自然村，故名。</w:t>
            </w:r>
          </w:p>
        </w:tc>
      </w:tr>
      <w:tr w14:paraId="185C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3631B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135</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10259D9D">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0293043F">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江边村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D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2151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2A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47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D1A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736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25E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0C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龙门自然村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D9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格上自然村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32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4F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Lónɡɡé</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1F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0DA1D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64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136</w:t>
            </w:r>
          </w:p>
        </w:tc>
        <w:tc>
          <w:tcPr>
            <w:tcW w:w="444" w:type="dxa"/>
            <w:vMerge w:val="continue"/>
            <w:tcBorders>
              <w:left w:val="single" w:color="000000" w:sz="4" w:space="0"/>
              <w:right w:val="single" w:color="000000" w:sz="4" w:space="0"/>
            </w:tcBorders>
            <w:shd w:val="clear" w:color="auto" w:fill="auto"/>
            <w:vAlign w:val="center"/>
          </w:tcPr>
          <w:p w14:paraId="4FC648C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D8AE94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18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1837</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25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BF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975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F1B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45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F1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龙门自然村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0C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杨梅窠自然村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10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杨梅窠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D71D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Yángméikē</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339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因路通往杨梅窠自然村，故名。</w:t>
            </w:r>
          </w:p>
        </w:tc>
      </w:tr>
      <w:tr w14:paraId="78C0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A2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137</w:t>
            </w:r>
          </w:p>
        </w:tc>
        <w:tc>
          <w:tcPr>
            <w:tcW w:w="444" w:type="dxa"/>
            <w:vMerge w:val="continue"/>
            <w:tcBorders>
              <w:left w:val="single" w:color="000000" w:sz="4" w:space="0"/>
              <w:right w:val="single" w:color="000000" w:sz="4" w:space="0"/>
            </w:tcBorders>
            <w:shd w:val="clear" w:color="auto" w:fill="auto"/>
            <w:vAlign w:val="center"/>
          </w:tcPr>
          <w:p w14:paraId="0D6D48B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290AA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三南村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C4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659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A1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5E6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D1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3BB3">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53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上青村路口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11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三南村</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卢下自然村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8F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661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Shànɡnán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D06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从路的起止点村名中各取一字得名。</w:t>
            </w:r>
          </w:p>
        </w:tc>
      </w:tr>
      <w:tr w14:paraId="0D83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03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138</w:t>
            </w:r>
          </w:p>
        </w:tc>
        <w:tc>
          <w:tcPr>
            <w:tcW w:w="444" w:type="dxa"/>
            <w:vMerge w:val="continue"/>
            <w:tcBorders>
              <w:left w:val="single" w:color="000000" w:sz="4" w:space="0"/>
              <w:right w:val="single" w:color="000000" w:sz="4" w:space="0"/>
            </w:tcBorders>
            <w:shd w:val="clear" w:color="auto" w:fill="auto"/>
            <w:vAlign w:val="center"/>
          </w:tcPr>
          <w:p w14:paraId="0BBF1B2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7FB5F5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15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39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B8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366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A0F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13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54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卢下自然村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09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南山自然村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8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62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Nánshān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098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因路通往南山自然村，故名。</w:t>
            </w:r>
          </w:p>
        </w:tc>
      </w:tr>
      <w:tr w14:paraId="47B1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FD8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139</w:t>
            </w:r>
          </w:p>
        </w:tc>
        <w:tc>
          <w:tcPr>
            <w:tcW w:w="444" w:type="dxa"/>
            <w:vMerge w:val="continue"/>
            <w:tcBorders>
              <w:left w:val="single" w:color="000000" w:sz="4" w:space="0"/>
              <w:right w:val="single" w:color="000000" w:sz="4" w:space="0"/>
            </w:tcBorders>
            <w:shd w:val="clear" w:color="auto" w:fill="auto"/>
            <w:vAlign w:val="center"/>
          </w:tcPr>
          <w:p w14:paraId="284BEDC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88414B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447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1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EA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B8A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B0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6B26">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4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卢下自然村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D75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黄土岭自然村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2C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黄土岭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47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Huánɡtǔlǐnɡ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AF0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因路通往黄土岭自然村，故名。</w:t>
            </w:r>
          </w:p>
        </w:tc>
      </w:tr>
      <w:tr w14:paraId="244F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8E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140</w:t>
            </w:r>
          </w:p>
        </w:tc>
        <w:tc>
          <w:tcPr>
            <w:tcW w:w="444" w:type="dxa"/>
            <w:vMerge w:val="continue"/>
            <w:tcBorders>
              <w:left w:val="single" w:color="000000" w:sz="4" w:space="0"/>
              <w:right w:val="single" w:color="000000" w:sz="4" w:space="0"/>
            </w:tcBorders>
            <w:shd w:val="clear" w:color="auto" w:fill="auto"/>
            <w:vAlign w:val="center"/>
          </w:tcPr>
          <w:p w14:paraId="23EE1DE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35D3AA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0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3F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10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F5C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4482">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1A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0B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卢下自然村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2F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CB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AB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Chángqián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060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因路通往长墘自然村，故名。</w:t>
            </w:r>
          </w:p>
        </w:tc>
      </w:tr>
      <w:tr w14:paraId="11E0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93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141</w:t>
            </w:r>
          </w:p>
        </w:tc>
        <w:tc>
          <w:tcPr>
            <w:tcW w:w="444" w:type="dxa"/>
            <w:vMerge w:val="continue"/>
            <w:tcBorders>
              <w:left w:val="single" w:color="000000" w:sz="4" w:space="0"/>
              <w:right w:val="single" w:color="000000" w:sz="4" w:space="0"/>
            </w:tcBorders>
            <w:shd w:val="clear" w:color="auto" w:fill="auto"/>
            <w:vAlign w:val="center"/>
          </w:tcPr>
          <w:p w14:paraId="002F5261">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56A7A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上青村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9BA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14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3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EC8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07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2B54">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E2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DC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老圣前组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80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老圣前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08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Lǎoshènɡqián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796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因路通往老圣前村民小组，故名。</w:t>
            </w:r>
          </w:p>
        </w:tc>
      </w:tr>
      <w:tr w14:paraId="66DD6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D9B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142</w:t>
            </w:r>
          </w:p>
        </w:tc>
        <w:tc>
          <w:tcPr>
            <w:tcW w:w="444" w:type="dxa"/>
            <w:vMerge w:val="continue"/>
            <w:tcBorders>
              <w:left w:val="single" w:color="000000" w:sz="4" w:space="0"/>
              <w:right w:val="single" w:color="000000" w:sz="4" w:space="0"/>
            </w:tcBorders>
            <w:shd w:val="clear" w:color="auto" w:fill="auto"/>
            <w:vAlign w:val="center"/>
          </w:tcPr>
          <w:p w14:paraId="7BF0F6C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65B42C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B0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2A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0B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CDB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05C9">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AE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D2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7DD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坝坵小区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F0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福丰塅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9C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Fúfēnɡduàn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1F7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因路经福丰塅田片，故名。</w:t>
            </w:r>
          </w:p>
        </w:tc>
      </w:tr>
      <w:tr w14:paraId="659BD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50F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143</w:t>
            </w:r>
          </w:p>
        </w:tc>
        <w:tc>
          <w:tcPr>
            <w:tcW w:w="444" w:type="dxa"/>
            <w:vMerge w:val="continue"/>
            <w:tcBorders>
              <w:left w:val="single" w:color="000000" w:sz="4" w:space="0"/>
              <w:right w:val="single" w:color="000000" w:sz="4" w:space="0"/>
            </w:tcBorders>
            <w:shd w:val="clear" w:color="auto" w:fill="auto"/>
            <w:vAlign w:val="center"/>
          </w:tcPr>
          <w:p w14:paraId="36F3591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380A5C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DA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93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34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2E6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42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136B">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38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9F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庄上自然村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54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新圣前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C1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Xīnshènɡqián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2F3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因路通往庄上自然村，庄上住户基本为圣前村民组搬迁户，从县道名和圣前名选字组词得名。</w:t>
            </w:r>
          </w:p>
        </w:tc>
      </w:tr>
      <w:tr w14:paraId="5A920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391F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144</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76F1BAD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630CB7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DF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B9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C9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E31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B6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B564">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6A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新余县道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AC8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合林组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5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合林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47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Hélín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5BB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因路通往合林村民组，故名。</w:t>
            </w:r>
          </w:p>
        </w:tc>
      </w:tr>
      <w:tr w14:paraId="74F2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37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145</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6BB9F33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44A0E35">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上青村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B1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5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F2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952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B210">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7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3D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三南村桥头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58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上青乡中心小学</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4B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河滨</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8B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Hébīn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41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因道路起于三南村桥头，沿河半环绕上青村，故名。</w:t>
            </w:r>
          </w:p>
        </w:tc>
      </w:tr>
      <w:tr w14:paraId="16643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9C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146</w:t>
            </w:r>
          </w:p>
        </w:tc>
        <w:tc>
          <w:tcPr>
            <w:tcW w:w="444" w:type="dxa"/>
            <w:vMerge w:val="continue"/>
            <w:tcBorders>
              <w:left w:val="single" w:color="000000" w:sz="4" w:space="0"/>
              <w:right w:val="single" w:color="000000" w:sz="4" w:space="0"/>
            </w:tcBorders>
            <w:shd w:val="clear" w:color="auto" w:fill="auto"/>
            <w:vAlign w:val="center"/>
          </w:tcPr>
          <w:p w14:paraId="673AB0DA">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6AB693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永兴村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F6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01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26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FB5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2D4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23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AB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梨树坪自然村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9C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曹家坊自然村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4B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9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Jiānɡjiāduàn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465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因路经江家塅田片，故名。</w:t>
            </w:r>
          </w:p>
        </w:tc>
      </w:tr>
      <w:tr w14:paraId="5909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31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147</w:t>
            </w:r>
          </w:p>
        </w:tc>
        <w:tc>
          <w:tcPr>
            <w:tcW w:w="444" w:type="dxa"/>
            <w:vMerge w:val="continue"/>
            <w:tcBorders>
              <w:left w:val="single" w:color="000000" w:sz="4" w:space="0"/>
              <w:right w:val="single" w:color="000000" w:sz="4" w:space="0"/>
            </w:tcBorders>
            <w:shd w:val="clear" w:color="auto" w:fill="auto"/>
            <w:vAlign w:val="center"/>
          </w:tcPr>
          <w:p w14:paraId="170C77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right w:val="single" w:color="000000" w:sz="4" w:space="0"/>
            </w:tcBorders>
            <w:shd w:val="clear" w:color="auto" w:fill="auto"/>
            <w:noWrap/>
            <w:vAlign w:val="center"/>
          </w:tcPr>
          <w:p w14:paraId="56CF6B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05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499</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B1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C3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75F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DB62">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81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A1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上川乡道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6E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曹家坊自然村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78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永曹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C4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Yǒnɡcáo</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8F3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因路通往永兴村曹家坊自然村，故名。</w:t>
            </w:r>
          </w:p>
        </w:tc>
      </w:tr>
      <w:tr w14:paraId="443C5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BA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148</w:t>
            </w:r>
          </w:p>
        </w:tc>
        <w:tc>
          <w:tcPr>
            <w:tcW w:w="444" w:type="dxa"/>
            <w:vMerge w:val="continue"/>
            <w:tcBorders>
              <w:left w:val="single" w:color="000000" w:sz="4" w:space="0"/>
              <w:right w:val="single" w:color="000000" w:sz="4" w:space="0"/>
            </w:tcBorders>
            <w:shd w:val="clear" w:color="auto" w:fill="auto"/>
            <w:vAlign w:val="center"/>
          </w:tcPr>
          <w:p w14:paraId="357A1CF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right w:val="single" w:color="000000" w:sz="4" w:space="0"/>
            </w:tcBorders>
            <w:shd w:val="clear" w:color="auto" w:fill="auto"/>
            <w:noWrap/>
            <w:vAlign w:val="center"/>
          </w:tcPr>
          <w:p w14:paraId="7037C4A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0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1890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98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D00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058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EA0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E6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3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上川乡道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25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半岭自然村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B9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半岭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8C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Bànlǐnɡ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986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因路通往半岭自然村，故名。</w:t>
            </w:r>
          </w:p>
        </w:tc>
      </w:tr>
      <w:tr w14:paraId="152BF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53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149</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778ED66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bottom w:val="single" w:color="000000" w:sz="4" w:space="0"/>
              <w:right w:val="single" w:color="000000" w:sz="4" w:space="0"/>
            </w:tcBorders>
            <w:shd w:val="clear" w:color="auto" w:fill="auto"/>
            <w:noWrap/>
            <w:vAlign w:val="center"/>
          </w:tcPr>
          <w:p w14:paraId="7B4CC51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B6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B8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02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3FF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22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0936">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92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上川乡道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C6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导坑新村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77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导坑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FD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Dǎokēnɡ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AB7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因路通往导坑新村，故名。</w:t>
            </w:r>
          </w:p>
        </w:tc>
      </w:tr>
      <w:tr w14:paraId="577A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06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w:t>
            </w:r>
          </w:p>
        </w:tc>
        <w:tc>
          <w:tcPr>
            <w:tcW w:w="44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191072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8D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金坑村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1F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7F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49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5B0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40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AD2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5E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95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金龙山自然村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21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3A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Fùjīn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84E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该路途经茜坑自然村，终点金龙山自然村，寓意沿路村民富庶多金而名。</w:t>
            </w:r>
          </w:p>
        </w:tc>
      </w:tr>
      <w:tr w14:paraId="21A2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466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151</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63557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107C">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80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A6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89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CF3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7E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B51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31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3B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上石塘自然村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EBA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富石</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7B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Fùshí</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A3A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寓意上石塘村民富裕。</w:t>
            </w:r>
          </w:p>
        </w:tc>
      </w:tr>
      <w:tr w14:paraId="780D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4E7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A10A97">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AF2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9D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A3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C7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319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A0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2B14">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2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E8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CF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B4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Xīnqián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14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因路通往新墘自然村，故名。</w:t>
            </w:r>
          </w:p>
        </w:tc>
      </w:tr>
      <w:tr w14:paraId="0B44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E2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153</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FEC36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317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F3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8E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7A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F23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D4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36E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4A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57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1E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D1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Chìkēnɡ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C6C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因路通往赤坑自然村，故名。</w:t>
            </w:r>
          </w:p>
        </w:tc>
      </w:tr>
      <w:tr w14:paraId="43073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0D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154</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EEAD16">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D7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C1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77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8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690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A13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F1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3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528国道加油站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E3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DC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9C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Yánɡkēnɡ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11E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因路通往洋坑自然村，故名。</w:t>
            </w:r>
          </w:p>
        </w:tc>
      </w:tr>
      <w:tr w14:paraId="0043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FBAAC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155</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200851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3C8241E6">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20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5D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87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A1A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878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84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63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528国道加油站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D8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上塅自然村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EA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B18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C4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因路通往上塅自然村，故名。</w:t>
            </w:r>
          </w:p>
        </w:tc>
      </w:tr>
      <w:tr w14:paraId="1835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2BA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156</w:t>
            </w:r>
          </w:p>
        </w:tc>
        <w:tc>
          <w:tcPr>
            <w:tcW w:w="444" w:type="dxa"/>
            <w:vMerge w:val="continue"/>
            <w:tcBorders>
              <w:left w:val="single" w:color="000000" w:sz="4" w:space="0"/>
              <w:right w:val="single" w:color="000000" w:sz="4" w:space="0"/>
            </w:tcBorders>
            <w:shd w:val="clear" w:color="auto" w:fill="auto"/>
            <w:vAlign w:val="center"/>
          </w:tcPr>
          <w:p w14:paraId="1B56B39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388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0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D4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A7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E01F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9B0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A0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95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上田桥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FF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41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00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Shànɡtián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5C8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因路通往上田自然村，故名。</w:t>
            </w:r>
          </w:p>
        </w:tc>
      </w:tr>
      <w:tr w14:paraId="15CE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27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157</w:t>
            </w:r>
          </w:p>
        </w:tc>
        <w:tc>
          <w:tcPr>
            <w:tcW w:w="444" w:type="dxa"/>
            <w:vMerge w:val="continue"/>
            <w:tcBorders>
              <w:left w:val="single" w:color="000000" w:sz="4" w:space="0"/>
              <w:right w:val="single" w:color="000000" w:sz="4" w:space="0"/>
            </w:tcBorders>
            <w:shd w:val="clear" w:color="auto" w:fill="auto"/>
            <w:vAlign w:val="center"/>
          </w:tcPr>
          <w:p w14:paraId="70632EE7">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B3E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AD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37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5A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03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03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3F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C2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528国道加油站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E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大田乡精神堡垒雕塑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98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彩虹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07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Xǎihóng</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D1B5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因该路为大田乡精神堡垒雕塑，故名。</w:t>
            </w:r>
          </w:p>
        </w:tc>
      </w:tr>
      <w:tr w14:paraId="1DF3E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E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158</w:t>
            </w:r>
          </w:p>
        </w:tc>
        <w:tc>
          <w:tcPr>
            <w:tcW w:w="444" w:type="dxa"/>
            <w:vMerge w:val="continue"/>
            <w:tcBorders>
              <w:left w:val="single" w:color="000000" w:sz="4" w:space="0"/>
              <w:right w:val="single" w:color="000000" w:sz="4" w:space="0"/>
            </w:tcBorders>
            <w:shd w:val="clear" w:color="auto" w:fill="auto"/>
            <w:vAlign w:val="center"/>
          </w:tcPr>
          <w:p w14:paraId="46AEA8C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812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4F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C06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C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2A0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1DF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CD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3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大田候车亭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14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大田卫生院</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D2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C5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Lǎojie</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D19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因该路为大田集镇原主街道，故名。</w:t>
            </w:r>
          </w:p>
        </w:tc>
      </w:tr>
      <w:tr w14:paraId="14CC7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19F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159</w:t>
            </w:r>
          </w:p>
        </w:tc>
        <w:tc>
          <w:tcPr>
            <w:tcW w:w="444" w:type="dxa"/>
            <w:vMerge w:val="continue"/>
            <w:tcBorders>
              <w:left w:val="single" w:color="000000" w:sz="4" w:space="0"/>
              <w:right w:val="single" w:color="000000" w:sz="4" w:space="0"/>
            </w:tcBorders>
            <w:shd w:val="clear" w:color="auto" w:fill="auto"/>
            <w:vAlign w:val="center"/>
          </w:tcPr>
          <w:p w14:paraId="1071697B">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11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谙下村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8F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F3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4D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F1E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B4F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AD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22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谙下村三岔路口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CE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谙下自然村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4E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谙下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9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Anxià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7B2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因路通往谙下自然村，故名。</w:t>
            </w:r>
          </w:p>
        </w:tc>
      </w:tr>
      <w:tr w14:paraId="08426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3C5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w:t>
            </w:r>
          </w:p>
        </w:tc>
        <w:tc>
          <w:tcPr>
            <w:tcW w:w="444" w:type="dxa"/>
            <w:vMerge w:val="continue"/>
            <w:tcBorders>
              <w:left w:val="single" w:color="000000" w:sz="4" w:space="0"/>
              <w:right w:val="single" w:color="000000" w:sz="4" w:space="0"/>
            </w:tcBorders>
            <w:shd w:val="clear" w:color="auto" w:fill="auto"/>
            <w:vAlign w:val="center"/>
          </w:tcPr>
          <w:p w14:paraId="023F323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36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谙下村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80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F6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53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B8D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50C0">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99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B0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E5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言坑自然村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FC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言坑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C3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Yánkēnɡ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AB8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以路的终点自然村名为名。</w:t>
            </w:r>
          </w:p>
        </w:tc>
      </w:tr>
      <w:tr w14:paraId="18BD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D6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161</w:t>
            </w:r>
          </w:p>
        </w:tc>
        <w:tc>
          <w:tcPr>
            <w:tcW w:w="444" w:type="dxa"/>
            <w:vMerge w:val="continue"/>
            <w:tcBorders>
              <w:left w:val="single" w:color="000000" w:sz="4" w:space="0"/>
              <w:right w:val="single" w:color="000000" w:sz="4" w:space="0"/>
            </w:tcBorders>
            <w:shd w:val="clear" w:color="auto" w:fill="auto"/>
            <w:vAlign w:val="center"/>
          </w:tcPr>
          <w:p w14:paraId="0DDED687">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AA3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6A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D1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B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3FD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93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72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8C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谙下村三岔路口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C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溪边自然村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83C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75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Xībiān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262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因路通往溪边自然村，故名。</w:t>
            </w:r>
          </w:p>
        </w:tc>
      </w:tr>
      <w:tr w14:paraId="7E95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D1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162</w:t>
            </w:r>
          </w:p>
        </w:tc>
        <w:tc>
          <w:tcPr>
            <w:tcW w:w="444" w:type="dxa"/>
            <w:vMerge w:val="continue"/>
            <w:tcBorders>
              <w:left w:val="single" w:color="000000" w:sz="4" w:space="0"/>
              <w:right w:val="single" w:color="000000" w:sz="4" w:space="0"/>
            </w:tcBorders>
            <w:shd w:val="clear" w:color="auto" w:fill="auto"/>
            <w:vAlign w:val="center"/>
          </w:tcPr>
          <w:p w14:paraId="7BDB8A8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213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04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E3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04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D6A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99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5D90">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9B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大鱼乡道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66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下晚将自然村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3B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下晚将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24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Xiàwǎnjiānɡ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EE5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因路通往下晚将自然村，故名。</w:t>
            </w:r>
          </w:p>
        </w:tc>
      </w:tr>
      <w:tr w14:paraId="58B8D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66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163</w:t>
            </w:r>
          </w:p>
        </w:tc>
        <w:tc>
          <w:tcPr>
            <w:tcW w:w="444" w:type="dxa"/>
            <w:vMerge w:val="continue"/>
            <w:tcBorders>
              <w:left w:val="single" w:color="000000" w:sz="4" w:space="0"/>
              <w:right w:val="single" w:color="000000" w:sz="4" w:space="0"/>
            </w:tcBorders>
            <w:shd w:val="clear" w:color="auto" w:fill="auto"/>
            <w:vAlign w:val="center"/>
          </w:tcPr>
          <w:p w14:paraId="6A4791C5">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34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垒际村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25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380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B0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6E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EC7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6D8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E4C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61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垒北乡道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6BF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垒际旧村部</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5B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1F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Lěijì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39C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因该路为垒际村自然村，故名。</w:t>
            </w:r>
          </w:p>
        </w:tc>
      </w:tr>
      <w:tr w14:paraId="13B7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67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164</w:t>
            </w:r>
          </w:p>
        </w:tc>
        <w:tc>
          <w:tcPr>
            <w:tcW w:w="444" w:type="dxa"/>
            <w:vMerge w:val="continue"/>
            <w:tcBorders>
              <w:left w:val="single" w:color="000000" w:sz="4" w:space="0"/>
              <w:right w:val="single" w:color="000000" w:sz="4" w:space="0"/>
            </w:tcBorders>
            <w:shd w:val="clear" w:color="auto" w:fill="auto"/>
            <w:vAlign w:val="center"/>
          </w:tcPr>
          <w:p w14:paraId="57512FFC">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B02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F6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72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15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6E04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527F">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50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BC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垒北乡道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0C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垒胜自然村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AD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2D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Lěishènɡ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D3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因路通往垒胜自然村，故名。</w:t>
            </w:r>
          </w:p>
        </w:tc>
      </w:tr>
      <w:tr w14:paraId="4E6BA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37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165</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7828F6C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4976B13C">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41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82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AF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13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FB5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C6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65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垒北乡道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0B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徐家际自然村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AA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徐家际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BE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Xújiājì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771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因路通往徐家际自然村，故名。</w:t>
            </w:r>
          </w:p>
        </w:tc>
      </w:tr>
      <w:tr w14:paraId="25F1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7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166</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46AFE6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大田乡</w:t>
            </w:r>
          </w:p>
        </w:tc>
        <w:tc>
          <w:tcPr>
            <w:tcW w:w="10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82297D5">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垒际村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AC5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79C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35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2AE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2C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666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74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E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茜溪自然村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E7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茜溪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1F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Xīxī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671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因路通往茜溪自然村，故名。</w:t>
            </w:r>
          </w:p>
        </w:tc>
      </w:tr>
      <w:tr w14:paraId="4D31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87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167</w:t>
            </w:r>
          </w:p>
        </w:tc>
        <w:tc>
          <w:tcPr>
            <w:tcW w:w="444" w:type="dxa"/>
            <w:vMerge w:val="continue"/>
            <w:tcBorders>
              <w:left w:val="single" w:color="000000" w:sz="4" w:space="0"/>
              <w:right w:val="single" w:color="000000" w:sz="4" w:space="0"/>
            </w:tcBorders>
            <w:shd w:val="clear" w:color="auto" w:fill="auto"/>
            <w:vAlign w:val="center"/>
          </w:tcPr>
          <w:p w14:paraId="18FB78AF">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5E1F92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北斗村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AB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29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A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A40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EB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ED5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C2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垒北乡道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4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小北斗自然村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FB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北斗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A1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Běidòu</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8BD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因路通往小北斗自然村，故名。</w:t>
            </w:r>
          </w:p>
        </w:tc>
      </w:tr>
      <w:tr w14:paraId="5102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DD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168</w:t>
            </w:r>
          </w:p>
        </w:tc>
        <w:tc>
          <w:tcPr>
            <w:tcW w:w="444" w:type="dxa"/>
            <w:vMerge w:val="continue"/>
            <w:tcBorders>
              <w:left w:val="single" w:color="000000" w:sz="4" w:space="0"/>
              <w:right w:val="single" w:color="000000" w:sz="4" w:space="0"/>
            </w:tcBorders>
            <w:shd w:val="clear" w:color="auto" w:fill="auto"/>
            <w:vAlign w:val="center"/>
          </w:tcPr>
          <w:p w14:paraId="205553F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764C57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3D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B5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D8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B42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B7C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99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8A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垒北乡道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1F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白坑自然村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C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白坑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5F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Báikēnɡ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4F8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因路通往白坑自然村，故名。</w:t>
            </w:r>
          </w:p>
        </w:tc>
      </w:tr>
      <w:tr w14:paraId="5F72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3C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169</w:t>
            </w:r>
          </w:p>
        </w:tc>
        <w:tc>
          <w:tcPr>
            <w:tcW w:w="444" w:type="dxa"/>
            <w:vMerge w:val="continue"/>
            <w:tcBorders>
              <w:left w:val="single" w:color="000000" w:sz="4" w:space="0"/>
              <w:right w:val="single" w:color="000000" w:sz="4" w:space="0"/>
            </w:tcBorders>
            <w:shd w:val="clear" w:color="auto" w:fill="auto"/>
            <w:vAlign w:val="center"/>
          </w:tcPr>
          <w:p w14:paraId="19A0EA7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0249F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料坊村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B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E1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30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2FB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AC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821E">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CB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D6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坑边自然村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635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料坊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71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Liàofánɡ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BF8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因该路为料坊村主干道，故名。</w:t>
            </w:r>
          </w:p>
        </w:tc>
      </w:tr>
      <w:tr w14:paraId="337B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03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170</w:t>
            </w:r>
          </w:p>
        </w:tc>
        <w:tc>
          <w:tcPr>
            <w:tcW w:w="444" w:type="dxa"/>
            <w:vMerge w:val="continue"/>
            <w:tcBorders>
              <w:left w:val="single" w:color="000000" w:sz="4" w:space="0"/>
              <w:right w:val="single" w:color="000000" w:sz="4" w:space="0"/>
            </w:tcBorders>
            <w:shd w:val="clear" w:color="auto" w:fill="auto"/>
            <w:vAlign w:val="center"/>
          </w:tcPr>
          <w:p w14:paraId="31259F0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382193D">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CC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46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53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26C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47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A1F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12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528国道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62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八十丘自然村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36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八十丘</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DED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Bāshíqiū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167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因路通往八十丘自然村，故名。</w:t>
            </w:r>
          </w:p>
        </w:tc>
      </w:tr>
      <w:tr w14:paraId="64944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75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171</w:t>
            </w:r>
          </w:p>
        </w:tc>
        <w:tc>
          <w:tcPr>
            <w:tcW w:w="444" w:type="dxa"/>
            <w:vMerge w:val="continue"/>
            <w:tcBorders>
              <w:left w:val="single" w:color="000000" w:sz="4" w:space="0"/>
              <w:right w:val="single" w:color="000000" w:sz="4" w:space="0"/>
            </w:tcBorders>
            <w:shd w:val="clear" w:color="auto" w:fill="auto"/>
            <w:vAlign w:val="center"/>
          </w:tcPr>
          <w:p w14:paraId="74CDC42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04567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96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58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AAAD">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A17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86E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B9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06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寨下高速互通口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3E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酒呈坑自然村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5D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酒呈坑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90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Jiǔchénɡkēnɡ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33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因路通往酒呈坑自然村，故名。</w:t>
            </w:r>
          </w:p>
        </w:tc>
      </w:tr>
      <w:tr w14:paraId="7981D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77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172</w:t>
            </w:r>
          </w:p>
        </w:tc>
        <w:tc>
          <w:tcPr>
            <w:tcW w:w="444" w:type="dxa"/>
            <w:vMerge w:val="continue"/>
            <w:tcBorders>
              <w:left w:val="single" w:color="000000" w:sz="4" w:space="0"/>
              <w:right w:val="single" w:color="000000" w:sz="4" w:space="0"/>
            </w:tcBorders>
            <w:shd w:val="clear" w:color="auto" w:fill="auto"/>
            <w:vAlign w:val="center"/>
          </w:tcPr>
          <w:p w14:paraId="0F997B0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B0061A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93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8C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B0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3DD2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BF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0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37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新华碾米厂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2F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小背岭自然村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D3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小背岭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B0A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Xiǎobèilǐnɡ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B57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因路通往小背岭自然村，故名。</w:t>
            </w:r>
          </w:p>
        </w:tc>
      </w:tr>
      <w:tr w14:paraId="4BEB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65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173</w:t>
            </w:r>
          </w:p>
        </w:tc>
        <w:tc>
          <w:tcPr>
            <w:tcW w:w="444" w:type="dxa"/>
            <w:vMerge w:val="continue"/>
            <w:tcBorders>
              <w:left w:val="single" w:color="000000" w:sz="4" w:space="0"/>
              <w:right w:val="single" w:color="000000" w:sz="4" w:space="0"/>
            </w:tcBorders>
            <w:shd w:val="clear" w:color="auto" w:fill="auto"/>
            <w:vAlign w:val="center"/>
          </w:tcPr>
          <w:p w14:paraId="549B6891">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33A0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鱼川村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E3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F0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4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ECF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03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502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8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上下东坑三岔</w:t>
            </w:r>
          </w:p>
          <w:p w14:paraId="79FDBC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75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旧林业采育场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6B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鱼川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5B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Yúchuān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B36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因该路为鱼川村主干路，故名。</w:t>
            </w:r>
          </w:p>
        </w:tc>
      </w:tr>
      <w:tr w14:paraId="11672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7E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174</w:t>
            </w:r>
          </w:p>
        </w:tc>
        <w:tc>
          <w:tcPr>
            <w:tcW w:w="444" w:type="dxa"/>
            <w:vMerge w:val="continue"/>
            <w:tcBorders>
              <w:left w:val="single" w:color="000000" w:sz="4" w:space="0"/>
              <w:right w:val="single" w:color="000000" w:sz="4" w:space="0"/>
            </w:tcBorders>
            <w:shd w:val="clear" w:color="auto" w:fill="auto"/>
            <w:vAlign w:val="center"/>
          </w:tcPr>
          <w:p w14:paraId="1631B4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02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鱼川村</w:t>
            </w: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2908">
            <w:pPr>
              <w:keepNext w:val="0"/>
              <w:keepLines w:val="0"/>
              <w:widowControl/>
              <w:suppressLineNumbers w:val="0"/>
              <w:jc w:val="righ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81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93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220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629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A6F3F">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AAC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鱼川路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6D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下东坑自然村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4E9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下东坑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B3A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Xiàdōnɡkēnɡ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BBF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因路通往下东坑自然村，故名。</w:t>
            </w:r>
          </w:p>
        </w:tc>
      </w:tr>
      <w:tr w14:paraId="23FC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67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175</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19B662F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3DC3">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B2FF">
            <w:pPr>
              <w:keepNext w:val="0"/>
              <w:keepLines w:val="0"/>
              <w:widowControl/>
              <w:suppressLineNumbers w:val="0"/>
              <w:jc w:val="righ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65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74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3515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3AC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972D6">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1F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鱼川路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9C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留地自然村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68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留地</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20F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Liúdì </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F1B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因路通往留地自然村，故名。</w:t>
            </w:r>
          </w:p>
        </w:tc>
      </w:tr>
      <w:tr w14:paraId="69E2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64C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176</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1EF8203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梅</w:t>
            </w:r>
          </w:p>
          <w:p w14:paraId="22F3B5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80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茜元村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EB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7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598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BC89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C41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6B242">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49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下茜元村民组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C1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邹家际村民组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1F9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邹家际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A4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Zōujiājì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C1C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以路的终点村民组名为名。</w:t>
            </w:r>
          </w:p>
        </w:tc>
      </w:tr>
      <w:tr w14:paraId="24524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63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177</w:t>
            </w:r>
          </w:p>
        </w:tc>
        <w:tc>
          <w:tcPr>
            <w:tcW w:w="444" w:type="dxa"/>
            <w:vMerge w:val="continue"/>
            <w:tcBorders>
              <w:left w:val="single" w:color="000000" w:sz="4" w:space="0"/>
              <w:right w:val="single" w:color="000000" w:sz="4" w:space="0"/>
            </w:tcBorders>
            <w:shd w:val="clear" w:color="auto" w:fill="auto"/>
            <w:vAlign w:val="center"/>
          </w:tcPr>
          <w:p w14:paraId="4870E3BA">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521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拥坑村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E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19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B0C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84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3118">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729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1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梅口乡集镇</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80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F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4F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Méixīn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BED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以路的起点地俗称名、终点自然村名各取一字得名。</w:t>
            </w:r>
          </w:p>
        </w:tc>
      </w:tr>
      <w:tr w14:paraId="71D8E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95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178</w:t>
            </w:r>
          </w:p>
        </w:tc>
        <w:tc>
          <w:tcPr>
            <w:tcW w:w="444" w:type="dxa"/>
            <w:vMerge w:val="continue"/>
            <w:tcBorders>
              <w:left w:val="single" w:color="000000" w:sz="4" w:space="0"/>
              <w:right w:val="single" w:color="000000" w:sz="4" w:space="0"/>
            </w:tcBorders>
            <w:shd w:val="clear" w:color="auto" w:fill="auto"/>
            <w:vAlign w:val="center"/>
          </w:tcPr>
          <w:p w14:paraId="1328708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C726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1B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18A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3E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301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6AB31">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1AF5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7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拥坑村部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0B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际兴自然村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CE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2C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Jìxīnɡ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43D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际兴自然村进村路，故名。</w:t>
            </w:r>
          </w:p>
        </w:tc>
      </w:tr>
      <w:tr w14:paraId="269B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43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179</w:t>
            </w:r>
          </w:p>
        </w:tc>
        <w:tc>
          <w:tcPr>
            <w:tcW w:w="444" w:type="dxa"/>
            <w:vMerge w:val="continue"/>
            <w:tcBorders>
              <w:left w:val="single" w:color="000000" w:sz="4" w:space="0"/>
              <w:right w:val="single" w:color="000000" w:sz="4" w:space="0"/>
            </w:tcBorders>
            <w:shd w:val="clear" w:color="auto" w:fill="auto"/>
            <w:vAlign w:val="center"/>
          </w:tcPr>
          <w:p w14:paraId="78C0FA7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90C3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14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12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A6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C9D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FAC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696E">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5D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拥坑村部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84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老拥坑自然村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E8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拥坑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13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Yōnɡkēnɡ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BCC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因路通往拥坑自然村，故名。</w:t>
            </w:r>
          </w:p>
        </w:tc>
      </w:tr>
      <w:tr w14:paraId="45210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BA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w:t>
            </w:r>
          </w:p>
        </w:tc>
        <w:tc>
          <w:tcPr>
            <w:tcW w:w="444" w:type="dxa"/>
            <w:vMerge w:val="continue"/>
            <w:tcBorders>
              <w:left w:val="single" w:color="000000" w:sz="4" w:space="0"/>
              <w:right w:val="single" w:color="000000" w:sz="4" w:space="0"/>
            </w:tcBorders>
            <w:shd w:val="clear" w:color="auto" w:fill="auto"/>
            <w:vAlign w:val="center"/>
          </w:tcPr>
          <w:p w14:paraId="20E52CF9">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A9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谢家坪村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0E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12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17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136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056A">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4AA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66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下梅乡道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0F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溪边自然村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B3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溪边</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29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Xībiān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59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因路通往溪边自然村，故名。</w:t>
            </w:r>
          </w:p>
        </w:tc>
      </w:tr>
      <w:tr w14:paraId="499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E9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181</w:t>
            </w:r>
          </w:p>
        </w:tc>
        <w:tc>
          <w:tcPr>
            <w:tcW w:w="444" w:type="dxa"/>
            <w:vMerge w:val="continue"/>
            <w:tcBorders>
              <w:left w:val="single" w:color="000000" w:sz="4" w:space="0"/>
              <w:right w:val="single" w:color="000000" w:sz="4" w:space="0"/>
            </w:tcBorders>
            <w:shd w:val="clear" w:color="auto" w:fill="auto"/>
            <w:vAlign w:val="center"/>
          </w:tcPr>
          <w:p w14:paraId="4248668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35B8C">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C8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840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7D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43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9CB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4905">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F3A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28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谢家坪村部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1E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C0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02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Lǐpínɡ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C62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因路通往里坪自然村，故名。</w:t>
            </w:r>
          </w:p>
        </w:tc>
      </w:tr>
      <w:tr w14:paraId="6254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67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182</w:t>
            </w:r>
          </w:p>
        </w:tc>
        <w:tc>
          <w:tcPr>
            <w:tcW w:w="444" w:type="dxa"/>
            <w:vMerge w:val="continue"/>
            <w:tcBorders>
              <w:left w:val="single" w:color="000000" w:sz="4" w:space="0"/>
              <w:right w:val="single" w:color="000000" w:sz="4" w:space="0"/>
            </w:tcBorders>
            <w:shd w:val="clear" w:color="auto" w:fill="auto"/>
            <w:vAlign w:val="center"/>
          </w:tcPr>
          <w:p w14:paraId="70E0027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179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FC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7F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9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CA5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D07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6749">
            <w:pP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C6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谢家坪村部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A1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朱林自然村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63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B5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Zhūlín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78D3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因路通往朱林自然村，故名。</w:t>
            </w:r>
          </w:p>
        </w:tc>
      </w:tr>
      <w:tr w14:paraId="1D7B5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3F9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183</w:t>
            </w:r>
          </w:p>
        </w:tc>
        <w:tc>
          <w:tcPr>
            <w:tcW w:w="444" w:type="dxa"/>
            <w:vMerge w:val="continue"/>
            <w:tcBorders>
              <w:left w:val="single" w:color="000000" w:sz="4" w:space="0"/>
              <w:right w:val="single" w:color="000000" w:sz="4" w:space="0"/>
            </w:tcBorders>
            <w:shd w:val="clear" w:color="auto" w:fill="auto"/>
            <w:vAlign w:val="center"/>
          </w:tcPr>
          <w:p w14:paraId="726EDD8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9C0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廖元村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97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A32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6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E10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B11B4">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BB6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B83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猫儿山后山</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96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上居洋自然村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E1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上居洋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53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Shànɡjūyánɡ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530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因路通往上居洋自然村，故名。</w:t>
            </w:r>
          </w:p>
        </w:tc>
      </w:tr>
      <w:tr w14:paraId="008A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B2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184</w:t>
            </w:r>
          </w:p>
        </w:tc>
        <w:tc>
          <w:tcPr>
            <w:tcW w:w="444" w:type="dxa"/>
            <w:vMerge w:val="continue"/>
            <w:tcBorders>
              <w:left w:val="single" w:color="000000" w:sz="4" w:space="0"/>
              <w:right w:val="single" w:color="000000" w:sz="4" w:space="0"/>
            </w:tcBorders>
            <w:shd w:val="clear" w:color="auto" w:fill="auto"/>
            <w:vAlign w:val="center"/>
          </w:tcPr>
          <w:p w14:paraId="40DD7EC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9E1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3A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B5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01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870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E4445">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4E7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84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猫大乡道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F8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邓家窠自然村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46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邓家窠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C4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Dènɡjiākē</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ED1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因该路通往邓家窠自然村，故名。</w:t>
            </w:r>
          </w:p>
        </w:tc>
      </w:tr>
      <w:tr w14:paraId="1316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D10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185</w:t>
            </w:r>
          </w:p>
        </w:tc>
        <w:tc>
          <w:tcPr>
            <w:tcW w:w="444" w:type="dxa"/>
            <w:vMerge w:val="continue"/>
            <w:tcBorders>
              <w:left w:val="single" w:color="000000" w:sz="4" w:space="0"/>
              <w:right w:val="single" w:color="000000" w:sz="4" w:space="0"/>
            </w:tcBorders>
            <w:shd w:val="clear" w:color="auto" w:fill="auto"/>
            <w:vAlign w:val="center"/>
          </w:tcPr>
          <w:p w14:paraId="3D74951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81A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13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12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B2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9B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0AF5">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9FA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0D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龙湖口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D3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下居洋自然村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AC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下居洋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9D5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Xiàjūyánɡ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6F0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因该路通往下居洋自然村，故名。</w:t>
            </w:r>
          </w:p>
        </w:tc>
      </w:tr>
      <w:tr w14:paraId="6A289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E4448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186</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7CB6119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907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D1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2F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2A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DD6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4036">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F2A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8E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官庄自然村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3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焦家岭自然村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B8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焦家岭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F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Jiāojiālǐnɡ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D7C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因该路通往焦家岭自然村，故名。</w:t>
            </w:r>
          </w:p>
        </w:tc>
      </w:tr>
      <w:tr w14:paraId="168E0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68272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187</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66D1038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梅</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87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大洋村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7A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DC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1F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5993">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2908">
            <w:pP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A75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6E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洋公庙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FC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C8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7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Zhānɡkēnɡ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FB1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因该路通往张坑自然村，故名。</w:t>
            </w:r>
          </w:p>
        </w:tc>
      </w:tr>
      <w:tr w14:paraId="08F5A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E1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188</w:t>
            </w:r>
          </w:p>
        </w:tc>
        <w:tc>
          <w:tcPr>
            <w:tcW w:w="444" w:type="dxa"/>
            <w:vMerge w:val="continue"/>
            <w:tcBorders>
              <w:left w:val="single" w:color="000000" w:sz="4" w:space="0"/>
              <w:right w:val="single" w:color="000000" w:sz="4" w:space="0"/>
            </w:tcBorders>
            <w:shd w:val="clear" w:color="auto" w:fill="auto"/>
            <w:vAlign w:val="center"/>
          </w:tcPr>
          <w:p w14:paraId="701DCD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77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梅口村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80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BB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2.7</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4B2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C7C7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D43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F3A3">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8D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黄家坊自然村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56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主中自然村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F7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黄主</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08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Huánɡzhǔ</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E656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36B26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01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189</w:t>
            </w:r>
          </w:p>
        </w:tc>
        <w:tc>
          <w:tcPr>
            <w:tcW w:w="444" w:type="dxa"/>
            <w:vMerge w:val="continue"/>
            <w:tcBorders>
              <w:left w:val="single" w:color="000000" w:sz="4" w:space="0"/>
              <w:right w:val="single" w:color="000000" w:sz="4" w:space="0"/>
            </w:tcBorders>
            <w:shd w:val="clear" w:color="auto" w:fill="auto"/>
            <w:vAlign w:val="center"/>
          </w:tcPr>
          <w:p w14:paraId="793E30A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A79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11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7F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3A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4FB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BF9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F7C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C4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江培乡道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4C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渔港码头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23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渔港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83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Yúɡǎnɡ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535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该路通往渔港码头，故名。</w:t>
            </w:r>
          </w:p>
        </w:tc>
      </w:tr>
      <w:tr w14:paraId="083D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387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190</w:t>
            </w:r>
          </w:p>
        </w:tc>
        <w:tc>
          <w:tcPr>
            <w:tcW w:w="444" w:type="dxa"/>
            <w:vMerge w:val="continue"/>
            <w:tcBorders>
              <w:left w:val="single" w:color="000000" w:sz="4" w:space="0"/>
              <w:right w:val="single" w:color="000000" w:sz="4" w:space="0"/>
            </w:tcBorders>
            <w:shd w:val="clear" w:color="auto" w:fill="auto"/>
            <w:vAlign w:val="center"/>
          </w:tcPr>
          <w:p w14:paraId="7317BF0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C9C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28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01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42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8E6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43A5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9EF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AB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邹家际村民组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54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梅花岛旧</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A5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邹梅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2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Zōuméi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CAE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从路的起止点村民组、自然村各取一字得名。</w:t>
            </w:r>
          </w:p>
        </w:tc>
      </w:tr>
      <w:tr w14:paraId="6669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F2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191</w:t>
            </w:r>
          </w:p>
        </w:tc>
        <w:tc>
          <w:tcPr>
            <w:tcW w:w="444" w:type="dxa"/>
            <w:vMerge w:val="continue"/>
            <w:tcBorders>
              <w:left w:val="single" w:color="000000" w:sz="4" w:space="0"/>
              <w:right w:val="single" w:color="000000" w:sz="4" w:space="0"/>
            </w:tcBorders>
            <w:shd w:val="clear" w:color="auto" w:fill="auto"/>
            <w:vAlign w:val="center"/>
          </w:tcPr>
          <w:p w14:paraId="39FB9903">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61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茅店村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4F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5D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D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B8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432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3FB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AA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老茅店自然村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32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挽舟岭</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6C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茅溪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17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Máoxī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86F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因路起于老茅店自然村，沿溪而行，故名。</w:t>
            </w:r>
          </w:p>
        </w:tc>
      </w:tr>
      <w:tr w14:paraId="5D3E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3FD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192</w:t>
            </w:r>
          </w:p>
        </w:tc>
        <w:tc>
          <w:tcPr>
            <w:tcW w:w="444" w:type="dxa"/>
            <w:vMerge w:val="continue"/>
            <w:tcBorders>
              <w:left w:val="single" w:color="000000" w:sz="4" w:space="0"/>
              <w:right w:val="single" w:color="000000" w:sz="4" w:space="0"/>
            </w:tcBorders>
            <w:shd w:val="clear" w:color="auto" w:fill="auto"/>
            <w:vAlign w:val="center"/>
          </w:tcPr>
          <w:p w14:paraId="063A634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69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8B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9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E5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D50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649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AF2E">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8D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EE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2C9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D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Xīnmài</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0D3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50697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BB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193</w:t>
            </w:r>
          </w:p>
        </w:tc>
        <w:tc>
          <w:tcPr>
            <w:tcW w:w="444" w:type="dxa"/>
            <w:vMerge w:val="continue"/>
            <w:tcBorders>
              <w:left w:val="single" w:color="000000" w:sz="4" w:space="0"/>
              <w:right w:val="single" w:color="000000" w:sz="4" w:space="0"/>
            </w:tcBorders>
            <w:shd w:val="clear" w:color="auto" w:fill="auto"/>
            <w:vAlign w:val="center"/>
          </w:tcPr>
          <w:p w14:paraId="1B4CB7C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486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67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C2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DE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6F98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DE8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6E83">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3F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30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东西垒自然村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2D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麦东</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4E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Màidōnɡ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5D5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1263C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F1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194</w:t>
            </w:r>
          </w:p>
        </w:tc>
        <w:tc>
          <w:tcPr>
            <w:tcW w:w="444" w:type="dxa"/>
            <w:vMerge w:val="continue"/>
            <w:tcBorders>
              <w:left w:val="single" w:color="000000" w:sz="4" w:space="0"/>
              <w:right w:val="single" w:color="000000" w:sz="4" w:space="0"/>
            </w:tcBorders>
            <w:shd w:val="clear" w:color="auto" w:fill="auto"/>
            <w:vAlign w:val="center"/>
          </w:tcPr>
          <w:p w14:paraId="1C1CECE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FE31">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38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C0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88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AA02">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92C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CF7B">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F3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F3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茶地自然村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42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5B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Màichá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607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6752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F8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195</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1D51C78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DC7C2">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4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08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8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E72A">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C39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E0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7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2C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龚家地自然村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3C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麦龚</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DD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Màiɡōnɡ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1E0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4AB6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A7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196</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440A38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开</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善</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8F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池潭村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913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53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5C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3C20">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06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293B">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4B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造纸厂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C7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池潭电厂生活区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4E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码头</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F4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Mǎtóu</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D1F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因历史上水运物资集散地，故名。</w:t>
            </w:r>
          </w:p>
        </w:tc>
      </w:tr>
      <w:tr w14:paraId="0C151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86C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197</w:t>
            </w:r>
          </w:p>
        </w:tc>
        <w:tc>
          <w:tcPr>
            <w:tcW w:w="444" w:type="dxa"/>
            <w:vMerge w:val="continue"/>
            <w:tcBorders>
              <w:left w:val="single" w:color="000000" w:sz="4" w:space="0"/>
              <w:right w:val="single" w:color="000000" w:sz="4" w:space="0"/>
            </w:tcBorders>
            <w:shd w:val="clear" w:color="auto" w:fill="auto"/>
            <w:vAlign w:val="center"/>
          </w:tcPr>
          <w:p w14:paraId="38ED74C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63B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14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EE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FB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EDE7">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222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6B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68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池潭庙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8F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故坑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CD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故坑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1B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Gùkēnɡ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CE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以终点地名为名。</w:t>
            </w:r>
          </w:p>
        </w:tc>
      </w:tr>
      <w:tr w14:paraId="73AA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C5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198</w:t>
            </w:r>
          </w:p>
        </w:tc>
        <w:tc>
          <w:tcPr>
            <w:tcW w:w="444" w:type="dxa"/>
            <w:vMerge w:val="continue"/>
            <w:tcBorders>
              <w:left w:val="single" w:color="000000" w:sz="4" w:space="0"/>
              <w:right w:val="single" w:color="000000" w:sz="4" w:space="0"/>
            </w:tcBorders>
            <w:shd w:val="clear" w:color="auto" w:fill="auto"/>
            <w:vAlign w:val="center"/>
          </w:tcPr>
          <w:p w14:paraId="133FF04C">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ED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墩上村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A9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4E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91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4CBB">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10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344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79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垇上小居民点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27D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秤杆山自然村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5A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秤杆山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27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Chènɡɡǎnshān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2D2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因该路通往秤杆山自然村，故名。</w:t>
            </w:r>
          </w:p>
        </w:tc>
      </w:tr>
      <w:tr w14:paraId="4D70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F9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199</w:t>
            </w:r>
          </w:p>
        </w:tc>
        <w:tc>
          <w:tcPr>
            <w:tcW w:w="444" w:type="dxa"/>
            <w:vMerge w:val="continue"/>
            <w:tcBorders>
              <w:left w:val="single" w:color="000000" w:sz="4" w:space="0"/>
              <w:right w:val="single" w:color="000000" w:sz="4" w:space="0"/>
            </w:tcBorders>
            <w:shd w:val="clear" w:color="auto" w:fill="auto"/>
            <w:vAlign w:val="center"/>
          </w:tcPr>
          <w:p w14:paraId="562E5BA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692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22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B0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40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0126">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4D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8BF0">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EE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墩上自然村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C2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太平庵</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21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太平庵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0A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Tàipínɡān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F23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因路通往太平庵，故名。</w:t>
            </w:r>
          </w:p>
        </w:tc>
      </w:tr>
      <w:tr w14:paraId="7F0B0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CF0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444" w:type="dxa"/>
            <w:vMerge w:val="continue"/>
            <w:tcBorders>
              <w:left w:val="single" w:color="000000" w:sz="4" w:space="0"/>
              <w:right w:val="single" w:color="000000" w:sz="4" w:space="0"/>
            </w:tcBorders>
            <w:shd w:val="clear" w:color="auto" w:fill="auto"/>
            <w:vAlign w:val="center"/>
          </w:tcPr>
          <w:p w14:paraId="0CBE8F9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619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D7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65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87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AEE9">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79F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D1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475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墩上村凉亭</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BB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伍家祖庭</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9A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墩伍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98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Dūnwǔ</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F39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因该路为墩上村重要路，故名。</w:t>
            </w:r>
          </w:p>
        </w:tc>
      </w:tr>
      <w:tr w14:paraId="4CDC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12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201</w:t>
            </w:r>
          </w:p>
        </w:tc>
        <w:tc>
          <w:tcPr>
            <w:tcW w:w="444" w:type="dxa"/>
            <w:vMerge w:val="continue"/>
            <w:tcBorders>
              <w:left w:val="single" w:color="000000" w:sz="4" w:space="0"/>
              <w:right w:val="single" w:color="000000" w:sz="4" w:space="0"/>
            </w:tcBorders>
            <w:shd w:val="clear" w:color="auto" w:fill="auto"/>
            <w:vAlign w:val="center"/>
          </w:tcPr>
          <w:p w14:paraId="12494400">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12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儒坊村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D2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89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81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5FB8">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C24B">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64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1A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江氏祠堂</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AF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牛岭许</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27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牛岭许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0D9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Niúlǐnɡxǔ</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066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以路的终点地俗称名为名。</w:t>
            </w:r>
          </w:p>
        </w:tc>
      </w:tr>
      <w:tr w14:paraId="0D52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94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202</w:t>
            </w:r>
          </w:p>
        </w:tc>
        <w:tc>
          <w:tcPr>
            <w:tcW w:w="444" w:type="dxa"/>
            <w:vMerge w:val="continue"/>
            <w:tcBorders>
              <w:left w:val="single" w:color="000000" w:sz="4" w:space="0"/>
              <w:right w:val="single" w:color="000000" w:sz="4" w:space="0"/>
            </w:tcBorders>
            <w:shd w:val="clear" w:color="auto" w:fill="auto"/>
            <w:vAlign w:val="center"/>
          </w:tcPr>
          <w:p w14:paraId="3B94E181">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90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肖坑村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1C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6E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47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DA8B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2D8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02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B0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蓬边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07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D2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36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Zhāngkēnɡ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2A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以终点地名为名。</w:t>
            </w:r>
          </w:p>
        </w:tc>
      </w:tr>
      <w:tr w14:paraId="37AC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F3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203</w:t>
            </w:r>
          </w:p>
        </w:tc>
        <w:tc>
          <w:tcPr>
            <w:tcW w:w="444" w:type="dxa"/>
            <w:vMerge w:val="continue"/>
            <w:tcBorders>
              <w:left w:val="single" w:color="000000" w:sz="4" w:space="0"/>
              <w:right w:val="single" w:color="000000" w:sz="4" w:space="0"/>
            </w:tcBorders>
            <w:shd w:val="clear" w:color="auto" w:fill="auto"/>
            <w:vAlign w:val="center"/>
          </w:tcPr>
          <w:p w14:paraId="72D3887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E0F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29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B5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72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51ED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C9F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1D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D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肖坑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25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田水湖</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AE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田水湖</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D8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Tiánshuǐhú</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6F3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该路通往田水湖，故名。</w:t>
            </w:r>
          </w:p>
        </w:tc>
      </w:tr>
      <w:tr w14:paraId="0A37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74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204</w:t>
            </w:r>
          </w:p>
        </w:tc>
        <w:tc>
          <w:tcPr>
            <w:tcW w:w="444" w:type="dxa"/>
            <w:vMerge w:val="continue"/>
            <w:tcBorders>
              <w:left w:val="single" w:color="000000" w:sz="4" w:space="0"/>
              <w:right w:val="single" w:color="000000" w:sz="4" w:space="0"/>
            </w:tcBorders>
            <w:shd w:val="clear" w:color="auto" w:fill="auto"/>
            <w:vAlign w:val="center"/>
          </w:tcPr>
          <w:p w14:paraId="7452F80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B09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A8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E3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32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E59F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DA3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8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16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余上杨公</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97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均庆庵</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47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均庆庵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52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Jūnqìngān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136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该路通往均庆庵，故名。</w:t>
            </w:r>
          </w:p>
        </w:tc>
      </w:tr>
      <w:tr w14:paraId="7556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49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205</w:t>
            </w:r>
          </w:p>
        </w:tc>
        <w:tc>
          <w:tcPr>
            <w:tcW w:w="444" w:type="dxa"/>
            <w:vMerge w:val="continue"/>
            <w:tcBorders>
              <w:left w:val="single" w:color="000000" w:sz="4" w:space="0"/>
              <w:right w:val="single" w:color="000000" w:sz="4" w:space="0"/>
            </w:tcBorders>
            <w:shd w:val="clear" w:color="auto" w:fill="auto"/>
            <w:vAlign w:val="center"/>
          </w:tcPr>
          <w:p w14:paraId="703B09E1">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EE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岩坑村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F3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47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66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7F6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1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0AD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E6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十堡庙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4D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93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15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Jìshànɡ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572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因该路通往际上自然村，故名。</w:t>
            </w:r>
          </w:p>
        </w:tc>
      </w:tr>
      <w:tr w14:paraId="48909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D1512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206</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0B29960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F920">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24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8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C9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3C9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F88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59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51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岩坑村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8E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上地塅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36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岩坑坊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7B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Yánkēnɡfāng</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171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因该路通往上地塅，故名。</w:t>
            </w:r>
          </w:p>
        </w:tc>
      </w:tr>
      <w:tr w14:paraId="45E95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7CCA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207</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2EB0A11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开</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善</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right w:val="single" w:color="000000" w:sz="4" w:space="0"/>
            </w:tcBorders>
            <w:shd w:val="clear" w:color="auto" w:fill="auto"/>
            <w:noWrap/>
            <w:vAlign w:val="center"/>
          </w:tcPr>
          <w:p w14:paraId="3C9BC080">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岩坑村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A7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F0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12C2">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56E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C55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F7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E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联角乡道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2D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89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赤溪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FC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Chìxī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07D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因该路通往赤溪自然村，故名。</w:t>
            </w:r>
          </w:p>
        </w:tc>
      </w:tr>
      <w:tr w14:paraId="1DD19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0E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208</w:t>
            </w:r>
          </w:p>
        </w:tc>
        <w:tc>
          <w:tcPr>
            <w:tcW w:w="444" w:type="dxa"/>
            <w:vMerge w:val="continue"/>
            <w:tcBorders>
              <w:left w:val="single" w:color="000000" w:sz="4" w:space="0"/>
              <w:right w:val="single" w:color="000000" w:sz="4" w:space="0"/>
            </w:tcBorders>
            <w:shd w:val="clear" w:color="auto" w:fill="auto"/>
            <w:vAlign w:val="center"/>
          </w:tcPr>
          <w:p w14:paraId="27D3E1D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bottom w:val="single" w:color="000000" w:sz="4" w:space="0"/>
              <w:right w:val="single" w:color="000000" w:sz="4" w:space="0"/>
            </w:tcBorders>
            <w:shd w:val="clear" w:color="auto" w:fill="auto"/>
            <w:noWrap/>
            <w:vAlign w:val="center"/>
          </w:tcPr>
          <w:p w14:paraId="13E0BD2E">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41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D8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6F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EAB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38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51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7D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慧恩木业</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EF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塘坑自然村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61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塘坑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E2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Tánɡkēnɡ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EC4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因该路通往塘坑自然村，故名。</w:t>
            </w:r>
          </w:p>
        </w:tc>
      </w:tr>
      <w:tr w14:paraId="7DBE8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82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209</w:t>
            </w:r>
          </w:p>
        </w:tc>
        <w:tc>
          <w:tcPr>
            <w:tcW w:w="444" w:type="dxa"/>
            <w:vMerge w:val="continue"/>
            <w:tcBorders>
              <w:left w:val="single" w:color="000000" w:sz="4" w:space="0"/>
              <w:right w:val="single" w:color="000000" w:sz="4" w:space="0"/>
            </w:tcBorders>
            <w:shd w:val="clear" w:color="auto" w:fill="auto"/>
            <w:vAlign w:val="center"/>
          </w:tcPr>
          <w:p w14:paraId="274A16D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25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5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A2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A1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A31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CE3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3A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91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E11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牛岭排自然村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0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91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Lǐduàn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1BD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因该路经过“里塅”山，故名。</w:t>
            </w:r>
          </w:p>
        </w:tc>
      </w:tr>
      <w:tr w14:paraId="4A911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CE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210</w:t>
            </w:r>
          </w:p>
        </w:tc>
        <w:tc>
          <w:tcPr>
            <w:tcW w:w="444" w:type="dxa"/>
            <w:vMerge w:val="continue"/>
            <w:tcBorders>
              <w:left w:val="single" w:color="000000" w:sz="4" w:space="0"/>
              <w:right w:val="single" w:color="000000" w:sz="4" w:space="0"/>
            </w:tcBorders>
            <w:shd w:val="clear" w:color="auto" w:fill="auto"/>
            <w:vAlign w:val="center"/>
          </w:tcPr>
          <w:p w14:paraId="67AE927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A11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FE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AA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A9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01D8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03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3F9E">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80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219省道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A9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勝山中华庵</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1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勝山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A5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Shèngshān </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571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因该路通往勝山中华庵，故名。</w:t>
            </w:r>
          </w:p>
        </w:tc>
      </w:tr>
      <w:tr w14:paraId="4536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4D3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211</w:t>
            </w:r>
          </w:p>
        </w:tc>
        <w:tc>
          <w:tcPr>
            <w:tcW w:w="444" w:type="dxa"/>
            <w:vMerge w:val="continue"/>
            <w:tcBorders>
              <w:left w:val="single" w:color="000000" w:sz="4" w:space="0"/>
              <w:right w:val="single" w:color="000000" w:sz="4" w:space="0"/>
            </w:tcBorders>
            <w:shd w:val="clear" w:color="auto" w:fill="auto"/>
            <w:vAlign w:val="center"/>
          </w:tcPr>
          <w:p w14:paraId="4D07DDD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7E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洋山村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A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60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0AE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3950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984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147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D2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意家自然村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E1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白石峰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065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白石峰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0B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Báishífēnɡ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B7F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因该路通往白石峰顶“瑞云峰庙”，故名。</w:t>
            </w:r>
          </w:p>
        </w:tc>
      </w:tr>
      <w:tr w14:paraId="2A3D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C5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212</w:t>
            </w:r>
          </w:p>
        </w:tc>
        <w:tc>
          <w:tcPr>
            <w:tcW w:w="444" w:type="dxa"/>
            <w:vMerge w:val="continue"/>
            <w:tcBorders>
              <w:left w:val="single" w:color="000000" w:sz="4" w:space="0"/>
              <w:right w:val="single" w:color="000000" w:sz="4" w:space="0"/>
            </w:tcBorders>
            <w:shd w:val="clear" w:color="auto" w:fill="auto"/>
            <w:vAlign w:val="center"/>
          </w:tcPr>
          <w:p w14:paraId="3D9BFFF3">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2E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0B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948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F2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8C3F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30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834A">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43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D8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桂溪坊自然村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C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桂溪坊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0A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Guìxīfánɡ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D0C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因该路通往桂溪坊自然村，故名。</w:t>
            </w:r>
          </w:p>
        </w:tc>
      </w:tr>
      <w:tr w14:paraId="4026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056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213</w:t>
            </w:r>
          </w:p>
        </w:tc>
        <w:tc>
          <w:tcPr>
            <w:tcW w:w="444" w:type="dxa"/>
            <w:vMerge w:val="continue"/>
            <w:tcBorders>
              <w:left w:val="single" w:color="000000" w:sz="4" w:space="0"/>
              <w:right w:val="single" w:color="000000" w:sz="4" w:space="0"/>
            </w:tcBorders>
            <w:shd w:val="clear" w:color="auto" w:fill="auto"/>
            <w:vAlign w:val="center"/>
          </w:tcPr>
          <w:p w14:paraId="0A41184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32E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9F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DB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03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AAEE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FBCC">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C8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DF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余地村部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32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杉林自然村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88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C9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Shānlín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E4C5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因该路通往杉林自然村，故名。</w:t>
            </w:r>
          </w:p>
        </w:tc>
      </w:tr>
      <w:tr w14:paraId="56C0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0A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214</w:t>
            </w:r>
          </w:p>
        </w:tc>
        <w:tc>
          <w:tcPr>
            <w:tcW w:w="444" w:type="dxa"/>
            <w:vMerge w:val="continue"/>
            <w:tcBorders>
              <w:left w:val="single" w:color="000000" w:sz="4" w:space="0"/>
              <w:right w:val="single" w:color="000000" w:sz="4" w:space="0"/>
            </w:tcBorders>
            <w:shd w:val="clear" w:color="auto" w:fill="auto"/>
            <w:vAlign w:val="center"/>
          </w:tcPr>
          <w:p w14:paraId="5C3E09F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3E3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58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3C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1CA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ECE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9FD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FB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09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余地庙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230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箭坑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BD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箭坑垅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5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Jiànkēnɡlǒng</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7C8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因该路通往箭坑垅，故名。</w:t>
            </w:r>
          </w:p>
        </w:tc>
      </w:tr>
      <w:tr w14:paraId="30FA5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89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215</w:t>
            </w:r>
          </w:p>
        </w:tc>
        <w:tc>
          <w:tcPr>
            <w:tcW w:w="444" w:type="dxa"/>
            <w:vMerge w:val="continue"/>
            <w:tcBorders>
              <w:left w:val="single" w:color="000000" w:sz="4" w:space="0"/>
              <w:right w:val="single" w:color="000000" w:sz="4" w:space="0"/>
            </w:tcBorders>
            <w:shd w:val="clear" w:color="auto" w:fill="auto"/>
            <w:vAlign w:val="center"/>
          </w:tcPr>
          <w:p w14:paraId="27165670">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5A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余上村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17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A1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8A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2F1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054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A3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6C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洪桥头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6C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邹家段</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15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三关堂</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05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Gānguāntáng</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B0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因该路通往三关堂田间道，故名。</w:t>
            </w:r>
          </w:p>
        </w:tc>
      </w:tr>
      <w:tr w14:paraId="2FC0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21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216</w:t>
            </w:r>
          </w:p>
        </w:tc>
        <w:tc>
          <w:tcPr>
            <w:tcW w:w="444" w:type="dxa"/>
            <w:vMerge w:val="continue"/>
            <w:tcBorders>
              <w:left w:val="single" w:color="000000" w:sz="4" w:space="0"/>
              <w:right w:val="single" w:color="000000" w:sz="4" w:space="0"/>
            </w:tcBorders>
            <w:shd w:val="clear" w:color="auto" w:fill="auto"/>
            <w:vAlign w:val="center"/>
          </w:tcPr>
          <w:p w14:paraId="7D938F45">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7E9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2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81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40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14C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C8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A58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AB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十门桥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4C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灌子坝</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36D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庙许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83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Miàoxǔ</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08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因该路经过“忠靖观”，旧称“庙”，寓“到庙许愿保平安发达”而名。</w:t>
            </w:r>
          </w:p>
        </w:tc>
      </w:tr>
      <w:tr w14:paraId="65A1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8DE1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217</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02CBB3B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507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F9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CB7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91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60D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31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4E5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ED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余上十字路口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D1D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上立厝村民小组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F5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中心</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06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Zhōngxīn</w:t>
            </w:r>
          </w:p>
        </w:tc>
        <w:tc>
          <w:tcPr>
            <w:tcW w:w="28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4B5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因该路在村庄中心地段，故名。</w:t>
            </w:r>
          </w:p>
        </w:tc>
      </w:tr>
      <w:tr w14:paraId="1D3D2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21FDB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218</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67A742B2">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开</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善</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F71061E">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余上村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517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9C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34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731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90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667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CE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牛角坵</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15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吴坝</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C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门首段</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27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Ménshǒuduàn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D74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因该路通往门首段路，故名。</w:t>
            </w:r>
          </w:p>
        </w:tc>
      </w:tr>
      <w:tr w14:paraId="67C46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D5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219</w:t>
            </w:r>
          </w:p>
        </w:tc>
        <w:tc>
          <w:tcPr>
            <w:tcW w:w="444" w:type="dxa"/>
            <w:vMerge w:val="continue"/>
            <w:tcBorders>
              <w:left w:val="single" w:color="000000" w:sz="4" w:space="0"/>
              <w:right w:val="single" w:color="000000" w:sz="4" w:space="0"/>
            </w:tcBorders>
            <w:shd w:val="clear" w:color="auto" w:fill="auto"/>
            <w:vAlign w:val="center"/>
          </w:tcPr>
          <w:p w14:paraId="1F6540CD">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D3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余源村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7B3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AE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0FA5">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E78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D7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7E32">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F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红碧山桥头</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D0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阁宝峰</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25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阁宝峰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0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Gébǎofēng</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DEB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因该路通往阁宝峰，故名。</w:t>
            </w:r>
          </w:p>
        </w:tc>
      </w:tr>
      <w:tr w14:paraId="11DEE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26E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220</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542EF3A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BC6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EB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72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6C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FCA0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4C08B">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C6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AF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219省道</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FE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富源自然村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D4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6A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Fùyuán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CFB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因该路通往富源自然村，故名。</w:t>
            </w:r>
          </w:p>
        </w:tc>
      </w:tr>
      <w:tr w14:paraId="38F8B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2B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221</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2CC5436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大</w:t>
            </w:r>
          </w:p>
          <w:p w14:paraId="19F6F83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p>
          <w:p w14:paraId="6C06ED9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龙</w:t>
            </w:r>
          </w:p>
          <w:p w14:paraId="531F97E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p>
          <w:p w14:paraId="1FF4322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乡</w:t>
            </w:r>
          </w:p>
          <w:p w14:paraId="3966D89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59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37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13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D3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1E8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CE1E">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86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58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A1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溪洪边自然村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5D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家溪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A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Jiāxī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47E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27C6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EB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222</w:t>
            </w:r>
          </w:p>
        </w:tc>
        <w:tc>
          <w:tcPr>
            <w:tcW w:w="444" w:type="dxa"/>
            <w:vMerge w:val="continue"/>
            <w:tcBorders>
              <w:left w:val="single" w:color="000000" w:sz="4" w:space="0"/>
              <w:right w:val="single" w:color="000000" w:sz="4" w:space="0"/>
            </w:tcBorders>
            <w:shd w:val="clear" w:color="auto" w:fill="auto"/>
            <w:vAlign w:val="center"/>
          </w:tcPr>
          <w:p w14:paraId="66723FFA">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F5D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88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45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9D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EE11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08CF">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6E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DD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溪潭边自然村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0F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7A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1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Chénxī</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321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1AD9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0D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223</w:t>
            </w:r>
          </w:p>
        </w:tc>
        <w:tc>
          <w:tcPr>
            <w:tcW w:w="444" w:type="dxa"/>
            <w:vMerge w:val="continue"/>
            <w:tcBorders>
              <w:left w:val="single" w:color="000000" w:sz="4" w:space="0"/>
              <w:right w:val="single" w:color="000000" w:sz="4" w:space="0"/>
            </w:tcBorders>
            <w:shd w:val="clear" w:color="auto" w:fill="auto"/>
            <w:vAlign w:val="center"/>
          </w:tcPr>
          <w:p w14:paraId="1884448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CB2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D2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5F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87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6AAB">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871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0D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85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陈坑自然村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F9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村头自然村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DF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陈村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01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Chéncūn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2C00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4C3F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85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224</w:t>
            </w:r>
          </w:p>
        </w:tc>
        <w:tc>
          <w:tcPr>
            <w:tcW w:w="444" w:type="dxa"/>
            <w:vMerge w:val="continue"/>
            <w:tcBorders>
              <w:left w:val="single" w:color="000000" w:sz="4" w:space="0"/>
              <w:right w:val="single" w:color="000000" w:sz="4" w:space="0"/>
            </w:tcBorders>
            <w:shd w:val="clear" w:color="auto" w:fill="auto"/>
            <w:vAlign w:val="center"/>
          </w:tcPr>
          <w:p w14:paraId="7DA78F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F1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官江村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2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1500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6B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2B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nil"/>
              <w:left w:val="nil"/>
              <w:bottom w:val="nil"/>
              <w:right w:val="nil"/>
            </w:tcBorders>
            <w:shd w:val="clear" w:color="auto" w:fill="auto"/>
            <w:noWrap/>
            <w:vAlign w:val="center"/>
          </w:tcPr>
          <w:p w14:paraId="4197C9C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0999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1B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CE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官江村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3F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7E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EC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Jiānɡjiāpínɡ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28D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因该路通往江家坪自然村，故名。</w:t>
            </w:r>
          </w:p>
        </w:tc>
      </w:tr>
      <w:tr w14:paraId="4D8F3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8F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225</w:t>
            </w:r>
          </w:p>
        </w:tc>
        <w:tc>
          <w:tcPr>
            <w:tcW w:w="444" w:type="dxa"/>
            <w:vMerge w:val="continue"/>
            <w:tcBorders>
              <w:left w:val="single" w:color="000000" w:sz="4" w:space="0"/>
              <w:right w:val="single" w:color="000000" w:sz="4" w:space="0"/>
            </w:tcBorders>
            <w:shd w:val="clear" w:color="auto" w:fill="auto"/>
            <w:vAlign w:val="center"/>
          </w:tcPr>
          <w:p w14:paraId="13BA9173">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8CE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8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1C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4F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nil"/>
              <w:left w:val="nil"/>
              <w:bottom w:val="nil"/>
              <w:right w:val="nil"/>
            </w:tcBorders>
            <w:shd w:val="clear" w:color="auto" w:fill="auto"/>
            <w:noWrap/>
            <w:vAlign w:val="center"/>
          </w:tcPr>
          <w:p w14:paraId="26FB59C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10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2FB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1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好沙自然村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82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福善堂庙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5C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福善堂</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1B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Fúshàntánɡ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D49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因该路通往福善堂庙，故名。</w:t>
            </w:r>
          </w:p>
        </w:tc>
      </w:tr>
      <w:tr w14:paraId="7ED6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86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226</w:t>
            </w:r>
          </w:p>
        </w:tc>
        <w:tc>
          <w:tcPr>
            <w:tcW w:w="444" w:type="dxa"/>
            <w:vMerge w:val="continue"/>
            <w:tcBorders>
              <w:left w:val="single" w:color="000000" w:sz="4" w:space="0"/>
              <w:right w:val="single" w:color="000000" w:sz="4" w:space="0"/>
            </w:tcBorders>
            <w:shd w:val="clear" w:color="auto" w:fill="auto"/>
            <w:vAlign w:val="center"/>
          </w:tcPr>
          <w:p w14:paraId="0B1D0892">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33A3">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24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FE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170B">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60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CAE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0E6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61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6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狮山寺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2B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狮山寺</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B42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Shīshānsì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00A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因该路通往狮山寺，故名。</w:t>
            </w:r>
          </w:p>
        </w:tc>
      </w:tr>
      <w:tr w14:paraId="5956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02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227</w:t>
            </w:r>
          </w:p>
        </w:tc>
        <w:tc>
          <w:tcPr>
            <w:tcW w:w="444" w:type="dxa"/>
            <w:vMerge w:val="continue"/>
            <w:tcBorders>
              <w:left w:val="single" w:color="000000" w:sz="4" w:space="0"/>
              <w:right w:val="single" w:color="000000" w:sz="4" w:space="0"/>
            </w:tcBorders>
            <w:shd w:val="clear" w:color="auto" w:fill="auto"/>
            <w:vAlign w:val="center"/>
          </w:tcPr>
          <w:p w14:paraId="0DD2AEFB">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92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DA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EEA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DF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0F78">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E7F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B6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F1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江三组桃树垅</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FF9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江三组坪路上</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2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桃坪路</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2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Táopínɡ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409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途经桃树垅和坪路上两个地方。 </w:t>
            </w:r>
          </w:p>
        </w:tc>
      </w:tr>
      <w:tr w14:paraId="3C9C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A446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228</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35EA63C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BB7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11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49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6F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CEB6">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11DD">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A3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68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江一组交居下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AD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江一组乐打石</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0C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交乐</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0A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Jiāolè</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02C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两地各取一字命名。</w:t>
            </w:r>
          </w:p>
        </w:tc>
      </w:tr>
      <w:tr w14:paraId="11B72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AF2E2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229</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06628D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龙</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6997D8A">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江家岭</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73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E5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FD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78F5">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9DA">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9F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1B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江二组风水桥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E4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江二组际下</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E5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风际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0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Fēnɡjì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DE6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两地各取一字命名</w:t>
            </w:r>
          </w:p>
        </w:tc>
      </w:tr>
      <w:tr w14:paraId="45A7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FA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230</w:t>
            </w:r>
          </w:p>
        </w:tc>
        <w:tc>
          <w:tcPr>
            <w:tcW w:w="444" w:type="dxa"/>
            <w:vMerge w:val="continue"/>
            <w:tcBorders>
              <w:left w:val="single" w:color="000000" w:sz="4" w:space="0"/>
              <w:right w:val="single" w:color="000000" w:sz="4" w:space="0"/>
            </w:tcBorders>
            <w:shd w:val="clear" w:color="auto" w:fill="auto"/>
            <w:vAlign w:val="center"/>
          </w:tcPr>
          <w:p w14:paraId="749BA3D7">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5B9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48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DB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7C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A27B">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69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E7E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3A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A8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焦溪上坊组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53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EE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C8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两地各取一字命名，属于进组路。</w:t>
            </w:r>
          </w:p>
        </w:tc>
      </w:tr>
      <w:tr w14:paraId="18DC6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C6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231</w:t>
            </w:r>
          </w:p>
        </w:tc>
        <w:tc>
          <w:tcPr>
            <w:tcW w:w="444" w:type="dxa"/>
            <w:vMerge w:val="continue"/>
            <w:tcBorders>
              <w:left w:val="single" w:color="000000" w:sz="4" w:space="0"/>
              <w:right w:val="single" w:color="000000" w:sz="4" w:space="0"/>
            </w:tcBorders>
            <w:shd w:val="clear" w:color="auto" w:fill="auto"/>
            <w:vAlign w:val="center"/>
          </w:tcPr>
          <w:p w14:paraId="50F5345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BF5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E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A5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4,8</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08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F895">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D58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84A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A8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C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盖竹洋组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120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盖竹洋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2F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Gàizhúyánɡ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329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两地各取一字命名，属于进组路。</w:t>
            </w:r>
          </w:p>
        </w:tc>
      </w:tr>
      <w:tr w14:paraId="2449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AC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232</w:t>
            </w:r>
          </w:p>
        </w:tc>
        <w:tc>
          <w:tcPr>
            <w:tcW w:w="444" w:type="dxa"/>
            <w:vMerge w:val="continue"/>
            <w:tcBorders>
              <w:left w:val="single" w:color="000000" w:sz="4" w:space="0"/>
              <w:right w:val="single" w:color="000000" w:sz="4" w:space="0"/>
            </w:tcBorders>
            <w:shd w:val="clear" w:color="auto" w:fill="auto"/>
            <w:vAlign w:val="center"/>
          </w:tcPr>
          <w:p w14:paraId="3E95189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BFA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70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64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6C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473F">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31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ED7E">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C20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焦溪 乡大路口</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2E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神仙岩寺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A1A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神仙岩</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EF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Shénxiānyán </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5BB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进寺庙路，以路的终点地神仙岩</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寺庙命名。</w:t>
            </w:r>
          </w:p>
        </w:tc>
      </w:tr>
      <w:tr w14:paraId="20414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D6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233</w:t>
            </w:r>
          </w:p>
        </w:tc>
        <w:tc>
          <w:tcPr>
            <w:tcW w:w="444" w:type="dxa"/>
            <w:vMerge w:val="continue"/>
            <w:tcBorders>
              <w:left w:val="single" w:color="000000" w:sz="4" w:space="0"/>
              <w:right w:val="single" w:color="000000" w:sz="4" w:space="0"/>
            </w:tcBorders>
            <w:shd w:val="clear" w:color="auto" w:fill="auto"/>
            <w:vAlign w:val="center"/>
          </w:tcPr>
          <w:p w14:paraId="29AF7A5E">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4D4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角溪村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68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60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nil"/>
              <w:left w:val="nil"/>
              <w:bottom w:val="nil"/>
              <w:right w:val="nil"/>
            </w:tcBorders>
            <w:shd w:val="clear" w:color="auto" w:fill="auto"/>
            <w:noWrap/>
            <w:vAlign w:val="center"/>
          </w:tcPr>
          <w:p w14:paraId="77EB02CD">
            <w:pP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ED0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A004">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00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角溪自然村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7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南山背路</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BC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角南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C9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Jiǎonán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05A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两地各取一字命名。</w:t>
            </w:r>
          </w:p>
        </w:tc>
      </w:tr>
      <w:tr w14:paraId="1D70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9B9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234</w:t>
            </w:r>
          </w:p>
        </w:tc>
        <w:tc>
          <w:tcPr>
            <w:tcW w:w="444" w:type="dxa"/>
            <w:vMerge w:val="continue"/>
            <w:tcBorders>
              <w:left w:val="single" w:color="000000" w:sz="4" w:space="0"/>
              <w:right w:val="single" w:color="000000" w:sz="4" w:space="0"/>
            </w:tcBorders>
            <w:shd w:val="clear" w:color="auto" w:fill="auto"/>
            <w:vAlign w:val="center"/>
          </w:tcPr>
          <w:p w14:paraId="1191B20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00D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59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43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E5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D217">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E3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598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72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角溪自然村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85A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龙安沙山</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40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鱼川</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26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Yúchuān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803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原来这条路的土名叫鱼川路。</w:t>
            </w:r>
          </w:p>
        </w:tc>
      </w:tr>
      <w:tr w14:paraId="6DB6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2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235</w:t>
            </w:r>
          </w:p>
        </w:tc>
        <w:tc>
          <w:tcPr>
            <w:tcW w:w="444" w:type="dxa"/>
            <w:vMerge w:val="continue"/>
            <w:tcBorders>
              <w:left w:val="single" w:color="000000" w:sz="4" w:space="0"/>
              <w:right w:val="single" w:color="000000" w:sz="4" w:space="0"/>
            </w:tcBorders>
            <w:shd w:val="clear" w:color="auto" w:fill="auto"/>
            <w:vAlign w:val="center"/>
          </w:tcPr>
          <w:p w14:paraId="22A826E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FFC9">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7A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D0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nil"/>
              <w:left w:val="nil"/>
              <w:bottom w:val="nil"/>
              <w:right w:val="nil"/>
            </w:tcBorders>
            <w:shd w:val="clear" w:color="auto" w:fill="auto"/>
            <w:noWrap/>
            <w:vAlign w:val="center"/>
          </w:tcPr>
          <w:p w14:paraId="08F2B071">
            <w:pP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4F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FDF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49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D3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棋盘石自然村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BB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下南坑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7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棋南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34B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Qínán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12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两地各取一字命名。</w:t>
            </w:r>
          </w:p>
        </w:tc>
      </w:tr>
      <w:tr w14:paraId="3E745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92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236</w:t>
            </w:r>
          </w:p>
        </w:tc>
        <w:tc>
          <w:tcPr>
            <w:tcW w:w="444" w:type="dxa"/>
            <w:vMerge w:val="continue"/>
            <w:tcBorders>
              <w:left w:val="single" w:color="000000" w:sz="4" w:space="0"/>
              <w:right w:val="single" w:color="000000" w:sz="4" w:space="0"/>
            </w:tcBorders>
            <w:shd w:val="clear" w:color="auto" w:fill="auto"/>
            <w:vAlign w:val="center"/>
          </w:tcPr>
          <w:p w14:paraId="6B164BB6">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10E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6E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00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1C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489B">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D4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35CC">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B1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李地自然村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15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商坊新路寺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F4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李新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5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Lǐxīn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E8A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从路的起止点自然村、寺庙名称中各取一字得名。</w:t>
            </w:r>
          </w:p>
        </w:tc>
      </w:tr>
      <w:tr w14:paraId="5AF4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75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237</w:t>
            </w:r>
          </w:p>
        </w:tc>
        <w:tc>
          <w:tcPr>
            <w:tcW w:w="444" w:type="dxa"/>
            <w:vMerge w:val="continue"/>
            <w:tcBorders>
              <w:left w:val="single" w:color="000000" w:sz="4" w:space="0"/>
              <w:right w:val="single" w:color="000000" w:sz="4" w:space="0"/>
            </w:tcBorders>
            <w:shd w:val="clear" w:color="auto" w:fill="auto"/>
            <w:vAlign w:val="center"/>
          </w:tcPr>
          <w:p w14:paraId="3171C2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E0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李地村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F4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5300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3C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7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F41C">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EE6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5DF5">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F5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李地自然村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BD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谢地村民组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90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谢李</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37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Xièlǐ</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A7A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1CEE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4B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238</w:t>
            </w:r>
          </w:p>
        </w:tc>
        <w:tc>
          <w:tcPr>
            <w:tcW w:w="444" w:type="dxa"/>
            <w:vMerge w:val="continue"/>
            <w:tcBorders>
              <w:left w:val="single" w:color="000000" w:sz="4" w:space="0"/>
              <w:right w:val="single" w:color="000000" w:sz="4" w:space="0"/>
            </w:tcBorders>
            <w:shd w:val="clear" w:color="auto" w:fill="auto"/>
            <w:vAlign w:val="center"/>
          </w:tcPr>
          <w:p w14:paraId="2D9DFDC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4CA17">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77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62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EBE05">
            <w:pPr>
              <w:jc w:val="center"/>
              <w:rPr>
                <w:rFonts w:hint="eastAsia" w:ascii="宋体" w:hAnsi="宋体" w:eastAsia="宋体" w:cs="宋体"/>
                <w:i w:val="0"/>
                <w:iCs w:val="0"/>
                <w:color w:val="000000"/>
                <w:sz w:val="18"/>
                <w:szCs w:val="18"/>
                <w:u w:val="none"/>
                <w:shd w:val="clear" w:color="auto" w:fill="auto"/>
              </w:rPr>
            </w:pP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FF7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B5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1A6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5F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高坊村民组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31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大池内村民组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1F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高池</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7E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Gāochí</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04E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从路的起止点自然村名称各取一字得名。</w:t>
            </w:r>
          </w:p>
        </w:tc>
      </w:tr>
      <w:tr w14:paraId="7BB5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B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239</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0828A01B">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D0BB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75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EF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A6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DF9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F9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1A9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B7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老虎磜自然村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47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册前</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FB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册前</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4F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Cèqián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2B8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以路的终点地俗称名命名。</w:t>
            </w:r>
          </w:p>
        </w:tc>
      </w:tr>
      <w:tr w14:paraId="11B73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4E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240</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6F302B69">
            <w:pPr>
              <w:jc w:val="center"/>
              <w:rPr>
                <w:rFonts w:hint="eastAsia" w:ascii="宋体" w:hAnsi="宋体" w:eastAsia="宋体" w:cs="宋体"/>
                <w:b/>
                <w:bCs/>
                <w:i w:val="0"/>
                <w:iCs w:val="0"/>
                <w:color w:val="000000"/>
                <w:kern w:val="0"/>
                <w:sz w:val="18"/>
                <w:szCs w:val="18"/>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大</w:t>
            </w:r>
          </w:p>
          <w:p w14:paraId="5C8B81EF">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龙</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29EAE37">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里坑村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659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F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F6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56B2">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5EF9">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3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BD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湖边</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36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小岭</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13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小岭</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A7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Xiǎolǐnɡ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654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以路的终点地俗称名命名。</w:t>
            </w:r>
          </w:p>
        </w:tc>
      </w:tr>
      <w:tr w14:paraId="3BBA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2B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241</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CD9BA4">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8778E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龙安村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4A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6A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17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787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61C1">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79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C0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上坊自然村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CF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牛角坊自然村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56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8DF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Shànɡfánɡ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C39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以路的起点自然村名命名。</w:t>
            </w:r>
          </w:p>
        </w:tc>
      </w:tr>
      <w:tr w14:paraId="2F74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6E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242</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37D60E">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EB15C3A">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30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EF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DB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7688">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7C9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52E">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E2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龙安村部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5C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枋术埦水库</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53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枋术埦</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7B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Fānɡshùwǎn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F3C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以路的终点地水库名为名。</w:t>
            </w:r>
          </w:p>
        </w:tc>
      </w:tr>
      <w:tr w14:paraId="3E693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7A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243</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5FE66F">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3D41B80">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EC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60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BC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C78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D6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BF7E">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F6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龙安自然村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80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福民祠</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F2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F3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Fúmín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B2D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以路的终点地寺名为名。</w:t>
            </w:r>
          </w:p>
        </w:tc>
      </w:tr>
      <w:tr w14:paraId="1252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EE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244</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C2DD07">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B916D3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55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D8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AC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FB82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BB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9D8">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8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龙安自然村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43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大士阁庙</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B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安阁</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EAB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Anɡé</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68C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从路的起止点自然村、寺庙名称中各取一字得名。</w:t>
            </w:r>
          </w:p>
        </w:tc>
      </w:tr>
      <w:tr w14:paraId="45BE9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40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245</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1573F7">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D44AE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坪上村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CE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D8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38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E7F4">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6A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09B2">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2D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长垄自然村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B1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坪上村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47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76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Zhǎnɡpínɡ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31A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从路的起止点自然村、村的名称中各取一字得名。</w:t>
            </w:r>
          </w:p>
        </w:tc>
      </w:tr>
      <w:tr w14:paraId="1DFA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41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246</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1F862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CC34D36">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3A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EE8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DF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2619">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0BF2">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B5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F3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坑里自然村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33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坪上村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89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AFE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kēnɡpínɡ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8D4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从路的起止点自然村、村的名称中各取一字得名。</w:t>
            </w:r>
          </w:p>
        </w:tc>
      </w:tr>
      <w:tr w14:paraId="4303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E8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247</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729E7D">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6C9860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7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BC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E8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26E3">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6703">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3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15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96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坪上自然村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5C1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0E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2D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从路的起止点自然村名称中各取一字得名。</w:t>
            </w:r>
          </w:p>
        </w:tc>
      </w:tr>
      <w:tr w14:paraId="7504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02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248</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0752F6">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3F45884">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62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9C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4A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82B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F9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9227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9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龙安自然村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04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长隆自然村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DAE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龙隆</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21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Lónɡlǒnɡ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872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从路的起止点自然村名称中各取一字得名。</w:t>
            </w:r>
          </w:p>
        </w:tc>
      </w:tr>
      <w:tr w14:paraId="1FE9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87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249</w:t>
            </w:r>
          </w:p>
        </w:tc>
        <w:tc>
          <w:tcPr>
            <w:tcW w:w="44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59F1CC">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auto" w:sz="4" w:space="0"/>
              <w:left w:val="single" w:color="000000" w:sz="4" w:space="0"/>
              <w:bottom w:val="single" w:color="auto" w:sz="4" w:space="0"/>
              <w:right w:val="single" w:color="000000" w:sz="4" w:space="0"/>
            </w:tcBorders>
            <w:shd w:val="clear" w:color="auto" w:fill="auto"/>
            <w:vAlign w:val="center"/>
          </w:tcPr>
          <w:p w14:paraId="28B211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饶山村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FE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16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17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04C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9F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E857">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1A6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大兴油厂路口</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76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下黄金坑村民组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64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饶山</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E4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Ráoshān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CE2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因该路为饶山村重要路，故名。</w:t>
            </w:r>
          </w:p>
        </w:tc>
      </w:tr>
      <w:tr w14:paraId="3079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A53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250</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488C2B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龙</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right w:val="single" w:color="000000" w:sz="4" w:space="0"/>
            </w:tcBorders>
            <w:shd w:val="clear" w:color="auto" w:fill="auto"/>
            <w:vAlign w:val="center"/>
          </w:tcPr>
          <w:p w14:paraId="7D0CBF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饶山村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43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28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70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F4BF">
            <w:pPr>
              <w:jc w:val="cente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29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E941">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B9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下黄金坑</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79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张家村民组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87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张家</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9A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Zhānɡjiā</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6C8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因该路通往张家村民组，故名。</w:t>
            </w:r>
          </w:p>
        </w:tc>
      </w:tr>
      <w:tr w14:paraId="50B9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45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251</w:t>
            </w:r>
          </w:p>
        </w:tc>
        <w:tc>
          <w:tcPr>
            <w:tcW w:w="444" w:type="dxa"/>
            <w:vMerge w:val="continue"/>
            <w:tcBorders>
              <w:left w:val="single" w:color="000000" w:sz="4" w:space="0"/>
              <w:right w:val="single" w:color="000000" w:sz="4" w:space="0"/>
            </w:tcBorders>
            <w:shd w:val="clear" w:color="auto" w:fill="auto"/>
            <w:vAlign w:val="center"/>
          </w:tcPr>
          <w:p w14:paraId="3494DF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left w:val="single" w:color="000000" w:sz="4" w:space="0"/>
              <w:bottom w:val="single" w:color="000000" w:sz="4" w:space="0"/>
              <w:right w:val="single" w:color="000000" w:sz="4" w:space="0"/>
            </w:tcBorders>
            <w:shd w:val="clear" w:color="auto" w:fill="auto"/>
            <w:vAlign w:val="center"/>
          </w:tcPr>
          <w:p w14:paraId="78A143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23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AD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F0B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6E5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F8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1DC8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CD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下黄金坑村民组</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F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上黄金坑村民组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A3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黄金坑</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6F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Huánɡjīnkēnɡ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23B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以路的起止点村民组名称中的同一词语命名。</w:t>
            </w:r>
          </w:p>
        </w:tc>
      </w:tr>
      <w:tr w14:paraId="28216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C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252</w:t>
            </w:r>
          </w:p>
        </w:tc>
        <w:tc>
          <w:tcPr>
            <w:tcW w:w="444" w:type="dxa"/>
            <w:vMerge w:val="continue"/>
            <w:tcBorders>
              <w:left w:val="single" w:color="000000" w:sz="4" w:space="0"/>
              <w:right w:val="single" w:color="000000" w:sz="4" w:space="0"/>
            </w:tcBorders>
            <w:shd w:val="clear" w:color="auto" w:fill="auto"/>
            <w:vAlign w:val="center"/>
          </w:tcPr>
          <w:p w14:paraId="68FFDF65">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6F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善溪村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9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B46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DF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B191">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9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091D">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93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显口自然村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C0C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善溪自然村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49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显善</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4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Xiǎnshàn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FA2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从路的起止点自然村名称中各取一字得名。</w:t>
            </w:r>
          </w:p>
        </w:tc>
      </w:tr>
      <w:tr w14:paraId="6FB1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01C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253</w:t>
            </w:r>
          </w:p>
        </w:tc>
        <w:tc>
          <w:tcPr>
            <w:tcW w:w="444" w:type="dxa"/>
            <w:vMerge w:val="continue"/>
            <w:tcBorders>
              <w:left w:val="single" w:color="000000" w:sz="4" w:space="0"/>
              <w:right w:val="single" w:color="000000" w:sz="4" w:space="0"/>
            </w:tcBorders>
            <w:shd w:val="clear" w:color="auto" w:fill="auto"/>
            <w:vAlign w:val="center"/>
          </w:tcPr>
          <w:p w14:paraId="61C8D8A8">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C08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4D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A1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F7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8010">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1B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06D1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F1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松林庙</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92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帐上自然村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55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帐上</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7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Zhànɡshànɡ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21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因该路通往帐上自然村，故名。</w:t>
            </w:r>
          </w:p>
        </w:tc>
      </w:tr>
      <w:tr w14:paraId="4159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4AEA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254</w:t>
            </w:r>
          </w:p>
        </w:tc>
        <w:tc>
          <w:tcPr>
            <w:tcW w:w="444" w:type="dxa"/>
            <w:vMerge w:val="continue"/>
            <w:tcBorders>
              <w:left w:val="single" w:color="000000" w:sz="4" w:space="0"/>
              <w:right w:val="single" w:color="000000" w:sz="4" w:space="0"/>
            </w:tcBorders>
            <w:shd w:val="clear" w:color="auto" w:fill="auto"/>
            <w:vAlign w:val="center"/>
          </w:tcPr>
          <w:p w14:paraId="4DCE514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B85C">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93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B6A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2D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75E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E010">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E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A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善溪村部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D2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AA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岭下</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4A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Lǐnɡxià</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ECC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因该路通往岭下自然村，故名。</w:t>
            </w:r>
          </w:p>
        </w:tc>
      </w:tr>
      <w:tr w14:paraId="621C4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0AC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255</w:t>
            </w:r>
          </w:p>
        </w:tc>
        <w:tc>
          <w:tcPr>
            <w:tcW w:w="444" w:type="dxa"/>
            <w:vMerge w:val="continue"/>
            <w:tcBorders>
              <w:left w:val="single" w:color="000000" w:sz="4" w:space="0"/>
              <w:right w:val="single" w:color="000000" w:sz="4" w:space="0"/>
            </w:tcBorders>
            <w:shd w:val="clear" w:color="auto" w:fill="auto"/>
            <w:vAlign w:val="center"/>
          </w:tcPr>
          <w:p w14:paraId="1F2C1A40">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CD3F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D3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0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A0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E16F">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E32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9C9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77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善溪村部</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85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玉龙自然村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6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玉龙</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ED1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Yùlónɡ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66F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因该路通往玉龙自然村，故名。</w:t>
            </w:r>
          </w:p>
        </w:tc>
      </w:tr>
      <w:tr w14:paraId="0EA02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19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256</w:t>
            </w:r>
          </w:p>
        </w:tc>
        <w:tc>
          <w:tcPr>
            <w:tcW w:w="444" w:type="dxa"/>
            <w:vMerge w:val="continue"/>
            <w:tcBorders>
              <w:left w:val="single" w:color="000000" w:sz="4" w:space="0"/>
              <w:right w:val="single" w:color="000000" w:sz="4" w:space="0"/>
            </w:tcBorders>
            <w:shd w:val="clear" w:color="auto" w:fill="auto"/>
            <w:vAlign w:val="center"/>
          </w:tcPr>
          <w:p w14:paraId="75059AA1">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2BAF">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B0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3A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6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6FAAE">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3C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FA1B">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9B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连池自然村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29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洋油土塅</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D1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洋油</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土塅</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AA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Yánɡyóutǔduàn</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EF7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因该路经过俗称名“洋油土塅”田片，故名。</w:t>
            </w:r>
          </w:p>
        </w:tc>
      </w:tr>
      <w:tr w14:paraId="391AF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87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257</w:t>
            </w:r>
          </w:p>
        </w:tc>
        <w:tc>
          <w:tcPr>
            <w:tcW w:w="444" w:type="dxa"/>
            <w:vMerge w:val="continue"/>
            <w:tcBorders>
              <w:left w:val="single" w:color="000000" w:sz="4" w:space="0"/>
              <w:right w:val="single" w:color="000000" w:sz="4" w:space="0"/>
            </w:tcBorders>
            <w:shd w:val="clear" w:color="auto" w:fill="auto"/>
            <w:vAlign w:val="center"/>
          </w:tcPr>
          <w:p w14:paraId="650DD2F7">
            <w:pPr>
              <w:jc w:val="center"/>
              <w:rPr>
                <w:rFonts w:hint="eastAsia" w:ascii="宋体" w:hAnsi="宋体" w:eastAsia="宋体" w:cs="宋体"/>
                <w:b/>
                <w:bCs/>
                <w:i w:val="0"/>
                <w:iCs w:val="0"/>
                <w:color w:val="000000"/>
                <w:sz w:val="18"/>
                <w:szCs w:val="18"/>
                <w:u w:val="none"/>
                <w:shd w:val="clear" w:color="auto" w:fill="auto"/>
              </w:rPr>
            </w:pP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FD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双坪村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6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63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82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D1AA">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79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D36">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A9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举兰自然村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E5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双坪村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93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双坪</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C1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Shuānɡpínɡ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2D01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因该路为双坪村重要路，故名。</w:t>
            </w:r>
          </w:p>
        </w:tc>
      </w:tr>
      <w:tr w14:paraId="06EFE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DA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258</w:t>
            </w:r>
          </w:p>
        </w:tc>
        <w:tc>
          <w:tcPr>
            <w:tcW w:w="444" w:type="dxa"/>
            <w:vMerge w:val="continue"/>
            <w:tcBorders>
              <w:left w:val="single" w:color="000000" w:sz="4" w:space="0"/>
              <w:right w:val="single" w:color="000000" w:sz="4" w:space="0"/>
            </w:tcBorders>
            <w:shd w:val="clear" w:color="auto" w:fill="auto"/>
            <w:vAlign w:val="center"/>
          </w:tcPr>
          <w:p w14:paraId="3E897D09">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027B">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E4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B8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57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0AB6">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A46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625F">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00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举兰自然村</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0CB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江坑自然村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B3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双江</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1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Shuānɡjiānɡ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0F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以村名、路的终点自然村名各取一字得名。</w:t>
            </w:r>
          </w:p>
        </w:tc>
      </w:tr>
      <w:tr w14:paraId="40CCD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3BF3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259</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6FE724CB">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EE845">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41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4000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20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FFD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5CD">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6A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C2B">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E6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杨家地举兰桥</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5C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举兰自然村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7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大双</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1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Dàshuānɡ</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82C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因举兰自然村历史上称“大双”，故名。</w:t>
            </w:r>
          </w:p>
        </w:tc>
      </w:tr>
      <w:tr w14:paraId="2546B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8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260</w:t>
            </w:r>
          </w:p>
        </w:tc>
        <w:tc>
          <w:tcPr>
            <w:tcW w:w="444" w:type="dxa"/>
            <w:vMerge w:val="restart"/>
            <w:tcBorders>
              <w:top w:val="single" w:color="auto" w:sz="4" w:space="0"/>
              <w:left w:val="single" w:color="000000" w:sz="4" w:space="0"/>
              <w:right w:val="single" w:color="000000" w:sz="4" w:space="0"/>
            </w:tcBorders>
            <w:shd w:val="clear" w:color="auto" w:fill="auto"/>
            <w:vAlign w:val="center"/>
          </w:tcPr>
          <w:p w14:paraId="64FC3417">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龙</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1051" w:type="dxa"/>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14:paraId="7C3793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显口村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D5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3A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9B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14F5">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390B">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CA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A02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显善路  </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DB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紫家洋自然村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04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6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Xīnqiáo</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F07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因路经过俗称“新桥”塅面田，故名。</w:t>
            </w:r>
          </w:p>
        </w:tc>
      </w:tr>
      <w:tr w14:paraId="2B9E6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4E3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261</w:t>
            </w:r>
          </w:p>
        </w:tc>
        <w:tc>
          <w:tcPr>
            <w:tcW w:w="444" w:type="dxa"/>
            <w:vMerge w:val="continue"/>
            <w:tcBorders>
              <w:left w:val="single" w:color="000000" w:sz="4" w:space="0"/>
              <w:right w:val="single" w:color="000000" w:sz="4" w:space="0"/>
            </w:tcBorders>
            <w:shd w:val="clear" w:color="auto" w:fill="auto"/>
            <w:vAlign w:val="center"/>
          </w:tcPr>
          <w:p w14:paraId="253DE744">
            <w:pPr>
              <w:jc w:val="center"/>
              <w:rPr>
                <w:rFonts w:hint="eastAsia" w:ascii="宋体" w:hAnsi="宋体" w:eastAsia="宋体" w:cs="宋体"/>
                <w:b/>
                <w:bCs/>
                <w:i w:val="0"/>
                <w:iCs w:val="0"/>
                <w:color w:val="000000"/>
                <w:sz w:val="18"/>
                <w:szCs w:val="18"/>
                <w:u w:val="none"/>
                <w:shd w:val="clear" w:color="auto" w:fill="auto"/>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7628">
            <w:pPr>
              <w:jc w:val="center"/>
              <w:rPr>
                <w:rFonts w:hint="eastAsia" w:ascii="宋体" w:hAnsi="宋体" w:eastAsia="宋体" w:cs="宋体"/>
                <w:i w:val="0"/>
                <w:iCs w:val="0"/>
                <w:color w:val="000000"/>
                <w:sz w:val="18"/>
                <w:szCs w:val="18"/>
                <w:u w:val="none"/>
                <w:shd w:val="clear" w:color="auto" w:fill="auto"/>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A7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D8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C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7ABC">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94D7">
            <w:pPr>
              <w:jc w:val="center"/>
              <w:rPr>
                <w:rFonts w:hint="eastAsia" w:ascii="宋体" w:hAnsi="宋体" w:eastAsia="宋体" w:cs="宋体"/>
                <w:i w:val="0"/>
                <w:iCs w:val="0"/>
                <w:color w:val="000000"/>
                <w:sz w:val="18"/>
                <w:szCs w:val="18"/>
                <w:u w:val="none"/>
                <w:shd w:val="clear" w:color="auto" w:fill="auto"/>
              </w:rPr>
            </w:pP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4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A6F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显口路</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AC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余家地自然村</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CA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余家地</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97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Yújiādì</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401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因该路通往余家地自然村，故名。</w:t>
            </w:r>
          </w:p>
        </w:tc>
      </w:tr>
      <w:tr w14:paraId="7B01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70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262</w:t>
            </w:r>
          </w:p>
        </w:tc>
        <w:tc>
          <w:tcPr>
            <w:tcW w:w="444" w:type="dxa"/>
            <w:vMerge w:val="continue"/>
            <w:tcBorders>
              <w:left w:val="single" w:color="000000" w:sz="4" w:space="0"/>
              <w:bottom w:val="single" w:color="auto" w:sz="4" w:space="0"/>
              <w:right w:val="single" w:color="000000" w:sz="4" w:space="0"/>
            </w:tcBorders>
            <w:shd w:val="clear" w:color="auto" w:fill="auto"/>
            <w:vAlign w:val="center"/>
          </w:tcPr>
          <w:p w14:paraId="79CCAB47">
            <w:pPr>
              <w:jc w:val="center"/>
              <w:rPr>
                <w:rFonts w:hint="eastAsia" w:ascii="宋体" w:hAnsi="宋体" w:eastAsia="宋体" w:cs="宋体"/>
                <w:b/>
                <w:bCs/>
                <w:i w:val="0"/>
                <w:iCs w:val="0"/>
                <w:color w:val="000000"/>
                <w:sz w:val="18"/>
                <w:szCs w:val="18"/>
                <w:u w:val="none"/>
                <w:shd w:val="clear" w:color="auto" w:fill="auto"/>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99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张地村</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95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200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AB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7337">
            <w:pPr>
              <w:rPr>
                <w:rFonts w:hint="eastAsia" w:ascii="宋体" w:hAnsi="宋体" w:eastAsia="宋体" w:cs="宋体"/>
                <w:i w:val="0"/>
                <w:iCs w:val="0"/>
                <w:color w:val="000000"/>
                <w:sz w:val="18"/>
                <w:szCs w:val="18"/>
                <w:u w:val="none"/>
                <w:shd w:val="clear" w:color="auto" w:fill="auto"/>
              </w:rPr>
            </w:pPr>
          </w:p>
        </w:tc>
        <w:tc>
          <w:tcPr>
            <w:tcW w:w="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99A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E99">
            <w:pPr>
              <w:jc w:val="center"/>
              <w:rPr>
                <w:rFonts w:hint="eastAsia" w:ascii="宋体" w:hAnsi="宋体" w:eastAsia="宋体" w:cs="宋体"/>
                <w:i w:val="0"/>
                <w:iCs w:val="0"/>
                <w:color w:val="000000"/>
                <w:sz w:val="18"/>
                <w:szCs w:val="18"/>
                <w:u w:val="none"/>
                <w:shd w:val="clear" w:color="auto" w:fill="auto"/>
              </w:rPr>
            </w:pP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75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张地村土凹下</w:t>
            </w:r>
          </w:p>
        </w:tc>
        <w:tc>
          <w:tcPr>
            <w:tcW w:w="1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AE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吴地桥头</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4C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岭许</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A6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sz w:val="18"/>
                <w:szCs w:val="18"/>
                <w:u w:val="none"/>
                <w:shd w:val="clear" w:color="auto" w:fill="auto"/>
                <w:lang w:val="en-US" w:eastAsia="zh-CN"/>
              </w:rPr>
              <w:t>L</w:t>
            </w:r>
            <w:r>
              <w:rPr>
                <w:rFonts w:hint="eastAsia" w:ascii="宋体" w:hAnsi="宋体" w:eastAsia="宋体" w:cs="宋体"/>
                <w:i w:val="0"/>
                <w:iCs w:val="0"/>
                <w:color w:val="000000"/>
                <w:sz w:val="18"/>
                <w:szCs w:val="18"/>
                <w:u w:val="none"/>
                <w:shd w:val="clear" w:color="auto" w:fill="auto"/>
              </w:rPr>
              <w:t>ǐnɡxǔ</w:t>
            </w:r>
          </w:p>
        </w:tc>
        <w:tc>
          <w:tcPr>
            <w:tcW w:w="2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68D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因该路经过俗称名“岭许”路段，故名。</w:t>
            </w:r>
          </w:p>
        </w:tc>
      </w:tr>
    </w:tbl>
    <w:p w14:paraId="7890344A">
      <w:pPr>
        <w:pageBreakBefore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p>
    <w:p w14:paraId="67B3D182">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p>
    <w:p w14:paraId="1D428046">
      <w:pPr>
        <w:pageBreakBefore w:val="0"/>
        <w:numPr>
          <w:ilvl w:val="0"/>
          <w:numId w:val="0"/>
        </w:numPr>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b w:val="0"/>
          <w:bCs w:val="0"/>
          <w:color w:val="auto"/>
          <w:spacing w:val="5"/>
          <w:sz w:val="32"/>
          <w:szCs w:val="32"/>
          <w:shd w:val="clear" w:color="auto" w:fill="auto"/>
          <w:lang w:val="en-US" w:eastAsia="zh-CN"/>
        </w:rPr>
      </w:pPr>
    </w:p>
    <w:p w14:paraId="22E565AD">
      <w:pPr>
        <w:rPr>
          <w:rFonts w:hint="eastAsia" w:cs="宋体"/>
          <w:bCs w:val="0"/>
          <w:color w:val="auto"/>
          <w:sz w:val="32"/>
          <w:szCs w:val="32"/>
          <w:shd w:val="clear" w:color="auto" w:fill="auto"/>
          <w:lang w:val="en-US" w:eastAsia="zh-CN" w:bidi="ar-SA"/>
        </w:rPr>
      </w:pPr>
    </w:p>
    <w:p w14:paraId="40D31A4C">
      <w:pPr>
        <w:rPr>
          <w:rFonts w:hint="eastAsia" w:cs="宋体"/>
          <w:bCs w:val="0"/>
          <w:color w:val="auto"/>
          <w:sz w:val="32"/>
          <w:szCs w:val="32"/>
          <w:shd w:val="clear" w:color="auto" w:fill="auto"/>
          <w:lang w:val="en-US" w:eastAsia="zh-CN" w:bidi="ar-SA"/>
        </w:rPr>
      </w:pPr>
    </w:p>
    <w:p w14:paraId="4DB24493">
      <w:pPr>
        <w:rPr>
          <w:rFonts w:hint="eastAsia" w:cs="宋体"/>
          <w:bCs w:val="0"/>
          <w:color w:val="auto"/>
          <w:sz w:val="32"/>
          <w:szCs w:val="32"/>
          <w:shd w:val="clear" w:color="auto" w:fill="auto"/>
          <w:lang w:val="en-US" w:eastAsia="zh-CN" w:bidi="ar-SA"/>
        </w:rPr>
      </w:pPr>
    </w:p>
    <w:p w14:paraId="274A8C5A">
      <w:pPr>
        <w:rPr>
          <w:rFonts w:hint="eastAsia" w:cs="宋体"/>
          <w:bCs w:val="0"/>
          <w:color w:val="auto"/>
          <w:sz w:val="32"/>
          <w:szCs w:val="32"/>
          <w:shd w:val="clear" w:color="auto" w:fill="auto"/>
          <w:lang w:val="en-US" w:eastAsia="zh-CN" w:bidi="ar-SA"/>
        </w:rPr>
      </w:pPr>
    </w:p>
    <w:p w14:paraId="08175299">
      <w:pPr>
        <w:jc w:val="center"/>
        <w:rPr>
          <w:rFonts w:hint="eastAsia" w:ascii="宋体" w:hAnsi="宋体" w:eastAsia="宋体" w:cs="宋体"/>
          <w:b/>
          <w:bCs/>
          <w:i w:val="0"/>
          <w:iCs w:val="0"/>
          <w:color w:val="000000"/>
          <w:kern w:val="0"/>
          <w:sz w:val="28"/>
          <w:szCs w:val="28"/>
          <w:u w:val="none"/>
          <w:shd w:val="clear" w:color="auto" w:fill="auto"/>
          <w:lang w:val="en-US" w:eastAsia="zh-CN" w:bidi="ar"/>
        </w:rPr>
      </w:pPr>
      <w:r>
        <w:rPr>
          <w:rFonts w:hint="eastAsia" w:ascii="宋体" w:hAnsi="宋体" w:eastAsia="宋体" w:cs="宋体"/>
          <w:b/>
          <w:bCs/>
          <w:i w:val="0"/>
          <w:iCs w:val="0"/>
          <w:color w:val="000000"/>
          <w:kern w:val="0"/>
          <w:sz w:val="28"/>
          <w:szCs w:val="28"/>
          <w:u w:val="none"/>
          <w:shd w:val="clear" w:color="auto" w:fill="auto"/>
          <w:lang w:val="en-US" w:eastAsia="zh-CN" w:bidi="ar"/>
        </w:rPr>
        <w:t>泰宁县部分乡村街、巷命名表（表二）</w:t>
      </w:r>
    </w:p>
    <w:p w14:paraId="726D8C8C">
      <w:pPr>
        <w:jc w:val="center"/>
        <w:rPr>
          <w:rFonts w:hint="eastAsia" w:ascii="方正小标宋简体" w:hAnsi="方正小标宋简体" w:eastAsia="方正小标宋简体" w:cs="方正小标宋简体"/>
          <w:i w:val="0"/>
          <w:iCs w:val="0"/>
          <w:color w:val="000000"/>
          <w:kern w:val="0"/>
          <w:sz w:val="36"/>
          <w:szCs w:val="36"/>
          <w:u w:val="none"/>
          <w:shd w:val="clear" w:color="auto" w:fill="auto"/>
          <w:lang w:val="en-US" w:eastAsia="zh-CN" w:bidi="ar"/>
        </w:rPr>
      </w:pPr>
    </w:p>
    <w:tbl>
      <w:tblPr>
        <w:tblStyle w:val="18"/>
        <w:tblW w:w="140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7"/>
        <w:gridCol w:w="481"/>
        <w:gridCol w:w="868"/>
        <w:gridCol w:w="739"/>
        <w:gridCol w:w="728"/>
        <w:gridCol w:w="728"/>
        <w:gridCol w:w="728"/>
        <w:gridCol w:w="819"/>
        <w:gridCol w:w="819"/>
        <w:gridCol w:w="728"/>
        <w:gridCol w:w="819"/>
        <w:gridCol w:w="819"/>
        <w:gridCol w:w="1083"/>
        <w:gridCol w:w="1450"/>
        <w:gridCol w:w="2787"/>
      </w:tblGrid>
      <w:tr w14:paraId="1229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blHeader/>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030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序</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号</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166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乡镇</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52A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（社区）</w:t>
            </w:r>
          </w:p>
        </w:tc>
        <w:tc>
          <w:tcPr>
            <w:tcW w:w="2923" w:type="dxa"/>
            <w:gridSpan w:val="4"/>
            <w:tcBorders>
              <w:top w:val="single" w:color="000000" w:sz="4" w:space="0"/>
              <w:left w:val="nil"/>
              <w:bottom w:val="single" w:color="000000" w:sz="4" w:space="0"/>
              <w:right w:val="nil"/>
            </w:tcBorders>
            <w:shd w:val="clear" w:color="auto" w:fill="auto"/>
            <w:vAlign w:val="center"/>
          </w:tcPr>
          <w:p w14:paraId="28D505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类   别</w:t>
            </w:r>
          </w:p>
        </w:tc>
        <w:tc>
          <w:tcPr>
            <w:tcW w:w="23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DAC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情    况</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0811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走     向</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EDA4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20"/>
                <w:szCs w:val="20"/>
                <w:u w:val="none"/>
                <w:shd w:val="clear" w:color="auto" w:fill="auto"/>
                <w:lang w:val="en-US" w:eastAsia="zh-CN" w:bidi="ar"/>
              </w:rPr>
              <w:t>命名</w:t>
            </w:r>
          </w:p>
          <w:p w14:paraId="05EF20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w:t>
            </w:r>
          </w:p>
        </w:tc>
        <w:tc>
          <w:tcPr>
            <w:tcW w:w="1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E7C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汉语拼音</w:t>
            </w:r>
          </w:p>
        </w:tc>
        <w:tc>
          <w:tcPr>
            <w:tcW w:w="2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BC75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名称来历、含义</w:t>
            </w:r>
          </w:p>
        </w:tc>
      </w:tr>
      <w:tr w14:paraId="597B2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blHeader/>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3C64">
            <w:pPr>
              <w:jc w:val="center"/>
              <w:rPr>
                <w:rFonts w:hint="eastAsia" w:ascii="宋体" w:hAnsi="宋体" w:eastAsia="宋体" w:cs="宋体"/>
                <w:b/>
                <w:bCs/>
                <w:i w:val="0"/>
                <w:iCs w:val="0"/>
                <w:color w:val="000000"/>
                <w:sz w:val="20"/>
                <w:szCs w:val="20"/>
                <w:u w:val="none"/>
                <w:shd w:val="clear" w:color="auto" w:fill="auto"/>
              </w:rPr>
            </w:pP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E109">
            <w:pPr>
              <w:jc w:val="center"/>
              <w:rPr>
                <w:rFonts w:hint="eastAsia" w:ascii="宋体" w:hAnsi="宋体" w:eastAsia="宋体" w:cs="宋体"/>
                <w:b/>
                <w:bCs/>
                <w:i w:val="0"/>
                <w:iCs w:val="0"/>
                <w:color w:val="000000"/>
                <w:sz w:val="20"/>
                <w:szCs w:val="20"/>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0D71">
            <w:pPr>
              <w:jc w:val="center"/>
              <w:rPr>
                <w:rFonts w:hint="eastAsia" w:ascii="宋体" w:hAnsi="宋体" w:eastAsia="宋体" w:cs="宋体"/>
                <w:b/>
                <w:bCs/>
                <w:i w:val="0"/>
                <w:iCs w:val="0"/>
                <w:color w:val="000000"/>
                <w:sz w:val="20"/>
                <w:szCs w:val="20"/>
                <w:u w:val="none"/>
                <w:shd w:val="clear" w:color="auto" w:fill="auto"/>
              </w:rPr>
            </w:pPr>
          </w:p>
        </w:tc>
        <w:tc>
          <w:tcPr>
            <w:tcW w:w="739" w:type="dxa"/>
            <w:tcBorders>
              <w:top w:val="single" w:color="000000" w:sz="4" w:space="0"/>
              <w:left w:val="nil"/>
              <w:bottom w:val="single" w:color="000000" w:sz="4" w:space="0"/>
              <w:right w:val="single" w:color="000000" w:sz="4" w:space="0"/>
            </w:tcBorders>
            <w:shd w:val="clear" w:color="auto" w:fill="auto"/>
            <w:vAlign w:val="center"/>
          </w:tcPr>
          <w:p w14:paraId="6CE601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集镇内</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Style w:val="42"/>
                <w:rFonts w:eastAsia="宋体"/>
                <w:shd w:val="clear" w:color="auto" w:fill="auto"/>
                <w:lang w:val="en-US" w:eastAsia="zh-CN" w:bidi="ar"/>
              </w:rPr>
              <w:t>√</w:t>
            </w:r>
            <w:r>
              <w:rPr>
                <w:rStyle w:val="43"/>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42F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村内</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Style w:val="42"/>
                <w:rFonts w:eastAsia="宋体"/>
                <w:shd w:val="clear" w:color="auto" w:fill="auto"/>
                <w:lang w:val="en-US" w:eastAsia="zh-CN" w:bidi="ar"/>
              </w:rPr>
              <w:t>√</w:t>
            </w:r>
            <w:r>
              <w:rPr>
                <w:rStyle w:val="43"/>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1F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街</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Style w:val="42"/>
                <w:rFonts w:eastAsia="宋体"/>
                <w:shd w:val="clear" w:color="auto" w:fill="auto"/>
                <w:lang w:val="en-US" w:eastAsia="zh-CN" w:bidi="ar"/>
              </w:rPr>
              <w:t>√</w:t>
            </w:r>
            <w:r>
              <w:rPr>
                <w:rStyle w:val="43"/>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47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巷</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Style w:val="42"/>
                <w:rFonts w:eastAsia="宋体"/>
                <w:shd w:val="clear" w:color="auto" w:fill="auto"/>
                <w:lang w:val="en-US" w:eastAsia="zh-CN" w:bidi="ar"/>
              </w:rPr>
              <w:t>√</w:t>
            </w:r>
            <w:r>
              <w:rPr>
                <w:rStyle w:val="43"/>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050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长度</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403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宽度</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水泥</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路面</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Style w:val="42"/>
                <w:rFonts w:eastAsia="宋体"/>
                <w:shd w:val="clear" w:color="auto" w:fill="auto"/>
                <w:lang w:val="en-US" w:eastAsia="zh-CN" w:bidi="ar"/>
              </w:rPr>
              <w:t>√</w:t>
            </w:r>
            <w:r>
              <w:rPr>
                <w:rStyle w:val="43"/>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FB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东西</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C03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南北</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24A4B">
            <w:pPr>
              <w:jc w:val="center"/>
              <w:rPr>
                <w:rFonts w:hint="eastAsia" w:ascii="宋体" w:hAnsi="宋体" w:eastAsia="宋体" w:cs="宋体"/>
                <w:b/>
                <w:bCs/>
                <w:i w:val="0"/>
                <w:iCs w:val="0"/>
                <w:color w:val="000000"/>
                <w:sz w:val="20"/>
                <w:szCs w:val="20"/>
                <w:u w:val="none"/>
                <w:shd w:val="clear" w:color="auto" w:fill="auto"/>
              </w:rPr>
            </w:pPr>
          </w:p>
        </w:tc>
        <w:tc>
          <w:tcPr>
            <w:tcW w:w="1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CA718">
            <w:pPr>
              <w:jc w:val="center"/>
              <w:rPr>
                <w:rFonts w:hint="eastAsia" w:ascii="宋体" w:hAnsi="宋体" w:eastAsia="宋体" w:cs="宋体"/>
                <w:b/>
                <w:bCs/>
                <w:i w:val="0"/>
                <w:iCs w:val="0"/>
                <w:color w:val="000000"/>
                <w:sz w:val="20"/>
                <w:szCs w:val="20"/>
                <w:u w:val="none"/>
                <w:shd w:val="clear" w:color="auto" w:fill="auto"/>
              </w:rPr>
            </w:pPr>
          </w:p>
        </w:tc>
        <w:tc>
          <w:tcPr>
            <w:tcW w:w="2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351A2">
            <w:pPr>
              <w:jc w:val="center"/>
              <w:rPr>
                <w:rFonts w:hint="eastAsia" w:ascii="宋体" w:hAnsi="宋体" w:eastAsia="宋体" w:cs="宋体"/>
                <w:b/>
                <w:bCs/>
                <w:i w:val="0"/>
                <w:iCs w:val="0"/>
                <w:color w:val="000000"/>
                <w:sz w:val="20"/>
                <w:szCs w:val="20"/>
                <w:u w:val="none"/>
                <w:shd w:val="clear" w:color="auto" w:fill="auto"/>
              </w:rPr>
            </w:pPr>
          </w:p>
        </w:tc>
      </w:tr>
      <w:tr w14:paraId="7851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BC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w:t>
            </w:r>
          </w:p>
        </w:tc>
        <w:tc>
          <w:tcPr>
            <w:tcW w:w="481" w:type="dxa"/>
            <w:vMerge w:val="restart"/>
            <w:tcBorders>
              <w:top w:val="single" w:color="000000" w:sz="4" w:space="0"/>
              <w:left w:val="single" w:color="000000" w:sz="4" w:space="0"/>
              <w:bottom w:val="nil"/>
              <w:right w:val="single" w:color="000000" w:sz="4" w:space="0"/>
            </w:tcBorders>
            <w:shd w:val="clear" w:color="auto" w:fill="auto"/>
            <w:vAlign w:val="center"/>
          </w:tcPr>
          <w:p w14:paraId="593C3F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朱</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868" w:type="dxa"/>
            <w:vMerge w:val="restart"/>
            <w:tcBorders>
              <w:top w:val="single" w:color="000000" w:sz="4" w:space="0"/>
              <w:left w:val="single" w:color="000000" w:sz="4" w:space="0"/>
              <w:right w:val="single" w:color="000000" w:sz="4" w:space="0"/>
            </w:tcBorders>
            <w:shd w:val="clear" w:color="auto" w:fill="auto"/>
            <w:vAlign w:val="center"/>
          </w:tcPr>
          <w:p w14:paraId="2DEA46F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51B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818A">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DE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0FCA">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6E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112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35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65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7644">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37F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荣泰街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5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Róngtàijiē</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D1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寓意村民繁荣祥泰得名。</w:t>
            </w:r>
          </w:p>
        </w:tc>
      </w:tr>
      <w:tr w14:paraId="0F47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559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481" w:type="dxa"/>
            <w:vMerge w:val="continue"/>
            <w:tcBorders>
              <w:top w:val="single" w:color="000000" w:sz="4" w:space="0"/>
              <w:left w:val="single" w:color="000000" w:sz="4" w:space="0"/>
              <w:bottom w:val="nil"/>
              <w:right w:val="single" w:color="000000" w:sz="4" w:space="0"/>
            </w:tcBorders>
            <w:shd w:val="clear" w:color="auto" w:fill="auto"/>
            <w:vAlign w:val="center"/>
          </w:tcPr>
          <w:p w14:paraId="4F95CDB9">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left w:val="single" w:color="000000" w:sz="4" w:space="0"/>
              <w:bottom w:val="single" w:color="000000" w:sz="4" w:space="0"/>
              <w:right w:val="single" w:color="000000" w:sz="4" w:space="0"/>
            </w:tcBorders>
            <w:shd w:val="clear" w:color="auto" w:fill="auto"/>
            <w:vAlign w:val="center"/>
          </w:tcPr>
          <w:p w14:paraId="08C7E7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BC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16DA">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8A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D51B">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69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D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23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7D13">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CD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DF0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富兴街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A8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Fùxīngjiē</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36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寓意村民富裕兴旺得名。</w:t>
            </w:r>
          </w:p>
        </w:tc>
      </w:tr>
      <w:tr w14:paraId="693AE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7A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481" w:type="dxa"/>
            <w:vMerge w:val="restart"/>
            <w:tcBorders>
              <w:top w:val="single" w:color="000000" w:sz="4" w:space="0"/>
              <w:left w:val="single" w:color="000000" w:sz="4" w:space="0"/>
              <w:right w:val="single" w:color="000000" w:sz="4" w:space="0"/>
            </w:tcBorders>
            <w:shd w:val="clear" w:color="auto" w:fill="auto"/>
            <w:vAlign w:val="center"/>
          </w:tcPr>
          <w:p w14:paraId="2D8770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924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崇际村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0409">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25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59C4">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74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E7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C5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CE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32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213">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DB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福民一巷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88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Fúmínyìxiànɡ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D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该巷为福民路第一条街巷，故名。</w:t>
            </w:r>
          </w:p>
        </w:tc>
      </w:tr>
      <w:tr w14:paraId="51FD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2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481" w:type="dxa"/>
            <w:vMerge w:val="continue"/>
            <w:tcBorders>
              <w:left w:val="single" w:color="000000" w:sz="4" w:space="0"/>
              <w:right w:val="single" w:color="000000" w:sz="4" w:space="0"/>
            </w:tcBorders>
            <w:shd w:val="clear" w:color="auto" w:fill="auto"/>
            <w:vAlign w:val="center"/>
          </w:tcPr>
          <w:p w14:paraId="6CA68EA0">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842F2">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6C7">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3AB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94E2">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8A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E1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8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C3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D8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7C88">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0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福民二巷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05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Fúmínèrxiànɡ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18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该巷为福民路第二条街巷，故名。</w:t>
            </w:r>
          </w:p>
        </w:tc>
      </w:tr>
      <w:tr w14:paraId="507B2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34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481" w:type="dxa"/>
            <w:vMerge w:val="continue"/>
            <w:tcBorders>
              <w:left w:val="single" w:color="000000" w:sz="4" w:space="0"/>
              <w:bottom w:val="single" w:color="000000" w:sz="4" w:space="0"/>
              <w:right w:val="single" w:color="000000" w:sz="4" w:space="0"/>
            </w:tcBorders>
            <w:shd w:val="clear" w:color="auto" w:fill="auto"/>
            <w:vAlign w:val="center"/>
          </w:tcPr>
          <w:p w14:paraId="79E53E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DB77C">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1D9">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3E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790">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EB2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CF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431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33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4D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BC72">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8C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福民三巷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8C6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Fúmínsānxiànɡ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4E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该巷为福民路第三条街巷，故名。</w:t>
            </w:r>
          </w:p>
        </w:tc>
      </w:tr>
      <w:tr w14:paraId="3D52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A2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481" w:type="dxa"/>
            <w:tcBorders>
              <w:top w:val="single" w:color="000000" w:sz="4" w:space="0"/>
              <w:left w:val="single" w:color="000000" w:sz="4" w:space="0"/>
              <w:bottom w:val="single" w:color="auto" w:sz="4" w:space="0"/>
              <w:right w:val="single" w:color="000000" w:sz="4" w:space="0"/>
            </w:tcBorders>
            <w:shd w:val="clear" w:color="auto" w:fill="auto"/>
            <w:vAlign w:val="center"/>
          </w:tcPr>
          <w:p w14:paraId="1DEA7C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桥乡</w:t>
            </w:r>
          </w:p>
        </w:tc>
        <w:tc>
          <w:tcPr>
            <w:tcW w:w="868" w:type="dxa"/>
            <w:tcBorders>
              <w:top w:val="single" w:color="000000" w:sz="4" w:space="0"/>
              <w:left w:val="single" w:color="000000" w:sz="4" w:space="0"/>
              <w:bottom w:val="single" w:color="auto" w:sz="4" w:space="0"/>
              <w:right w:val="single" w:color="000000" w:sz="4" w:space="0"/>
            </w:tcBorders>
            <w:shd w:val="clear" w:color="auto" w:fill="auto"/>
            <w:vAlign w:val="center"/>
          </w:tcPr>
          <w:p w14:paraId="01C768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67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9696">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5F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9F90">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C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6A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28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柏油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0097">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63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ED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1B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Xīnqiáojiē</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BB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以乡镇名而命名。</w:t>
            </w:r>
          </w:p>
        </w:tc>
      </w:tr>
      <w:tr w14:paraId="300B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64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481" w:type="dxa"/>
            <w:vMerge w:val="restart"/>
            <w:tcBorders>
              <w:top w:val="single" w:color="auto" w:sz="4" w:space="0"/>
              <w:left w:val="single" w:color="000000" w:sz="4" w:space="0"/>
              <w:right w:val="single" w:color="000000" w:sz="4" w:space="0"/>
            </w:tcBorders>
            <w:shd w:val="clear" w:color="auto" w:fill="auto"/>
            <w:vAlign w:val="center"/>
          </w:tcPr>
          <w:p w14:paraId="433CAEA1">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桥乡</w:t>
            </w:r>
          </w:p>
        </w:tc>
        <w:tc>
          <w:tcPr>
            <w:tcW w:w="868" w:type="dxa"/>
            <w:tcBorders>
              <w:top w:val="single" w:color="auto" w:sz="4" w:space="0"/>
              <w:left w:val="single" w:color="000000" w:sz="4" w:space="0"/>
              <w:bottom w:val="single" w:color="auto" w:sz="4" w:space="0"/>
              <w:right w:val="single" w:color="000000" w:sz="4" w:space="0"/>
            </w:tcBorders>
            <w:shd w:val="clear" w:color="auto" w:fill="auto"/>
            <w:vAlign w:val="center"/>
          </w:tcPr>
          <w:p w14:paraId="49F53B1E">
            <w:pPr>
              <w:jc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9A3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E127">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8D99">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82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14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B75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84C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4C30">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25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10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井头巷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1B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Jǐnɡtóuxiànɡ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07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以巷内一个小组名而命名。</w:t>
            </w:r>
          </w:p>
        </w:tc>
      </w:tr>
      <w:tr w14:paraId="363CC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695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481" w:type="dxa"/>
            <w:vMerge w:val="continue"/>
            <w:tcBorders>
              <w:left w:val="single" w:color="000000" w:sz="4" w:space="0"/>
              <w:bottom w:val="single" w:color="000000" w:sz="4" w:space="0"/>
              <w:right w:val="single" w:color="000000" w:sz="4" w:space="0"/>
            </w:tcBorders>
            <w:shd w:val="clear" w:color="auto" w:fill="auto"/>
            <w:vAlign w:val="center"/>
          </w:tcPr>
          <w:p w14:paraId="6A86136B">
            <w:pPr>
              <w:jc w:val="center"/>
              <w:rPr>
                <w:rFonts w:hint="eastAsia" w:ascii="宋体" w:hAnsi="宋体" w:eastAsia="宋体" w:cs="宋体"/>
                <w:i w:val="0"/>
                <w:iCs w:val="0"/>
                <w:color w:val="000000"/>
                <w:sz w:val="18"/>
                <w:szCs w:val="18"/>
                <w:u w:val="none"/>
                <w:shd w:val="clear" w:color="auto" w:fill="auto"/>
              </w:rPr>
            </w:pPr>
          </w:p>
        </w:tc>
        <w:tc>
          <w:tcPr>
            <w:tcW w:w="868" w:type="dxa"/>
            <w:tcBorders>
              <w:top w:val="single" w:color="auto" w:sz="4" w:space="0"/>
              <w:left w:val="single" w:color="000000" w:sz="4" w:space="0"/>
              <w:bottom w:val="single" w:color="000000" w:sz="4" w:space="0"/>
              <w:right w:val="single" w:color="000000" w:sz="4" w:space="0"/>
            </w:tcBorders>
            <w:shd w:val="clear" w:color="auto" w:fill="auto"/>
            <w:vAlign w:val="center"/>
          </w:tcPr>
          <w:p w14:paraId="5416D3D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4CDC">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FE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C3B14">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AD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7F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324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8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095B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9BA7">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91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红军巷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984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Hónɡjūnxiànɡ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B4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当年红军走的及附近有红军驻扎地。</w:t>
            </w:r>
          </w:p>
        </w:tc>
      </w:tr>
      <w:tr w14:paraId="2640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A8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66C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86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C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F112">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2F11">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ED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20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D0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34B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柏油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02B0">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7E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92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文明街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A2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Wénmínɡjiē </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76A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因该街为大田集镇主街道，故名。</w:t>
            </w:r>
          </w:p>
        </w:tc>
      </w:tr>
      <w:tr w14:paraId="272E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0A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CA351">
            <w:pPr>
              <w:jc w:val="center"/>
              <w:rPr>
                <w:rFonts w:hint="eastAsia" w:ascii="宋体" w:hAnsi="宋体" w:eastAsia="宋体" w:cs="宋体"/>
                <w:i w:val="0"/>
                <w:iCs w:val="0"/>
                <w:color w:val="000000"/>
                <w:sz w:val="18"/>
                <w:szCs w:val="18"/>
                <w:u w:val="none"/>
                <w:shd w:val="clear" w:color="auto" w:fill="auto"/>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258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B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6EE7">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4FA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E2A1">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02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1A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BD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柏油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8DB0">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8E0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F1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老街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E77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Lǎojiē</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DB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因该街为大田集镇原主街道，故名。</w:t>
            </w:r>
          </w:p>
        </w:tc>
      </w:tr>
      <w:tr w14:paraId="06DE5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57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8EE98">
            <w:pPr>
              <w:jc w:val="center"/>
              <w:rPr>
                <w:rFonts w:hint="eastAsia" w:ascii="宋体" w:hAnsi="宋体" w:eastAsia="宋体" w:cs="宋体"/>
                <w:i w:val="0"/>
                <w:iCs w:val="0"/>
                <w:color w:val="000000"/>
                <w:sz w:val="18"/>
                <w:szCs w:val="18"/>
                <w:u w:val="none"/>
                <w:shd w:val="clear" w:color="auto" w:fill="auto"/>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5E2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9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06FA">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E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E6D4">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918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85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7B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9F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8076">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A3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酱油巷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13E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Jiànɡyóuxiànɡ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2AF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因该巷为大田原酱油厂，故名。</w:t>
            </w:r>
          </w:p>
        </w:tc>
      </w:tr>
      <w:tr w14:paraId="294F5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01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1AE6E">
            <w:pPr>
              <w:jc w:val="center"/>
              <w:rPr>
                <w:rFonts w:hint="eastAsia" w:ascii="宋体" w:hAnsi="宋体" w:eastAsia="宋体" w:cs="宋体"/>
                <w:i w:val="0"/>
                <w:iCs w:val="0"/>
                <w:color w:val="000000"/>
                <w:sz w:val="18"/>
                <w:szCs w:val="18"/>
                <w:u w:val="none"/>
                <w:shd w:val="clear" w:color="auto" w:fill="auto"/>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A0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B1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F9BD">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FF58">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970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E4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E93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7D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80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9BA6">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912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杨公庙巷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583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Yánɡɡōnɡmiàoxiànɡ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8E5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因该巷有一座杨公庙，因此故名。</w:t>
            </w:r>
          </w:p>
        </w:tc>
      </w:tr>
      <w:tr w14:paraId="2AF8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1B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5656D">
            <w:pPr>
              <w:jc w:val="center"/>
              <w:rPr>
                <w:rFonts w:hint="eastAsia" w:ascii="宋体" w:hAnsi="宋体" w:eastAsia="宋体" w:cs="宋体"/>
                <w:i w:val="0"/>
                <w:iCs w:val="0"/>
                <w:color w:val="000000"/>
                <w:sz w:val="18"/>
                <w:szCs w:val="18"/>
                <w:u w:val="none"/>
                <w:shd w:val="clear" w:color="auto" w:fill="auto"/>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28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A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AD6A">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7D48">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E6D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B6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5F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37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柏油</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4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18C5">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42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新街巷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D83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Xīnjiēxiànɡ </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A05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因该街为1994最新建成，因此故名。</w:t>
            </w:r>
          </w:p>
        </w:tc>
      </w:tr>
      <w:tr w14:paraId="389B1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1E5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BA3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梅</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B23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拥坑村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44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BC93">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4F78">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BC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09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444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41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094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6422">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1F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利民巷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554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Lìmínxiàng </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326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形容有利于民的意思。</w:t>
            </w:r>
          </w:p>
        </w:tc>
      </w:tr>
      <w:tr w14:paraId="09FC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B0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2CDA0">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976BD">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40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FF28">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8C09">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88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6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5A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06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E844">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57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45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富民巷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03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Fùmínxiàng</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B60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形容富裕人民的意思。</w:t>
            </w:r>
          </w:p>
        </w:tc>
      </w:tr>
      <w:tr w14:paraId="29B8D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22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AA18">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325F2">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C0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264F">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944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9498">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F8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13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4EF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F244">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AC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1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洋地街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AB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Yángdìjiē</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1FF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所在位置为洋地组。</w:t>
            </w:r>
          </w:p>
        </w:tc>
      </w:tr>
      <w:tr w14:paraId="352E4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DF9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w:t>
            </w:r>
          </w:p>
        </w:tc>
        <w:tc>
          <w:tcPr>
            <w:tcW w:w="4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E8C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开</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善</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480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儒坊村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2BF5">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F027">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B138">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73FD">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6A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41B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9.1</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9DD2">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2BEF">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6EB">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E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开善街</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BE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Kāishànjiē</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475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该巷为开善街支路，故名。</w:t>
            </w:r>
          </w:p>
        </w:tc>
      </w:tr>
      <w:tr w14:paraId="2DC7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45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C46EC">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5CB80">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FBBF">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AF82">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A4A4">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1324">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88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DEB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DAF5">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3040">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56FED">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1845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下坑巷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2D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Xiàkēnɡxiànɡ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31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该巷以下坑自然村而得名。</w:t>
            </w:r>
          </w:p>
        </w:tc>
      </w:tr>
      <w:tr w14:paraId="5895A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8D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19</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C352">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C7D08">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5D9">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7725">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94F7">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DEA7">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DF7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01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4326">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1DC">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CA24">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B2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外厝巷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6E2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Wàicuòxiànɡ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59E5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该巷以外厝自然村而得名。</w:t>
            </w:r>
          </w:p>
        </w:tc>
      </w:tr>
      <w:tr w14:paraId="6CE81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59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4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7C69C">
            <w:pPr>
              <w:jc w:val="center"/>
              <w:rPr>
                <w:rFonts w:hint="eastAsia" w:ascii="宋体" w:hAnsi="宋体" w:eastAsia="宋体" w:cs="宋体"/>
                <w:i w:val="0"/>
                <w:iCs w:val="0"/>
                <w:color w:val="000000"/>
                <w:sz w:val="18"/>
                <w:szCs w:val="18"/>
                <w:u w:val="none"/>
                <w:shd w:val="clear" w:color="auto" w:fill="auto"/>
              </w:rPr>
            </w:pP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8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洋坑村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A7F2">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2DCD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9F56">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6F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FA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A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E897">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A7E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848C">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4AB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柿树巷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D55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Shìshùxiànɡ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D1B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该巷以柿树坪自然村而得名。</w:t>
            </w:r>
          </w:p>
        </w:tc>
      </w:tr>
      <w:tr w14:paraId="102E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45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w:t>
            </w:r>
          </w:p>
        </w:tc>
        <w:tc>
          <w:tcPr>
            <w:tcW w:w="481" w:type="dxa"/>
            <w:tcBorders>
              <w:top w:val="single" w:color="auto" w:sz="4" w:space="0"/>
              <w:left w:val="single" w:color="000000" w:sz="4" w:space="0"/>
              <w:bottom w:val="single" w:color="auto" w:sz="4" w:space="0"/>
              <w:right w:val="single" w:color="000000" w:sz="4" w:space="0"/>
            </w:tcBorders>
            <w:shd w:val="clear" w:color="auto" w:fill="auto"/>
            <w:vAlign w:val="center"/>
          </w:tcPr>
          <w:p w14:paraId="590D993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开</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善</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DAE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余上村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F590">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6D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2335">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8C1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0B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3A4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B8C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07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3BC1">
            <w:pPr>
              <w:jc w:val="center"/>
              <w:rPr>
                <w:rFonts w:hint="eastAsia" w:ascii="宋体" w:hAnsi="宋体" w:eastAsia="宋体" w:cs="宋体"/>
                <w:i w:val="0"/>
                <w:iCs w:val="0"/>
                <w:color w:val="000000"/>
                <w:sz w:val="18"/>
                <w:szCs w:val="18"/>
                <w:u w:val="none"/>
                <w:shd w:val="clear" w:color="auto" w:fill="auto"/>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F6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八联巷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16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Bāliánxiànɡ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EDF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该巷为每年重大民俗活动必经之路，寓“八方通达中心”而名。</w:t>
            </w:r>
          </w:p>
        </w:tc>
      </w:tr>
      <w:tr w14:paraId="1B01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D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w:t>
            </w:r>
          </w:p>
        </w:tc>
        <w:tc>
          <w:tcPr>
            <w:tcW w:w="481"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71F39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龙</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1690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大布村</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8812">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30B">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469D">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CBD6">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92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36</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38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B1AD">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474">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D7AF">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B6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大布街一巷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E0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shd w:val="clear" w:color="auto" w:fill="auto"/>
                <w:lang w:val="en-US" w:eastAsia="zh-CN" w:bidi="ar"/>
              </w:rPr>
            </w:pPr>
            <w:r>
              <w:rPr>
                <w:rFonts w:hint="eastAsia" w:ascii="宋体" w:hAnsi="宋体" w:eastAsia="宋体" w:cs="宋体"/>
                <w:i w:val="0"/>
                <w:iCs w:val="0"/>
                <w:color w:val="000000"/>
                <w:kern w:val="0"/>
                <w:sz w:val="18"/>
                <w:szCs w:val="18"/>
                <w:u w:val="none"/>
                <w:shd w:val="clear" w:color="auto" w:fill="auto"/>
                <w:lang w:val="en-US" w:eastAsia="zh-CN" w:bidi="ar"/>
              </w:rPr>
              <w:t>Dàbùjiēyì</w:t>
            </w:r>
          </w:p>
          <w:p w14:paraId="7972F33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55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该巷为大布街支路，故名。</w:t>
            </w:r>
          </w:p>
        </w:tc>
      </w:tr>
      <w:tr w14:paraId="51C0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54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w:t>
            </w:r>
          </w:p>
        </w:tc>
        <w:tc>
          <w:tcPr>
            <w:tcW w:w="481"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278220">
            <w:pPr>
              <w:jc w:val="center"/>
              <w:rPr>
                <w:rFonts w:hint="eastAsia" w:ascii="宋体" w:hAnsi="宋体" w:eastAsia="宋体" w:cs="宋体"/>
                <w:i w:val="0"/>
                <w:iCs w:val="0"/>
                <w:color w:val="000000"/>
                <w:sz w:val="18"/>
                <w:szCs w:val="18"/>
                <w:u w:val="none"/>
                <w:shd w:val="clear" w:color="auto" w:fill="auto"/>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45C4">
            <w:pPr>
              <w:jc w:val="center"/>
              <w:rPr>
                <w:rFonts w:hint="eastAsia" w:ascii="宋体" w:hAnsi="宋体" w:eastAsia="宋体" w:cs="宋体"/>
                <w:i w:val="0"/>
                <w:iCs w:val="0"/>
                <w:color w:val="000000"/>
                <w:sz w:val="18"/>
                <w:szCs w:val="18"/>
                <w:u w:val="none"/>
                <w:shd w:val="clear" w:color="auto" w:fill="auto"/>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684D">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2E0F">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4F71">
            <w:pPr>
              <w:jc w:val="center"/>
              <w:rPr>
                <w:rFonts w:hint="eastAsia" w:ascii="宋体" w:hAnsi="宋体" w:eastAsia="宋体" w:cs="宋体"/>
                <w:i w:val="0"/>
                <w:iCs w:val="0"/>
                <w:color w:val="000000"/>
                <w:sz w:val="18"/>
                <w:szCs w:val="18"/>
                <w:u w:val="none"/>
                <w:shd w:val="clear" w:color="auto" w:fill="auto"/>
              </w:rPr>
            </w:pP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DC46">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C5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37</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24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563">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1D9">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9856">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65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大布街二巷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D0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sz w:val="18"/>
                <w:szCs w:val="18"/>
                <w:u w:val="none"/>
                <w:shd w:val="clear" w:color="auto" w:fill="auto"/>
                <w:lang w:val="en-US" w:eastAsia="zh-CN"/>
              </w:rPr>
              <w:t>D</w:t>
            </w:r>
            <w:r>
              <w:rPr>
                <w:rFonts w:hint="eastAsia" w:ascii="宋体" w:hAnsi="宋体" w:eastAsia="宋体" w:cs="宋体"/>
                <w:i w:val="0"/>
                <w:iCs w:val="0"/>
                <w:color w:val="000000"/>
                <w:sz w:val="18"/>
                <w:szCs w:val="18"/>
                <w:u w:val="none"/>
                <w:shd w:val="clear" w:color="auto" w:fill="auto"/>
              </w:rPr>
              <w:t>àbùjiēèr</w:t>
            </w:r>
          </w:p>
          <w:p w14:paraId="5EA45B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sz w:val="18"/>
                <w:szCs w:val="18"/>
                <w:u w:val="none"/>
                <w:shd w:val="clear" w:color="auto" w:fill="auto"/>
              </w:rPr>
              <w:t>xiànɡ</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DD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该巷为大布街支路，故名。</w:t>
            </w:r>
          </w:p>
        </w:tc>
      </w:tr>
    </w:tbl>
    <w:p w14:paraId="0CB79FCA">
      <w:pPr>
        <w:rPr>
          <w:rFonts w:hint="eastAsia" w:cs="宋体"/>
          <w:bCs w:val="0"/>
          <w:color w:val="auto"/>
          <w:sz w:val="32"/>
          <w:szCs w:val="32"/>
          <w:shd w:val="clear" w:color="auto" w:fill="auto"/>
          <w:lang w:val="en-US" w:eastAsia="zh-CN" w:bidi="ar-SA"/>
        </w:rPr>
      </w:pPr>
    </w:p>
    <w:p w14:paraId="0F33C8F8">
      <w:pPr>
        <w:rPr>
          <w:rFonts w:hint="eastAsia" w:cs="宋体"/>
          <w:bCs w:val="0"/>
          <w:color w:val="auto"/>
          <w:sz w:val="32"/>
          <w:szCs w:val="32"/>
          <w:shd w:val="clear" w:color="auto" w:fill="auto"/>
          <w:lang w:val="en-US" w:eastAsia="zh-CN" w:bidi="ar-SA"/>
        </w:rPr>
      </w:pPr>
    </w:p>
    <w:p w14:paraId="6B6D8EB4">
      <w:pPr>
        <w:rPr>
          <w:rFonts w:hint="eastAsia" w:cs="宋体"/>
          <w:bCs w:val="0"/>
          <w:color w:val="auto"/>
          <w:sz w:val="32"/>
          <w:szCs w:val="32"/>
          <w:shd w:val="clear" w:color="auto" w:fill="auto"/>
          <w:lang w:val="en-US" w:eastAsia="zh-CN" w:bidi="ar-SA"/>
        </w:rPr>
      </w:pPr>
    </w:p>
    <w:p w14:paraId="24907492">
      <w:pPr>
        <w:rPr>
          <w:rFonts w:hint="eastAsia" w:cs="宋体"/>
          <w:bCs w:val="0"/>
          <w:color w:val="auto"/>
          <w:sz w:val="32"/>
          <w:szCs w:val="32"/>
          <w:shd w:val="clear" w:color="auto" w:fill="auto"/>
          <w:lang w:val="en-US" w:eastAsia="zh-CN" w:bidi="ar-SA"/>
        </w:rPr>
      </w:pPr>
    </w:p>
    <w:p w14:paraId="7380F0EE">
      <w:pPr>
        <w:rPr>
          <w:rFonts w:hint="eastAsia" w:cs="宋体"/>
          <w:bCs w:val="0"/>
          <w:color w:val="auto"/>
          <w:sz w:val="32"/>
          <w:szCs w:val="32"/>
          <w:shd w:val="clear" w:color="auto" w:fill="auto"/>
          <w:lang w:val="en-US" w:eastAsia="zh-CN" w:bidi="ar-SA"/>
        </w:rPr>
      </w:pPr>
    </w:p>
    <w:p w14:paraId="03B99283">
      <w:pPr>
        <w:jc w:val="center"/>
        <w:rPr>
          <w:rFonts w:hint="eastAsia" w:ascii="宋体" w:hAnsi="宋体" w:eastAsia="宋体" w:cs="宋体"/>
          <w:b/>
          <w:bCs/>
          <w:i w:val="0"/>
          <w:iCs w:val="0"/>
          <w:color w:val="000000"/>
          <w:kern w:val="0"/>
          <w:sz w:val="28"/>
          <w:szCs w:val="28"/>
          <w:u w:val="none"/>
          <w:shd w:val="clear" w:color="auto" w:fill="auto"/>
          <w:lang w:val="en-US" w:eastAsia="zh-CN" w:bidi="ar"/>
        </w:rPr>
      </w:pPr>
      <w:r>
        <w:rPr>
          <w:rFonts w:hint="eastAsia" w:ascii="宋体" w:hAnsi="宋体" w:eastAsia="宋体" w:cs="宋体"/>
          <w:b/>
          <w:bCs/>
          <w:i w:val="0"/>
          <w:iCs w:val="0"/>
          <w:color w:val="000000"/>
          <w:kern w:val="0"/>
          <w:sz w:val="28"/>
          <w:szCs w:val="28"/>
          <w:u w:val="none"/>
          <w:shd w:val="clear" w:color="auto" w:fill="auto"/>
          <w:lang w:val="en-US" w:eastAsia="zh-CN" w:bidi="ar"/>
        </w:rPr>
        <w:t>泰宁县乡镇集镇和村（社区）内桥命名专名方案  （表三）</w:t>
      </w:r>
    </w:p>
    <w:p w14:paraId="5FD20FFE">
      <w:pPr>
        <w:rPr>
          <w:rFonts w:hint="eastAsia" w:cs="宋体"/>
          <w:bCs w:val="0"/>
          <w:color w:val="auto"/>
          <w:sz w:val="32"/>
          <w:szCs w:val="32"/>
          <w:shd w:val="clear" w:color="auto" w:fill="auto"/>
          <w:lang w:val="en-US" w:eastAsia="zh-CN" w:bidi="ar-SA"/>
        </w:rPr>
      </w:pPr>
    </w:p>
    <w:tbl>
      <w:tblPr>
        <w:tblStyle w:val="18"/>
        <w:tblW w:w="137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495"/>
        <w:gridCol w:w="964"/>
        <w:gridCol w:w="772"/>
        <w:gridCol w:w="823"/>
        <w:gridCol w:w="850"/>
        <w:gridCol w:w="819"/>
        <w:gridCol w:w="819"/>
        <w:gridCol w:w="819"/>
        <w:gridCol w:w="819"/>
        <w:gridCol w:w="1070"/>
        <w:gridCol w:w="1713"/>
        <w:gridCol w:w="3375"/>
      </w:tblGrid>
      <w:tr w14:paraId="392EE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blHead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832B">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序</w:t>
            </w:r>
            <w:r>
              <w:rPr>
                <w:rFonts w:hint="eastAsia" w:ascii="宋体" w:hAnsi="宋体" w:eastAsia="宋体" w:cs="宋体"/>
                <w:i w:val="0"/>
                <w:iCs w:val="0"/>
                <w:color w:val="000000"/>
                <w:kern w:val="0"/>
                <w:sz w:val="20"/>
                <w:szCs w:val="20"/>
                <w:u w:val="none"/>
                <w:shd w:val="clear" w:color="auto" w:fill="auto"/>
                <w:lang w:val="en-US" w:eastAsia="zh-CN" w:bidi="ar"/>
              </w:rPr>
              <w:br w:type="textWrapping"/>
            </w:r>
            <w:r>
              <w:rPr>
                <w:rFonts w:hint="eastAsia" w:ascii="宋体" w:hAnsi="宋体" w:eastAsia="宋体" w:cs="宋体"/>
                <w:i w:val="0"/>
                <w:iCs w:val="0"/>
                <w:color w:val="000000"/>
                <w:kern w:val="0"/>
                <w:sz w:val="20"/>
                <w:szCs w:val="20"/>
                <w:u w:val="none"/>
                <w:shd w:val="clear" w:color="auto" w:fill="auto"/>
                <w:lang w:val="en-US" w:eastAsia="zh-CN" w:bidi="ar"/>
              </w:rPr>
              <w:t>号</w:t>
            </w:r>
          </w:p>
        </w:tc>
        <w:tc>
          <w:tcPr>
            <w:tcW w:w="145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1C5D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单位</w:t>
            </w:r>
          </w:p>
        </w:tc>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72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类   别</w:t>
            </w:r>
          </w:p>
        </w:tc>
        <w:tc>
          <w:tcPr>
            <w:tcW w:w="248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AC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情    况</w:t>
            </w:r>
          </w:p>
        </w:tc>
        <w:tc>
          <w:tcPr>
            <w:tcW w:w="16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5C3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走  向</w:t>
            </w:r>
          </w:p>
        </w:tc>
        <w:tc>
          <w:tcPr>
            <w:tcW w:w="10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9951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命名     名称</w:t>
            </w:r>
          </w:p>
        </w:tc>
        <w:tc>
          <w:tcPr>
            <w:tcW w:w="1713" w:type="dxa"/>
            <w:vMerge w:val="restart"/>
            <w:tcBorders>
              <w:top w:val="single" w:color="000000" w:sz="4" w:space="0"/>
              <w:left w:val="single" w:color="000000" w:sz="4" w:space="0"/>
              <w:bottom w:val="nil"/>
              <w:right w:val="single" w:color="000000" w:sz="4" w:space="0"/>
            </w:tcBorders>
            <w:shd w:val="clear" w:color="auto" w:fill="auto"/>
            <w:noWrap/>
            <w:vAlign w:val="center"/>
          </w:tcPr>
          <w:p w14:paraId="086614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汉语拼音</w:t>
            </w:r>
          </w:p>
        </w:tc>
        <w:tc>
          <w:tcPr>
            <w:tcW w:w="33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454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名称来历、含义</w:t>
            </w:r>
          </w:p>
        </w:tc>
      </w:tr>
      <w:tr w14:paraId="184C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blHead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8C4B">
            <w:pPr>
              <w:jc w:val="center"/>
              <w:rPr>
                <w:rFonts w:hint="eastAsia" w:ascii="宋体" w:hAnsi="宋体" w:eastAsia="宋体" w:cs="宋体"/>
                <w:i w:val="0"/>
                <w:iCs w:val="0"/>
                <w:color w:val="000000"/>
                <w:sz w:val="20"/>
                <w:szCs w:val="20"/>
                <w:u w:val="none"/>
                <w:shd w:val="clear" w:color="auto" w:fill="auto"/>
              </w:rPr>
            </w:pPr>
          </w:p>
        </w:tc>
        <w:tc>
          <w:tcPr>
            <w:tcW w:w="495" w:type="dxa"/>
            <w:tcBorders>
              <w:top w:val="single" w:color="000000" w:sz="4" w:space="0"/>
              <w:left w:val="single" w:color="000000" w:sz="4" w:space="0"/>
              <w:bottom w:val="nil"/>
              <w:right w:val="single" w:color="000000" w:sz="4" w:space="0"/>
            </w:tcBorders>
            <w:shd w:val="clear" w:color="auto" w:fill="auto"/>
            <w:vAlign w:val="center"/>
          </w:tcPr>
          <w:p w14:paraId="02D6C02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乡</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镇</w:t>
            </w:r>
          </w:p>
        </w:tc>
        <w:tc>
          <w:tcPr>
            <w:tcW w:w="964" w:type="dxa"/>
            <w:tcBorders>
              <w:top w:val="single" w:color="000000" w:sz="4" w:space="0"/>
              <w:left w:val="single" w:color="000000" w:sz="4" w:space="0"/>
              <w:bottom w:val="nil"/>
              <w:right w:val="single" w:color="000000" w:sz="4" w:space="0"/>
            </w:tcBorders>
            <w:shd w:val="clear" w:color="auto" w:fill="auto"/>
            <w:vAlign w:val="center"/>
          </w:tcPr>
          <w:p w14:paraId="576BFD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（社区）</w:t>
            </w:r>
          </w:p>
        </w:tc>
        <w:tc>
          <w:tcPr>
            <w:tcW w:w="772" w:type="dxa"/>
            <w:tcBorders>
              <w:top w:val="single" w:color="000000" w:sz="4" w:space="0"/>
              <w:left w:val="single" w:color="000000" w:sz="4" w:space="0"/>
              <w:bottom w:val="nil"/>
              <w:right w:val="single" w:color="000000" w:sz="4" w:space="0"/>
            </w:tcBorders>
            <w:shd w:val="clear" w:color="auto" w:fill="auto"/>
            <w:vAlign w:val="center"/>
          </w:tcPr>
          <w:p w14:paraId="55BFAA8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集镇内</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Fonts w:ascii="Arial" w:hAnsi="Arial" w:eastAsia="宋体" w:cs="Arial"/>
                <w:b/>
                <w:bCs/>
                <w:i w:val="0"/>
                <w:iCs w:val="0"/>
                <w:color w:val="000000"/>
                <w:kern w:val="0"/>
                <w:sz w:val="20"/>
                <w:szCs w:val="20"/>
                <w:u w:val="none"/>
                <w:shd w:val="clear" w:color="auto" w:fill="auto"/>
                <w:lang w:val="en-US" w:eastAsia="zh-CN" w:bidi="ar"/>
              </w:rPr>
              <w:t>√</w:t>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23" w:type="dxa"/>
            <w:tcBorders>
              <w:top w:val="single" w:color="000000" w:sz="4" w:space="0"/>
              <w:left w:val="single" w:color="000000" w:sz="4" w:space="0"/>
              <w:bottom w:val="nil"/>
              <w:right w:val="single" w:color="000000" w:sz="4" w:space="0"/>
            </w:tcBorders>
            <w:shd w:val="clear" w:color="auto" w:fill="auto"/>
            <w:vAlign w:val="center"/>
          </w:tcPr>
          <w:p w14:paraId="1FFD1A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村内</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r>
              <w:rPr>
                <w:rFonts w:ascii="Arial" w:hAnsi="Arial" w:eastAsia="宋体" w:cs="Arial"/>
                <w:b/>
                <w:bCs/>
                <w:i w:val="0"/>
                <w:iCs w:val="0"/>
                <w:color w:val="000000"/>
                <w:kern w:val="0"/>
                <w:sz w:val="20"/>
                <w:szCs w:val="20"/>
                <w:u w:val="none"/>
                <w:shd w:val="clear" w:color="auto" w:fill="auto"/>
                <w:lang w:val="en-US" w:eastAsia="zh-CN" w:bidi="ar"/>
              </w:rPr>
              <w:t>√</w:t>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50" w:type="dxa"/>
            <w:tcBorders>
              <w:top w:val="single" w:color="000000" w:sz="4" w:space="0"/>
              <w:left w:val="single" w:color="000000" w:sz="4" w:space="0"/>
              <w:bottom w:val="nil"/>
              <w:right w:val="single" w:color="000000" w:sz="4" w:space="0"/>
            </w:tcBorders>
            <w:shd w:val="clear" w:color="auto" w:fill="auto"/>
            <w:vAlign w:val="center"/>
          </w:tcPr>
          <w:p w14:paraId="49EFEB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总长度</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819" w:type="dxa"/>
            <w:tcBorders>
              <w:top w:val="single" w:color="000000" w:sz="4" w:space="0"/>
              <w:left w:val="single" w:color="000000" w:sz="4" w:space="0"/>
              <w:bottom w:val="nil"/>
              <w:right w:val="single" w:color="000000" w:sz="4" w:space="0"/>
            </w:tcBorders>
            <w:shd w:val="clear" w:color="auto" w:fill="auto"/>
            <w:vAlign w:val="center"/>
          </w:tcPr>
          <w:p w14:paraId="6046107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宽</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819" w:type="dxa"/>
            <w:tcBorders>
              <w:top w:val="single" w:color="000000" w:sz="4" w:space="0"/>
              <w:left w:val="single" w:color="000000" w:sz="4" w:space="0"/>
              <w:bottom w:val="nil"/>
              <w:right w:val="single" w:color="000000" w:sz="4" w:space="0"/>
            </w:tcBorders>
            <w:shd w:val="clear" w:color="auto" w:fill="auto"/>
            <w:vAlign w:val="center"/>
          </w:tcPr>
          <w:p w14:paraId="71385A7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跨径</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（米）</w:t>
            </w:r>
          </w:p>
        </w:tc>
        <w:tc>
          <w:tcPr>
            <w:tcW w:w="819" w:type="dxa"/>
            <w:tcBorders>
              <w:top w:val="single" w:color="000000" w:sz="4" w:space="0"/>
              <w:left w:val="single" w:color="000000" w:sz="4" w:space="0"/>
              <w:bottom w:val="nil"/>
              <w:right w:val="single" w:color="000000" w:sz="4" w:space="0"/>
            </w:tcBorders>
            <w:shd w:val="clear" w:color="auto" w:fill="auto"/>
            <w:vAlign w:val="center"/>
          </w:tcPr>
          <w:p w14:paraId="47C455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东西</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19" w:type="dxa"/>
            <w:tcBorders>
              <w:top w:val="single" w:color="000000" w:sz="4" w:space="0"/>
              <w:left w:val="single" w:color="000000" w:sz="4" w:space="0"/>
              <w:bottom w:val="nil"/>
              <w:right w:val="single" w:color="000000" w:sz="4" w:space="0"/>
            </w:tcBorders>
            <w:shd w:val="clear" w:color="auto" w:fill="auto"/>
            <w:vAlign w:val="center"/>
          </w:tcPr>
          <w:p w14:paraId="46398FA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南北</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10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07AA">
            <w:pPr>
              <w:jc w:val="center"/>
              <w:rPr>
                <w:rFonts w:hint="eastAsia" w:ascii="宋体" w:hAnsi="宋体" w:eastAsia="宋体" w:cs="宋体"/>
                <w:b/>
                <w:bCs/>
                <w:i w:val="0"/>
                <w:iCs w:val="0"/>
                <w:color w:val="000000"/>
                <w:sz w:val="20"/>
                <w:szCs w:val="20"/>
                <w:u w:val="none"/>
                <w:shd w:val="clear" w:color="auto" w:fill="auto"/>
              </w:rPr>
            </w:pPr>
          </w:p>
        </w:tc>
        <w:tc>
          <w:tcPr>
            <w:tcW w:w="1713" w:type="dxa"/>
            <w:vMerge w:val="continue"/>
            <w:tcBorders>
              <w:top w:val="single" w:color="000000" w:sz="4" w:space="0"/>
              <w:left w:val="single" w:color="000000" w:sz="4" w:space="0"/>
              <w:bottom w:val="nil"/>
              <w:right w:val="single" w:color="000000" w:sz="4" w:space="0"/>
            </w:tcBorders>
            <w:shd w:val="clear" w:color="auto" w:fill="auto"/>
            <w:noWrap/>
            <w:vAlign w:val="center"/>
          </w:tcPr>
          <w:p w14:paraId="21E34EF2">
            <w:pPr>
              <w:jc w:val="center"/>
              <w:rPr>
                <w:rFonts w:hint="eastAsia" w:ascii="宋体" w:hAnsi="宋体" w:eastAsia="宋体" w:cs="宋体"/>
                <w:b/>
                <w:bCs/>
                <w:i w:val="0"/>
                <w:iCs w:val="0"/>
                <w:color w:val="000000"/>
                <w:sz w:val="20"/>
                <w:szCs w:val="20"/>
                <w:u w:val="none"/>
                <w:shd w:val="clear" w:color="auto" w:fill="auto"/>
              </w:rPr>
            </w:pPr>
          </w:p>
        </w:tc>
        <w:tc>
          <w:tcPr>
            <w:tcW w:w="33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DB1B">
            <w:pPr>
              <w:jc w:val="center"/>
              <w:rPr>
                <w:rFonts w:hint="eastAsia" w:ascii="宋体" w:hAnsi="宋体" w:eastAsia="宋体" w:cs="宋体"/>
                <w:b/>
                <w:bCs/>
                <w:i w:val="0"/>
                <w:iCs w:val="0"/>
                <w:color w:val="000000"/>
                <w:sz w:val="20"/>
                <w:szCs w:val="20"/>
                <w:u w:val="none"/>
                <w:shd w:val="clear" w:color="auto" w:fill="auto"/>
              </w:rPr>
            </w:pPr>
          </w:p>
        </w:tc>
      </w:tr>
      <w:tr w14:paraId="1A6D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0878">
            <w:pPr>
              <w:keepNext w:val="0"/>
              <w:keepLines w:val="0"/>
              <w:widowControl/>
              <w:suppressLineNumbers w:val="0"/>
              <w:jc w:val="center"/>
              <w:textAlignment w:val="center"/>
              <w:rPr>
                <w:rFonts w:hint="eastAsia" w:ascii="宋体" w:hAnsi="宋体" w:eastAsia="宋体" w:cs="宋体"/>
                <w:i w:val="0"/>
                <w:iCs w:val="0"/>
                <w:color w:val="auto"/>
                <w:sz w:val="18"/>
                <w:szCs w:val="18"/>
                <w:u w:val="none"/>
                <w:shd w:val="clear" w:color="auto" w:fill="auto"/>
              </w:rPr>
            </w:pPr>
            <w:r>
              <w:rPr>
                <w:rFonts w:hint="eastAsia" w:ascii="宋体" w:hAnsi="宋体" w:eastAsia="宋体" w:cs="宋体"/>
                <w:i w:val="0"/>
                <w:iCs w:val="0"/>
                <w:color w:val="auto"/>
                <w:kern w:val="0"/>
                <w:sz w:val="18"/>
                <w:szCs w:val="18"/>
                <w:u w:val="none"/>
                <w:shd w:val="clear" w:color="auto" w:fill="auto"/>
                <w:lang w:val="en-US" w:eastAsia="zh-CN" w:bidi="ar"/>
              </w:rPr>
              <w:t>1</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9E57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杉</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城</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964" w:type="dxa"/>
            <w:tcBorders>
              <w:top w:val="single" w:color="000000" w:sz="4" w:space="0"/>
              <w:left w:val="single" w:color="000000" w:sz="4" w:space="0"/>
              <w:bottom w:val="nil"/>
              <w:right w:val="single" w:color="000000" w:sz="4" w:space="0"/>
            </w:tcBorders>
            <w:shd w:val="clear" w:color="auto" w:fill="auto"/>
            <w:noWrap/>
            <w:vAlign w:val="center"/>
          </w:tcPr>
          <w:p w14:paraId="38C5628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3A20">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58D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69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69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5C2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1FBB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1A17">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A8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江家坊桥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12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Jiānɡjiāfánɡ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446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因该桥通往江家坊自然村，故名。</w:t>
            </w:r>
          </w:p>
        </w:tc>
      </w:tr>
      <w:tr w14:paraId="5EE1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961A">
            <w:pPr>
              <w:keepNext w:val="0"/>
              <w:keepLines w:val="0"/>
              <w:widowControl/>
              <w:suppressLineNumbers w:val="0"/>
              <w:jc w:val="center"/>
              <w:textAlignment w:val="center"/>
              <w:rPr>
                <w:rFonts w:hint="eastAsia" w:ascii="宋体" w:hAnsi="宋体" w:eastAsia="宋体" w:cs="宋体"/>
                <w:i w:val="0"/>
                <w:iCs w:val="0"/>
                <w:color w:val="auto"/>
                <w:sz w:val="18"/>
                <w:szCs w:val="18"/>
                <w:u w:val="none"/>
                <w:shd w:val="clear" w:color="auto" w:fill="auto"/>
              </w:rPr>
            </w:pPr>
            <w:r>
              <w:rPr>
                <w:rFonts w:hint="eastAsia" w:ascii="宋体" w:hAnsi="宋体" w:eastAsia="宋体" w:cs="宋体"/>
                <w:i w:val="0"/>
                <w:iCs w:val="0"/>
                <w:color w:val="auto"/>
                <w:kern w:val="0"/>
                <w:sz w:val="18"/>
                <w:szCs w:val="18"/>
                <w:u w:val="none"/>
                <w:shd w:val="clear" w:color="auto" w:fill="auto"/>
                <w:lang w:val="en-US" w:eastAsia="zh-CN" w:bidi="ar"/>
              </w:rPr>
              <w:t>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2583">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7D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胜二村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E9A9">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86B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9AD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5E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B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9" w:type="dxa"/>
            <w:tcBorders>
              <w:top w:val="nil"/>
              <w:left w:val="nil"/>
              <w:bottom w:val="nil"/>
              <w:right w:val="nil"/>
            </w:tcBorders>
            <w:shd w:val="clear" w:color="auto" w:fill="auto"/>
            <w:noWrap/>
            <w:vAlign w:val="center"/>
          </w:tcPr>
          <w:p w14:paraId="1E5585C0">
            <w:pP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9D7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48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多仕坑桥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DF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Duōshìkēnɡ Qiáo </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EF51">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因该桥通往多仕坑村民组，故名。</w:t>
            </w:r>
          </w:p>
        </w:tc>
      </w:tr>
      <w:tr w14:paraId="7644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3F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0B91F">
            <w:pPr>
              <w:jc w:val="center"/>
              <w:rPr>
                <w:rFonts w:hint="eastAsia" w:ascii="宋体" w:hAnsi="宋体" w:eastAsia="宋体" w:cs="宋体"/>
                <w:b/>
                <w:bCs/>
                <w:i w:val="0"/>
                <w:iCs w:val="0"/>
                <w:color w:val="000000"/>
                <w:sz w:val="18"/>
                <w:szCs w:val="18"/>
                <w:u w:val="none"/>
                <w:shd w:val="clear" w:color="auto" w:fill="auto"/>
              </w:rPr>
            </w:pP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C0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长兴村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3CAF">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DE9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11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37</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E8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0D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BF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D87EE">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13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南山桥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736D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Nánshān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2C1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因该桥通往长兴村南部靠山，故名。</w:t>
            </w:r>
          </w:p>
        </w:tc>
      </w:tr>
      <w:tr w14:paraId="16A2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49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4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AE907A4">
            <w:pPr>
              <w:jc w:val="center"/>
              <w:rPr>
                <w:rFonts w:hint="eastAsia" w:ascii="宋体" w:hAnsi="宋体" w:eastAsia="宋体" w:cs="宋体"/>
                <w:b/>
                <w:bCs/>
                <w:i w:val="0"/>
                <w:iCs w:val="0"/>
                <w:color w:val="000000"/>
                <w:sz w:val="18"/>
                <w:szCs w:val="18"/>
                <w:u w:val="none"/>
                <w:shd w:val="clear" w:color="auto" w:fill="auto"/>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09A5">
            <w:pPr>
              <w:jc w:val="center"/>
              <w:rPr>
                <w:rFonts w:hint="eastAsia" w:ascii="宋体" w:hAnsi="宋体" w:eastAsia="宋体" w:cs="宋体"/>
                <w:i w:val="0"/>
                <w:iCs w:val="0"/>
                <w:color w:val="000000"/>
                <w:sz w:val="18"/>
                <w:szCs w:val="18"/>
                <w:u w:val="none"/>
                <w:shd w:val="clear" w:color="auto" w:fill="auto"/>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C85E">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DD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DC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FAA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BCE5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D5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2E7D">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68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珍珠桥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223E">
            <w:pPr>
              <w:keepNext w:val="0"/>
              <w:keepLines w:val="0"/>
              <w:widowControl/>
              <w:suppressLineNumbers w:val="0"/>
              <w:jc w:val="center"/>
              <w:textAlignment w:val="center"/>
              <w:rPr>
                <w:rFonts w:hint="default" w:ascii="宋体" w:hAnsi="宋体" w:eastAsia="宋体" w:cs="宋体"/>
                <w:i w:val="0"/>
                <w:iCs w:val="0"/>
                <w:color w:val="000000"/>
                <w:sz w:val="18"/>
                <w:szCs w:val="18"/>
                <w:u w:val="none"/>
                <w:shd w:val="clear" w:color="auto" w:fill="auto"/>
                <w:lang w:val="en-US"/>
              </w:rPr>
            </w:pPr>
            <w:r>
              <w:rPr>
                <w:rFonts w:hint="eastAsia" w:ascii="宋体" w:hAnsi="宋体" w:eastAsia="宋体" w:cs="宋体"/>
                <w:i w:val="0"/>
                <w:iCs w:val="0"/>
                <w:color w:val="000000"/>
                <w:kern w:val="0"/>
                <w:sz w:val="18"/>
                <w:szCs w:val="18"/>
                <w:u w:val="none"/>
                <w:shd w:val="clear" w:color="auto" w:fill="auto"/>
                <w:lang w:val="en-US" w:eastAsia="zh-CN" w:bidi="ar"/>
              </w:rPr>
              <w:t>Zhēnzhū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CB4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因桥的断面像珍珠，故名。</w:t>
            </w:r>
          </w:p>
        </w:tc>
      </w:tr>
      <w:tr w14:paraId="01F87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AE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43CAABD4">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杉</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城</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CAB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帐干村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3EF5">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C5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BE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3AE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59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0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39DD">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6C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广枫桥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CE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Guǎnɡfēnɡ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A2C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因该桥通往广枫村民组，故名。</w:t>
            </w:r>
          </w:p>
        </w:tc>
      </w:tr>
      <w:tr w14:paraId="77D8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DF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46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朱</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口</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F6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18D1">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AAF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D4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D9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D6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742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95AF">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5BF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水西桥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238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Shuǐxī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EB33">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因桥所在地俗称名为“水西”，故名。</w:t>
            </w:r>
          </w:p>
        </w:tc>
      </w:tr>
      <w:tr w14:paraId="3F6AA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76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D7E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下</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渠</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162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红地村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E38A">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844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D87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41C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3C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D5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1EF45">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A3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红地桥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7A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Hónɡdì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644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因该桥为红地村内重要桥，故名。</w:t>
            </w:r>
          </w:p>
        </w:tc>
      </w:tr>
      <w:tr w14:paraId="4E09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DC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4943B">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3C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大湖村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1A9D">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F4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B45E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32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1EF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4E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6A75">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E9B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许垅桥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1B6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Xǔlǒnɡ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C44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因该桥通往许垅自然村，故名。</w:t>
            </w:r>
          </w:p>
        </w:tc>
      </w:tr>
      <w:tr w14:paraId="0559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331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w:t>
            </w:r>
          </w:p>
        </w:tc>
        <w:tc>
          <w:tcPr>
            <w:tcW w:w="49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4545235">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CD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渠口村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6DCAD">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36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B4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F1C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DF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02F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63DB2">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0A3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小渠口桥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DB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Xiǎoqúkǒu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C7F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因该桥通往小渠口自然村，故名。</w:t>
            </w:r>
          </w:p>
        </w:tc>
      </w:tr>
      <w:tr w14:paraId="28C04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64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w:t>
            </w:r>
          </w:p>
        </w:tc>
        <w:tc>
          <w:tcPr>
            <w:tcW w:w="495" w:type="dxa"/>
            <w:tcBorders>
              <w:top w:val="single" w:color="auto" w:sz="4" w:space="0"/>
              <w:left w:val="single" w:color="000000" w:sz="4" w:space="0"/>
              <w:bottom w:val="single" w:color="000000" w:sz="4" w:space="0"/>
              <w:right w:val="single" w:color="000000" w:sz="4" w:space="0"/>
            </w:tcBorders>
            <w:shd w:val="clear" w:color="auto" w:fill="auto"/>
            <w:vAlign w:val="center"/>
          </w:tcPr>
          <w:p w14:paraId="78D4FEFD">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下</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渠</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镇</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45D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渠里村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52D9">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618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F5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0262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141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67E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06E0F">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87C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居洋庙桥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A4E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Jūyánɡmiào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F26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因该桥通往居洋庙，故名。</w:t>
            </w:r>
          </w:p>
        </w:tc>
      </w:tr>
      <w:tr w14:paraId="7128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C9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DFF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桥</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76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F5166">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50A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0A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D0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2E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C0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34EE">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692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洪桥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05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Hónɡ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137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因该桥历史上经常被洪水冲毁，俗称“洪桥”，故名。</w:t>
            </w:r>
          </w:p>
        </w:tc>
      </w:tr>
      <w:tr w14:paraId="5917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268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3C6D2">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884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汾信村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11A2">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FE8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44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F4D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7B20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BAC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F36FD">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C73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通泰桥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F94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Tōnɡtài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6CAB">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因该桥连接汾信村通往泰宁县的道路，故名。</w:t>
            </w:r>
          </w:p>
        </w:tc>
      </w:tr>
      <w:tr w14:paraId="6FF4D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A33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46F83">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44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836">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44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F3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D07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28A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10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8B6C">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846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F65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Dàyuán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087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因该桥是大源村内最大的桥。</w:t>
            </w:r>
          </w:p>
        </w:tc>
      </w:tr>
      <w:tr w14:paraId="3CB5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0B2E3D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14</w:t>
            </w:r>
          </w:p>
        </w:tc>
        <w:tc>
          <w:tcPr>
            <w:tcW w:w="4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CD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411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永兴村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01994">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229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0C1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7EF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9CE1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46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3252">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120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黎树坪桥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05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Líshùpínɡ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07DDA">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因桥通往黎树坪自然村，故名。</w:t>
            </w:r>
          </w:p>
        </w:tc>
      </w:tr>
      <w:tr w14:paraId="2B97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700347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495" w:type="dxa"/>
            <w:vMerge w:val="restart"/>
            <w:tcBorders>
              <w:top w:val="single" w:color="auto" w:sz="4" w:space="0"/>
              <w:left w:val="single" w:color="000000" w:sz="4" w:space="0"/>
              <w:right w:val="single" w:color="000000" w:sz="4" w:space="0"/>
            </w:tcBorders>
            <w:shd w:val="clear" w:color="auto" w:fill="auto"/>
            <w:vAlign w:val="center"/>
          </w:tcPr>
          <w:p w14:paraId="57527E4E">
            <w:pPr>
              <w:jc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上</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青</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CB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崇际村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E80E">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5BA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A2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790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232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E7C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B6F4">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BAC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崇化桥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C1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Chónɡhuà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05C6">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因该桥通往崇化自然村，故名。</w:t>
            </w:r>
          </w:p>
        </w:tc>
      </w:tr>
      <w:tr w14:paraId="0492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A5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D33DE">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390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三地村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1312E">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C6A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0F2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EF9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3E38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B414">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5D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70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三浪溪桥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AB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Sānlànɡxī Qiáo </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F88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因该桥跨三浪溪，故名。</w:t>
            </w:r>
          </w:p>
        </w:tc>
      </w:tr>
      <w:tr w14:paraId="2A16A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62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A48F9">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AE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三南村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5DA7">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139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0C7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3FD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15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B0A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1EE6">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BC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三南桥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285B">
            <w:pPr>
              <w:keepNext w:val="0"/>
              <w:keepLines w:val="0"/>
              <w:widowControl/>
              <w:suppressLineNumbers w:val="0"/>
              <w:jc w:val="center"/>
              <w:textAlignment w:val="center"/>
              <w:rPr>
                <w:rFonts w:hint="default" w:ascii="宋体" w:hAnsi="宋体" w:eastAsia="宋体" w:cs="宋体"/>
                <w:i w:val="0"/>
                <w:iCs w:val="0"/>
                <w:color w:val="000000"/>
                <w:sz w:val="18"/>
                <w:szCs w:val="18"/>
                <w:u w:val="none"/>
                <w:shd w:val="clear" w:color="auto" w:fill="auto"/>
                <w:lang w:val="en-US"/>
              </w:rPr>
            </w:pPr>
            <w:r>
              <w:rPr>
                <w:rFonts w:hint="eastAsia" w:ascii="宋体" w:hAnsi="宋体" w:eastAsia="宋体" w:cs="宋体"/>
                <w:i w:val="0"/>
                <w:iCs w:val="0"/>
                <w:color w:val="000000"/>
                <w:kern w:val="0"/>
                <w:sz w:val="18"/>
                <w:szCs w:val="18"/>
                <w:u w:val="none"/>
                <w:shd w:val="clear" w:color="auto" w:fill="auto"/>
                <w:lang w:val="en-US" w:eastAsia="zh-CN" w:bidi="ar"/>
              </w:rPr>
              <w:t>Sānnán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2660">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因该桥为三南村内重要桥，故名。</w:t>
            </w:r>
          </w:p>
        </w:tc>
      </w:tr>
      <w:tr w14:paraId="4F9FF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CBA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D6184">
            <w:pPr>
              <w:jc w:val="center"/>
              <w:rPr>
                <w:rFonts w:hint="eastAsia" w:ascii="宋体" w:hAnsi="宋体" w:eastAsia="宋体" w:cs="宋体"/>
                <w:b/>
                <w:bCs/>
                <w:i w:val="0"/>
                <w:iCs w:val="0"/>
                <w:color w:val="000000"/>
                <w:sz w:val="18"/>
                <w:szCs w:val="18"/>
                <w:u w:val="none"/>
                <w:shd w:val="clear" w:color="auto" w:fill="auto"/>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31E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上青村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3400">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57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C98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C25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AE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C1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B43F">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175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坝坵桥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B6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Bàqiū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67F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因该桥通往集镇居民点“坝坵小区”，故名。</w:t>
            </w:r>
          </w:p>
        </w:tc>
      </w:tr>
      <w:tr w14:paraId="480F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600E">
            <w:pPr>
              <w:keepNext w:val="0"/>
              <w:keepLines w:val="0"/>
              <w:widowControl/>
              <w:suppressLineNumbers w:val="0"/>
              <w:jc w:val="center"/>
              <w:textAlignment w:val="center"/>
              <w:rPr>
                <w:rFonts w:hint="default" w:ascii="宋体" w:hAnsi="宋体" w:eastAsia="宋体" w:cs="宋体"/>
                <w:i w:val="0"/>
                <w:iCs w:val="0"/>
                <w:color w:val="000000"/>
                <w:sz w:val="18"/>
                <w:szCs w:val="18"/>
                <w:u w:val="none"/>
                <w:shd w:val="clear" w:color="auto" w:fill="auto"/>
                <w:lang w:val="en-US"/>
              </w:rPr>
            </w:pPr>
            <w:r>
              <w:rPr>
                <w:rFonts w:hint="eastAsia" w:ascii="宋体" w:hAnsi="宋体" w:eastAsia="宋体" w:cs="宋体"/>
                <w:i w:val="0"/>
                <w:iCs w:val="0"/>
                <w:color w:val="000000"/>
                <w:kern w:val="0"/>
                <w:sz w:val="18"/>
                <w:szCs w:val="18"/>
                <w:u w:val="none"/>
                <w:shd w:val="clear" w:color="auto" w:fill="auto"/>
                <w:lang w:val="en-US" w:eastAsia="zh-CN" w:bidi="ar"/>
              </w:rPr>
              <w:t>19</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963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田</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1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大田村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E7F6F">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1B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B1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9C0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20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1D8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B78A">
            <w:pPr>
              <w:jc w:val="center"/>
              <w:rPr>
                <w:rFonts w:hint="eastAsia" w:ascii="宋体" w:hAnsi="宋体" w:eastAsia="宋体" w:cs="宋体"/>
                <w:i w:val="0"/>
                <w:iCs w:val="0"/>
                <w:color w:val="000000"/>
                <w:sz w:val="18"/>
                <w:szCs w:val="18"/>
                <w:u w:val="none"/>
                <w:shd w:val="clear" w:color="auto" w:fill="auto"/>
              </w:rPr>
            </w:pP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C6D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瑞溪桥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9BD6">
            <w:pPr>
              <w:keepNext w:val="0"/>
              <w:keepLines w:val="0"/>
              <w:widowControl/>
              <w:suppressLineNumbers w:val="0"/>
              <w:jc w:val="center"/>
              <w:textAlignment w:val="center"/>
              <w:rPr>
                <w:rFonts w:hint="default" w:ascii="宋体" w:hAnsi="宋体" w:eastAsia="宋体" w:cs="宋体"/>
                <w:i w:val="0"/>
                <w:iCs w:val="0"/>
                <w:color w:val="000000"/>
                <w:sz w:val="18"/>
                <w:szCs w:val="18"/>
                <w:u w:val="none"/>
                <w:shd w:val="clear" w:color="auto" w:fill="auto"/>
                <w:lang w:val="en-US"/>
              </w:rPr>
            </w:pPr>
            <w:r>
              <w:rPr>
                <w:rFonts w:hint="eastAsia" w:ascii="宋体" w:hAnsi="宋体" w:eastAsia="宋体" w:cs="宋体"/>
                <w:i w:val="0"/>
                <w:iCs w:val="0"/>
                <w:color w:val="000000"/>
                <w:kern w:val="0"/>
                <w:sz w:val="18"/>
                <w:szCs w:val="18"/>
                <w:u w:val="none"/>
                <w:shd w:val="clear" w:color="auto" w:fill="auto"/>
                <w:lang w:val="en-US" w:eastAsia="zh-CN" w:bidi="ar"/>
              </w:rPr>
              <w:t>Ruìxī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7FB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因该桥跨瑞溪，故名。</w:t>
            </w:r>
          </w:p>
        </w:tc>
      </w:tr>
      <w:tr w14:paraId="0234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34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028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开</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善</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D59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余上村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F673">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BA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69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FC3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3EB6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DF46">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F0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84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金叶桥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4B4A">
            <w:pPr>
              <w:keepNext w:val="0"/>
              <w:keepLines w:val="0"/>
              <w:widowControl/>
              <w:suppressLineNumbers w:val="0"/>
              <w:jc w:val="center"/>
              <w:textAlignment w:val="center"/>
              <w:rPr>
                <w:rFonts w:hint="default" w:ascii="宋体" w:hAnsi="宋体" w:eastAsia="宋体" w:cs="宋体"/>
                <w:i w:val="0"/>
                <w:iCs w:val="0"/>
                <w:color w:val="000000"/>
                <w:sz w:val="18"/>
                <w:szCs w:val="18"/>
                <w:u w:val="none"/>
                <w:shd w:val="clear" w:color="auto" w:fill="auto"/>
                <w:lang w:val="en-US"/>
              </w:rPr>
            </w:pPr>
            <w:r>
              <w:rPr>
                <w:rFonts w:hint="eastAsia" w:ascii="宋体" w:hAnsi="宋体" w:eastAsia="宋体" w:cs="宋体"/>
                <w:i w:val="0"/>
                <w:iCs w:val="0"/>
                <w:color w:val="000000"/>
                <w:kern w:val="0"/>
                <w:sz w:val="18"/>
                <w:szCs w:val="18"/>
                <w:u w:val="none"/>
                <w:shd w:val="clear" w:color="auto" w:fill="auto"/>
                <w:lang w:val="en-US" w:eastAsia="zh-CN" w:bidi="ar"/>
              </w:rPr>
              <w:t>Gīnyè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326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因该桥为当地居民通往烤烟房群必经桥，寓烟叶为金叶，故名。</w:t>
            </w:r>
          </w:p>
        </w:tc>
      </w:tr>
      <w:tr w14:paraId="55120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1A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8DFB">
            <w:pPr>
              <w:jc w:val="center"/>
              <w:rPr>
                <w:rFonts w:hint="eastAsia" w:ascii="宋体" w:hAnsi="宋体" w:eastAsia="宋体" w:cs="宋体"/>
                <w:b/>
                <w:bCs/>
                <w:i w:val="0"/>
                <w:iCs w:val="0"/>
                <w:color w:val="000000"/>
                <w:sz w:val="18"/>
                <w:szCs w:val="18"/>
                <w:u w:val="none"/>
                <w:shd w:val="clear" w:color="auto" w:fill="auto"/>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2EB5">
            <w:pPr>
              <w:jc w:val="center"/>
              <w:rPr>
                <w:rFonts w:hint="eastAsia" w:ascii="宋体" w:hAnsi="宋体" w:eastAsia="宋体" w:cs="宋体"/>
                <w:i w:val="0"/>
                <w:iCs w:val="0"/>
                <w:color w:val="000000"/>
                <w:sz w:val="18"/>
                <w:szCs w:val="18"/>
                <w:u w:val="none"/>
                <w:shd w:val="clear" w:color="auto" w:fill="auto"/>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0C2C">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28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1451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32</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0EEE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AF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29</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2A63">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67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 </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C38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十门桥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442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Shímén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5B0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村内十个江氏祖厅大门朝此桥，故名。</w:t>
            </w:r>
          </w:p>
        </w:tc>
      </w:tr>
      <w:tr w14:paraId="24CEB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2"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8FE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B5A4D">
            <w:pPr>
              <w:jc w:val="center"/>
              <w:rPr>
                <w:rFonts w:hint="eastAsia" w:ascii="宋体" w:hAnsi="宋体" w:eastAsia="宋体" w:cs="宋体"/>
                <w:b/>
                <w:bCs/>
                <w:i w:val="0"/>
                <w:iCs w:val="0"/>
                <w:color w:val="000000"/>
                <w:sz w:val="18"/>
                <w:szCs w:val="18"/>
                <w:u w:val="none"/>
                <w:shd w:val="clear" w:color="auto" w:fill="auto"/>
              </w:rPr>
            </w:pP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677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儒坊村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91CC">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EB84">
            <w:pPr>
              <w:jc w:val="center"/>
              <w:rPr>
                <w:rFonts w:hint="eastAsia" w:ascii="宋体" w:hAnsi="宋体" w:eastAsia="宋体" w:cs="宋体"/>
                <w:i w:val="0"/>
                <w:iCs w:val="0"/>
                <w:color w:val="000000"/>
                <w:sz w:val="18"/>
                <w:szCs w:val="18"/>
                <w:u w:val="none"/>
                <w:shd w:val="clear" w:color="auto" w:fill="auto"/>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53D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CB7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5B9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569F">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95A5">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1A5A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龙门桥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C97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Lónɡmén Qiáo </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F52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因该桥为古河道桥，桥上有屋，过桥俗称跨“龙门”，故名。</w:t>
            </w:r>
          </w:p>
        </w:tc>
      </w:tr>
      <w:tr w14:paraId="0946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861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FFFF7">
            <w:pPr>
              <w:jc w:val="center"/>
              <w:rPr>
                <w:rFonts w:hint="eastAsia" w:ascii="宋体" w:hAnsi="宋体" w:eastAsia="宋体" w:cs="宋体"/>
                <w:b/>
                <w:bCs/>
                <w:i w:val="0"/>
                <w:iCs w:val="0"/>
                <w:color w:val="000000"/>
                <w:sz w:val="18"/>
                <w:szCs w:val="18"/>
                <w:u w:val="none"/>
                <w:shd w:val="clear" w:color="auto" w:fill="auto"/>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E3A5">
            <w:pPr>
              <w:jc w:val="center"/>
              <w:rPr>
                <w:rFonts w:hint="eastAsia" w:ascii="宋体" w:hAnsi="宋体" w:eastAsia="宋体" w:cs="宋体"/>
                <w:i w:val="0"/>
                <w:iCs w:val="0"/>
                <w:color w:val="000000"/>
                <w:sz w:val="18"/>
                <w:szCs w:val="18"/>
                <w:u w:val="none"/>
                <w:shd w:val="clear" w:color="auto" w:fill="auto"/>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7189">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A5D9">
            <w:pPr>
              <w:jc w:val="center"/>
              <w:rPr>
                <w:rFonts w:hint="eastAsia" w:ascii="宋体" w:hAnsi="宋体" w:eastAsia="宋体" w:cs="宋体"/>
                <w:i w:val="0"/>
                <w:iCs w:val="0"/>
                <w:color w:val="000000"/>
                <w:sz w:val="18"/>
                <w:szCs w:val="18"/>
                <w:u w:val="none"/>
                <w:shd w:val="clear" w:color="auto" w:fill="auto"/>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C3C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D60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A08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76C7">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08E63">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307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观音桥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7F7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Guānyīn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A32C">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因该桥通往观音庙，故名。</w:t>
            </w:r>
          </w:p>
        </w:tc>
      </w:tr>
      <w:tr w14:paraId="2A0E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AA9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22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大</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龙</w:t>
            </w:r>
            <w:r>
              <w:rPr>
                <w:rFonts w:hint="eastAsia" w:ascii="宋体" w:hAnsi="宋体" w:eastAsia="宋体" w:cs="宋体"/>
                <w:b/>
                <w:bCs/>
                <w:i w:val="0"/>
                <w:iCs w:val="0"/>
                <w:color w:val="000000"/>
                <w:kern w:val="0"/>
                <w:sz w:val="18"/>
                <w:szCs w:val="18"/>
                <w:u w:val="none"/>
                <w:shd w:val="clear" w:color="auto" w:fill="auto"/>
                <w:lang w:val="en-US" w:eastAsia="zh-CN" w:bidi="ar"/>
              </w:rPr>
              <w:br w:type="textWrapping"/>
            </w:r>
            <w:r>
              <w:rPr>
                <w:rFonts w:hint="eastAsia" w:ascii="宋体" w:hAnsi="宋体" w:eastAsia="宋体" w:cs="宋体"/>
                <w:b/>
                <w:bCs/>
                <w:i w:val="0"/>
                <w:iCs w:val="0"/>
                <w:color w:val="000000"/>
                <w:kern w:val="0"/>
                <w:sz w:val="18"/>
                <w:szCs w:val="18"/>
                <w:u w:val="none"/>
                <w:shd w:val="clear" w:color="auto" w:fill="auto"/>
                <w:lang w:val="en-US" w:eastAsia="zh-CN" w:bidi="ar"/>
              </w:rPr>
              <w:t>乡</w:t>
            </w:r>
          </w:p>
        </w:tc>
        <w:tc>
          <w:tcPr>
            <w:tcW w:w="9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950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大布村</w:t>
            </w: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2990">
            <w:pPr>
              <w:jc w:val="left"/>
              <w:rPr>
                <w:rFonts w:hint="eastAsia" w:ascii="宋体" w:hAnsi="宋体" w:eastAsia="宋体" w:cs="宋体"/>
                <w:i w:val="0"/>
                <w:iCs w:val="0"/>
                <w:color w:val="000000"/>
                <w:sz w:val="18"/>
                <w:szCs w:val="18"/>
                <w:u w:val="none"/>
                <w:shd w:val="clear" w:color="auto" w:fill="auto"/>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75D75">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3EE3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56</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FC9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5.5</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FF5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27</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F13E">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D0C2">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B79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大布桥</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85F1">
            <w:pPr>
              <w:keepNext w:val="0"/>
              <w:keepLines w:val="0"/>
              <w:widowControl/>
              <w:suppressLineNumbers w:val="0"/>
              <w:jc w:val="center"/>
              <w:textAlignment w:val="center"/>
              <w:rPr>
                <w:rFonts w:hint="default" w:ascii="宋体" w:hAnsi="宋体" w:eastAsia="宋体" w:cs="宋体"/>
                <w:i w:val="0"/>
                <w:iCs w:val="0"/>
                <w:color w:val="000000"/>
                <w:sz w:val="18"/>
                <w:szCs w:val="18"/>
                <w:u w:val="none"/>
                <w:shd w:val="clear" w:color="auto" w:fill="auto"/>
                <w:lang w:val="en-US"/>
              </w:rPr>
            </w:pPr>
            <w:r>
              <w:rPr>
                <w:rFonts w:hint="eastAsia" w:ascii="宋体" w:hAnsi="宋体" w:eastAsia="宋体" w:cs="宋体"/>
                <w:i w:val="0"/>
                <w:iCs w:val="0"/>
                <w:color w:val="000000"/>
                <w:kern w:val="0"/>
                <w:sz w:val="18"/>
                <w:szCs w:val="18"/>
                <w:u w:val="none"/>
                <w:shd w:val="clear" w:color="auto" w:fill="auto"/>
                <w:lang w:val="en-US" w:eastAsia="zh-CN" w:bidi="ar"/>
              </w:rPr>
              <w:t>Dàbù  Qiáo</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7AA8">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因该桥为大布村重要桥，故名。</w:t>
            </w:r>
          </w:p>
        </w:tc>
      </w:tr>
    </w:tbl>
    <w:p w14:paraId="38E7F314">
      <w:pPr>
        <w:rPr>
          <w:rFonts w:hint="eastAsia" w:cs="宋体"/>
          <w:bCs w:val="0"/>
          <w:color w:val="auto"/>
          <w:sz w:val="32"/>
          <w:szCs w:val="32"/>
          <w:shd w:val="clear" w:color="auto" w:fill="auto"/>
          <w:lang w:val="en-US" w:eastAsia="zh-CN" w:bidi="ar-SA"/>
        </w:rPr>
      </w:pPr>
    </w:p>
    <w:tbl>
      <w:tblPr>
        <w:tblStyle w:val="18"/>
        <w:tblW w:w="137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0"/>
        <w:gridCol w:w="466"/>
        <w:gridCol w:w="659"/>
        <w:gridCol w:w="171"/>
        <w:gridCol w:w="819"/>
        <w:gridCol w:w="705"/>
        <w:gridCol w:w="114"/>
        <w:gridCol w:w="819"/>
        <w:gridCol w:w="717"/>
        <w:gridCol w:w="102"/>
        <w:gridCol w:w="1060"/>
        <w:gridCol w:w="218"/>
        <w:gridCol w:w="874"/>
        <w:gridCol w:w="1311"/>
        <w:gridCol w:w="344"/>
        <w:gridCol w:w="2248"/>
        <w:gridCol w:w="2656"/>
        <w:gridCol w:w="2"/>
      </w:tblGrid>
      <w:tr w14:paraId="0001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3742" w:type="dxa"/>
            <w:gridSpan w:val="19"/>
            <w:tcBorders>
              <w:top w:val="nil"/>
              <w:left w:val="nil"/>
              <w:bottom w:val="nil"/>
              <w:right w:val="nil"/>
            </w:tcBorders>
            <w:shd w:val="clear" w:color="auto" w:fill="auto"/>
            <w:vAlign w:val="center"/>
          </w:tcPr>
          <w:p w14:paraId="2A67F779">
            <w:pPr>
              <w:jc w:val="center"/>
              <w:rPr>
                <w:rFonts w:hint="eastAsia" w:ascii="宋体" w:hAnsi="宋体" w:eastAsia="宋体" w:cs="宋体"/>
                <w:b/>
                <w:bCs/>
                <w:i w:val="0"/>
                <w:iCs w:val="0"/>
                <w:color w:val="000000"/>
                <w:kern w:val="0"/>
                <w:sz w:val="28"/>
                <w:szCs w:val="28"/>
                <w:u w:val="none"/>
                <w:shd w:val="clear" w:color="auto" w:fill="auto"/>
                <w:lang w:val="en-US" w:eastAsia="zh-CN" w:bidi="ar"/>
              </w:rPr>
            </w:pPr>
            <w:r>
              <w:rPr>
                <w:rFonts w:hint="eastAsia" w:ascii="宋体" w:hAnsi="宋体" w:eastAsia="宋体" w:cs="宋体"/>
                <w:b/>
                <w:bCs/>
                <w:i w:val="0"/>
                <w:iCs w:val="0"/>
                <w:color w:val="000000"/>
                <w:kern w:val="0"/>
                <w:sz w:val="28"/>
                <w:szCs w:val="28"/>
                <w:u w:val="none"/>
                <w:shd w:val="clear" w:color="auto" w:fill="auto"/>
                <w:lang w:val="en-US" w:eastAsia="zh-CN" w:bidi="ar"/>
              </w:rPr>
              <w:t>泰宁县乡镇集镇和村（社区）内广场、公园命名专名方案  （表四）</w:t>
            </w:r>
          </w:p>
          <w:p w14:paraId="2DE66AE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shd w:val="clear" w:color="auto" w:fill="auto"/>
              </w:rPr>
            </w:pPr>
          </w:p>
        </w:tc>
      </w:tr>
      <w:tr w14:paraId="03E2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97FE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序</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号</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A7E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单位</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B5D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地点</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3B1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类别</w:t>
            </w:r>
          </w:p>
        </w:tc>
        <w:tc>
          <w:tcPr>
            <w:tcW w:w="10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E61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占地</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面积</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（平方米）</w:t>
            </w:r>
          </w:p>
        </w:tc>
        <w:tc>
          <w:tcPr>
            <w:tcW w:w="10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195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绿化率（XX.X%)</w:t>
            </w:r>
          </w:p>
        </w:tc>
        <w:tc>
          <w:tcPr>
            <w:tcW w:w="1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9AF8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命名名称</w:t>
            </w:r>
          </w:p>
        </w:tc>
        <w:tc>
          <w:tcPr>
            <w:tcW w:w="2248" w:type="dxa"/>
            <w:vMerge w:val="restart"/>
            <w:tcBorders>
              <w:top w:val="single" w:color="000000" w:sz="4" w:space="0"/>
              <w:left w:val="single" w:color="000000" w:sz="4" w:space="0"/>
              <w:bottom w:val="nil"/>
              <w:right w:val="single" w:color="000000" w:sz="4" w:space="0"/>
            </w:tcBorders>
            <w:shd w:val="clear" w:color="auto" w:fill="auto"/>
            <w:noWrap/>
            <w:vAlign w:val="center"/>
          </w:tcPr>
          <w:p w14:paraId="39D6C8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汉语拼音</w:t>
            </w:r>
          </w:p>
        </w:tc>
        <w:tc>
          <w:tcPr>
            <w:tcW w:w="26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96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名称含义</w:t>
            </w:r>
          </w:p>
        </w:tc>
      </w:tr>
      <w:tr w14:paraId="532B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6DD4">
            <w:pPr>
              <w:jc w:val="center"/>
              <w:rPr>
                <w:rFonts w:hint="eastAsia" w:ascii="宋体" w:hAnsi="宋体" w:eastAsia="宋体" w:cs="宋体"/>
                <w:b/>
                <w:bCs/>
                <w:i w:val="0"/>
                <w:iCs w:val="0"/>
                <w:color w:val="000000"/>
                <w:sz w:val="20"/>
                <w:szCs w:val="20"/>
                <w:u w:val="none"/>
                <w:shd w:val="clear" w:color="auto" w:fill="auto"/>
              </w:rPr>
            </w:pP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2B3E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乡</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镇</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7CB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（社区）</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960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集镇（</w:t>
            </w:r>
            <w:r>
              <w:rPr>
                <w:rStyle w:val="41"/>
                <w:rFonts w:hAnsi="宋体"/>
                <w:shd w:val="clear" w:color="auto" w:fill="auto"/>
                <w:lang w:val="en-US" w:eastAsia="zh-CN" w:bidi="ar"/>
              </w:rPr>
              <w:t>√</w:t>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7D0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村内</w:t>
            </w:r>
            <w:r>
              <w:rPr>
                <w:rStyle w:val="41"/>
                <w:rFonts w:hAnsi="宋体"/>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1A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广场</w:t>
            </w:r>
            <w:r>
              <w:rPr>
                <w:rStyle w:val="41"/>
                <w:rFonts w:hAnsi="宋体"/>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2EC6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公园</w:t>
            </w:r>
            <w:r>
              <w:rPr>
                <w:rStyle w:val="41"/>
                <w:rFonts w:hAnsi="宋体"/>
                <w:shd w:val="clear" w:color="auto" w:fill="auto"/>
                <w:lang w:val="en-US" w:eastAsia="zh-CN" w:bidi="ar"/>
              </w:rPr>
              <w:t>（√）</w:t>
            </w:r>
          </w:p>
        </w:tc>
        <w:tc>
          <w:tcPr>
            <w:tcW w:w="10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F49F0">
            <w:pPr>
              <w:jc w:val="center"/>
              <w:rPr>
                <w:rFonts w:hint="eastAsia" w:ascii="宋体" w:hAnsi="宋体" w:eastAsia="宋体" w:cs="宋体"/>
                <w:b/>
                <w:bCs/>
                <w:i w:val="0"/>
                <w:iCs w:val="0"/>
                <w:color w:val="000000"/>
                <w:sz w:val="20"/>
                <w:szCs w:val="20"/>
                <w:u w:val="none"/>
                <w:shd w:val="clear" w:color="auto" w:fill="auto"/>
              </w:rPr>
            </w:pPr>
          </w:p>
        </w:tc>
        <w:tc>
          <w:tcPr>
            <w:tcW w:w="10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44FA9">
            <w:pPr>
              <w:jc w:val="center"/>
              <w:rPr>
                <w:rFonts w:hint="eastAsia" w:ascii="宋体" w:hAnsi="宋体" w:eastAsia="宋体" w:cs="宋体"/>
                <w:b/>
                <w:bCs/>
                <w:i w:val="0"/>
                <w:iCs w:val="0"/>
                <w:color w:val="000000"/>
                <w:sz w:val="20"/>
                <w:szCs w:val="20"/>
                <w:u w:val="none"/>
                <w:shd w:val="clear" w:color="auto" w:fill="auto"/>
              </w:rPr>
            </w:pP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618D2">
            <w:pPr>
              <w:jc w:val="center"/>
              <w:rPr>
                <w:rFonts w:hint="eastAsia" w:ascii="宋体" w:hAnsi="宋体" w:eastAsia="宋体" w:cs="宋体"/>
                <w:b/>
                <w:bCs/>
                <w:i w:val="0"/>
                <w:iCs w:val="0"/>
                <w:color w:val="000000"/>
                <w:sz w:val="20"/>
                <w:szCs w:val="20"/>
                <w:u w:val="none"/>
                <w:shd w:val="clear" w:color="auto" w:fill="auto"/>
              </w:rPr>
            </w:pPr>
          </w:p>
        </w:tc>
        <w:tc>
          <w:tcPr>
            <w:tcW w:w="224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4AA888C2">
            <w:pPr>
              <w:jc w:val="center"/>
              <w:rPr>
                <w:rFonts w:hint="eastAsia" w:ascii="宋体" w:hAnsi="宋体" w:eastAsia="宋体" w:cs="宋体"/>
                <w:b/>
                <w:bCs/>
                <w:i w:val="0"/>
                <w:iCs w:val="0"/>
                <w:color w:val="000000"/>
                <w:sz w:val="20"/>
                <w:szCs w:val="20"/>
                <w:u w:val="none"/>
                <w:shd w:val="clear" w:color="auto" w:fill="auto"/>
              </w:rPr>
            </w:pPr>
          </w:p>
        </w:tc>
        <w:tc>
          <w:tcPr>
            <w:tcW w:w="26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51EE">
            <w:pPr>
              <w:jc w:val="center"/>
              <w:rPr>
                <w:rFonts w:hint="eastAsia" w:ascii="宋体" w:hAnsi="宋体" w:eastAsia="宋体" w:cs="宋体"/>
                <w:b/>
                <w:bCs/>
                <w:i w:val="0"/>
                <w:iCs w:val="0"/>
                <w:color w:val="000000"/>
                <w:sz w:val="20"/>
                <w:szCs w:val="20"/>
                <w:u w:val="none"/>
                <w:shd w:val="clear" w:color="auto" w:fill="auto"/>
              </w:rPr>
            </w:pPr>
          </w:p>
        </w:tc>
      </w:tr>
      <w:tr w14:paraId="3E70C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EC8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w:t>
            </w:r>
          </w:p>
        </w:tc>
        <w:tc>
          <w:tcPr>
            <w:tcW w:w="5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C2ED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口</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镇</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C9B1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0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FEA160">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6F5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4A9DA">
            <w:pPr>
              <w:jc w:val="center"/>
              <w:rPr>
                <w:rFonts w:hint="eastAsia" w:ascii="宋体" w:hAnsi="宋体" w:eastAsia="宋体" w:cs="宋体"/>
                <w:i w:val="0"/>
                <w:iCs w:val="0"/>
                <w:color w:val="000000"/>
                <w:sz w:val="18"/>
                <w:szCs w:val="18"/>
                <w:u w:val="none"/>
                <w:shd w:val="clear" w:color="auto" w:fil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8E5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6000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C246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25</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6A46CEF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朱口镇青云广场</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B75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Zhūkǒuzhèn Qīnɡyún Guǎnɡchǎnɡ</w:t>
            </w:r>
          </w:p>
        </w:tc>
        <w:tc>
          <w:tcPr>
            <w:tcW w:w="2658" w:type="dxa"/>
            <w:gridSpan w:val="2"/>
            <w:tcBorders>
              <w:top w:val="single" w:color="000000" w:sz="4" w:space="0"/>
              <w:left w:val="nil"/>
              <w:bottom w:val="single" w:color="000000" w:sz="4" w:space="0"/>
              <w:right w:val="single" w:color="000000" w:sz="4" w:space="0"/>
            </w:tcBorders>
            <w:shd w:val="clear" w:color="auto" w:fill="auto"/>
            <w:noWrap/>
            <w:vAlign w:val="center"/>
          </w:tcPr>
          <w:p w14:paraId="08F344F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寓意平步青云而名。</w:t>
            </w:r>
          </w:p>
        </w:tc>
      </w:tr>
      <w:tr w14:paraId="4EE0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45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w:t>
            </w:r>
          </w:p>
        </w:tc>
        <w:tc>
          <w:tcPr>
            <w:tcW w:w="5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0217D">
            <w:pPr>
              <w:jc w:val="center"/>
              <w:rPr>
                <w:rFonts w:hint="eastAsia" w:ascii="宋体" w:hAnsi="宋体" w:eastAsia="宋体" w:cs="宋体"/>
                <w:i w:val="0"/>
                <w:iCs w:val="0"/>
                <w:color w:val="000000"/>
                <w:sz w:val="18"/>
                <w:szCs w:val="18"/>
                <w:u w:val="none"/>
                <w:shd w:val="clear" w:color="auto" w:fill="auto"/>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ADF7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龙湖村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E7AD">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8000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DAA9">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64A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19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10000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6ED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09AE230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龙湖村欣龙公园</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E5D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Lónɡhúcūn Xīnlónɡ Gōnɡyuán</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5BB5C189">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寓意龙湖村欣欣向荣而名。</w:t>
            </w:r>
          </w:p>
        </w:tc>
      </w:tr>
      <w:tr w14:paraId="5DE45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4D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5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665EA">
            <w:pPr>
              <w:jc w:val="center"/>
              <w:rPr>
                <w:rFonts w:hint="eastAsia" w:ascii="宋体" w:hAnsi="宋体" w:eastAsia="宋体" w:cs="宋体"/>
                <w:i w:val="0"/>
                <w:iCs w:val="0"/>
                <w:color w:val="000000"/>
                <w:sz w:val="18"/>
                <w:szCs w:val="18"/>
                <w:u w:val="none"/>
                <w:shd w:val="clear" w:color="auto" w:fill="auto"/>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997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19A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AF87B">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C3B2">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2091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451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23000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754C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0759296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朱口体育公园</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6E0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Zhūkǒu Tǐyù Gōnɡyuán</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3EF3AD8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因公园以体育活动为主要功能，故名。</w:t>
            </w:r>
          </w:p>
        </w:tc>
      </w:tr>
      <w:tr w14:paraId="55C90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CAC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w:t>
            </w:r>
          </w:p>
        </w:tc>
        <w:tc>
          <w:tcPr>
            <w:tcW w:w="5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DCA3">
            <w:pPr>
              <w:jc w:val="center"/>
              <w:rPr>
                <w:rFonts w:hint="eastAsia" w:ascii="宋体" w:hAnsi="宋体" w:eastAsia="宋体" w:cs="宋体"/>
                <w:i w:val="0"/>
                <w:iCs w:val="0"/>
                <w:color w:val="000000"/>
                <w:sz w:val="18"/>
                <w:szCs w:val="18"/>
                <w:u w:val="none"/>
                <w:shd w:val="clear" w:color="auto" w:fill="auto"/>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9457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3E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8DED6">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395">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1AF73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56A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15000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C3C53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1C4A720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朱口镇青云文化公园</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E19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Zhūkǒuzhèn Qīnɡyún Wénhuà Gōnɡyuán</w:t>
            </w:r>
          </w:p>
        </w:tc>
        <w:tc>
          <w:tcPr>
            <w:tcW w:w="2658" w:type="dxa"/>
            <w:gridSpan w:val="2"/>
            <w:tcBorders>
              <w:top w:val="single" w:color="000000" w:sz="4" w:space="0"/>
              <w:left w:val="nil"/>
              <w:bottom w:val="single" w:color="000000" w:sz="4" w:space="0"/>
              <w:right w:val="single" w:color="000000" w:sz="4" w:space="0"/>
            </w:tcBorders>
            <w:shd w:val="clear" w:color="auto" w:fill="auto"/>
            <w:noWrap/>
            <w:vAlign w:val="center"/>
          </w:tcPr>
          <w:p w14:paraId="3E4E4F1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寓意平步青云而名。</w:t>
            </w:r>
          </w:p>
        </w:tc>
      </w:tr>
      <w:tr w14:paraId="74FF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7" w:type="dxa"/>
            <w:vMerge w:val="restart"/>
            <w:tcBorders>
              <w:top w:val="single" w:color="000000" w:sz="4" w:space="0"/>
              <w:left w:val="single" w:color="000000" w:sz="4" w:space="0"/>
              <w:right w:val="single" w:color="000000" w:sz="4" w:space="0"/>
            </w:tcBorders>
            <w:shd w:val="clear" w:color="auto" w:fill="auto"/>
            <w:vAlign w:val="center"/>
          </w:tcPr>
          <w:p w14:paraId="34C4D090">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序</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号</w:t>
            </w:r>
          </w:p>
        </w:tc>
        <w:tc>
          <w:tcPr>
            <w:tcW w:w="13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84212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单位</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A7E11">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地点</w:t>
            </w:r>
          </w:p>
        </w:tc>
        <w:tc>
          <w:tcPr>
            <w:tcW w:w="163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6B67A">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类别</w:t>
            </w:r>
          </w:p>
        </w:tc>
        <w:tc>
          <w:tcPr>
            <w:tcW w:w="1060" w:type="dxa"/>
            <w:vMerge w:val="restart"/>
            <w:tcBorders>
              <w:top w:val="single" w:color="000000" w:sz="4" w:space="0"/>
              <w:left w:val="single" w:color="000000" w:sz="4" w:space="0"/>
              <w:right w:val="single" w:color="000000" w:sz="4" w:space="0"/>
            </w:tcBorders>
            <w:shd w:val="clear" w:color="auto" w:fill="auto"/>
            <w:vAlign w:val="center"/>
          </w:tcPr>
          <w:p w14:paraId="7F80FED1">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占地</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面积</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（平方米）</w:t>
            </w:r>
          </w:p>
        </w:tc>
        <w:tc>
          <w:tcPr>
            <w:tcW w:w="1022" w:type="dxa"/>
            <w:gridSpan w:val="2"/>
            <w:vMerge w:val="restart"/>
            <w:tcBorders>
              <w:top w:val="single" w:color="000000" w:sz="4" w:space="0"/>
              <w:left w:val="single" w:color="000000" w:sz="4" w:space="0"/>
              <w:right w:val="single" w:color="000000" w:sz="4" w:space="0"/>
            </w:tcBorders>
            <w:shd w:val="clear" w:color="auto" w:fill="auto"/>
            <w:vAlign w:val="center"/>
          </w:tcPr>
          <w:p w14:paraId="0538F6FF">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绿化率（XX.X%)</w:t>
            </w:r>
          </w:p>
        </w:tc>
        <w:tc>
          <w:tcPr>
            <w:tcW w:w="1725" w:type="dxa"/>
            <w:gridSpan w:val="2"/>
            <w:vMerge w:val="restart"/>
            <w:tcBorders>
              <w:top w:val="single" w:color="000000" w:sz="4" w:space="0"/>
              <w:left w:val="single" w:color="000000" w:sz="4" w:space="0"/>
              <w:right w:val="nil"/>
            </w:tcBorders>
            <w:shd w:val="clear" w:color="auto" w:fill="auto"/>
            <w:vAlign w:val="center"/>
          </w:tcPr>
          <w:p w14:paraId="0E800E32">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命名名称</w:t>
            </w:r>
          </w:p>
        </w:tc>
        <w:tc>
          <w:tcPr>
            <w:tcW w:w="2248" w:type="dxa"/>
            <w:vMerge w:val="restart"/>
            <w:tcBorders>
              <w:top w:val="single" w:color="000000" w:sz="4" w:space="0"/>
              <w:left w:val="single" w:color="000000" w:sz="4" w:space="0"/>
              <w:right w:val="single" w:color="000000" w:sz="4" w:space="0"/>
            </w:tcBorders>
            <w:shd w:val="clear" w:color="auto" w:fill="auto"/>
            <w:vAlign w:val="center"/>
          </w:tcPr>
          <w:p w14:paraId="3032764D">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汉语拼音</w:t>
            </w:r>
          </w:p>
        </w:tc>
        <w:tc>
          <w:tcPr>
            <w:tcW w:w="2658" w:type="dxa"/>
            <w:gridSpan w:val="2"/>
            <w:vMerge w:val="restart"/>
            <w:tcBorders>
              <w:top w:val="single" w:color="000000" w:sz="4" w:space="0"/>
              <w:left w:val="nil"/>
              <w:right w:val="single" w:color="000000" w:sz="4" w:space="0"/>
            </w:tcBorders>
            <w:shd w:val="clear" w:color="auto" w:fill="auto"/>
            <w:noWrap/>
            <w:vAlign w:val="center"/>
          </w:tcPr>
          <w:p w14:paraId="63C95F0D">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名称含义</w:t>
            </w:r>
          </w:p>
        </w:tc>
      </w:tr>
      <w:tr w14:paraId="7870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17" w:type="dxa"/>
            <w:vMerge w:val="continue"/>
            <w:tcBorders>
              <w:left w:val="single" w:color="000000" w:sz="4" w:space="0"/>
              <w:bottom w:val="single" w:color="000000" w:sz="4" w:space="0"/>
              <w:right w:val="single" w:color="000000" w:sz="4" w:space="0"/>
            </w:tcBorders>
            <w:shd w:val="clear" w:color="auto" w:fill="auto"/>
            <w:vAlign w:val="center"/>
          </w:tcPr>
          <w:p w14:paraId="6AFDB4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D5C43">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乡</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镇</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E755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村</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（社区）</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DAE3">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集镇（</w:t>
            </w:r>
            <w:r>
              <w:rPr>
                <w:rStyle w:val="41"/>
                <w:rFonts w:hAnsi="宋体"/>
                <w:shd w:val="clear" w:color="auto" w:fill="auto"/>
                <w:lang w:val="en-US" w:eastAsia="zh-CN" w:bidi="ar"/>
              </w:rPr>
              <w:t>√</w:t>
            </w:r>
            <w:r>
              <w:rPr>
                <w:rFonts w:hint="eastAsia" w:ascii="宋体" w:hAnsi="宋体" w:eastAsia="宋体" w:cs="宋体"/>
                <w:b/>
                <w:bCs/>
                <w:i w:val="0"/>
                <w:iCs w:val="0"/>
                <w:color w:val="000000"/>
                <w:kern w:val="0"/>
                <w:sz w:val="20"/>
                <w:szCs w:val="20"/>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FDD0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村内</w:t>
            </w:r>
            <w:r>
              <w:rPr>
                <w:rStyle w:val="41"/>
                <w:rFonts w:hAnsi="宋体"/>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2764">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广场</w:t>
            </w:r>
            <w:r>
              <w:rPr>
                <w:rStyle w:val="41"/>
                <w:rFonts w:hAnsi="宋体"/>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829E">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shd w:val="clear" w:color="auto" w:fill="auto"/>
                <w:lang w:val="en-US" w:eastAsia="zh-CN" w:bidi="ar-SA"/>
              </w:rPr>
            </w:pPr>
            <w:r>
              <w:rPr>
                <w:rFonts w:hint="eastAsia" w:ascii="宋体" w:hAnsi="宋体" w:eastAsia="宋体" w:cs="宋体"/>
                <w:b/>
                <w:bCs/>
                <w:i w:val="0"/>
                <w:iCs w:val="0"/>
                <w:color w:val="000000"/>
                <w:kern w:val="0"/>
                <w:sz w:val="20"/>
                <w:szCs w:val="20"/>
                <w:u w:val="none"/>
                <w:shd w:val="clear" w:color="auto" w:fill="auto"/>
                <w:lang w:val="en-US" w:eastAsia="zh-CN" w:bidi="ar"/>
              </w:rPr>
              <w:t>公园</w:t>
            </w:r>
            <w:r>
              <w:rPr>
                <w:rStyle w:val="41"/>
                <w:rFonts w:hAnsi="宋体"/>
                <w:shd w:val="clear" w:color="auto" w:fill="auto"/>
                <w:lang w:val="en-US" w:eastAsia="zh-CN" w:bidi="ar"/>
              </w:rPr>
              <w:t>（√）</w:t>
            </w:r>
          </w:p>
        </w:tc>
        <w:tc>
          <w:tcPr>
            <w:tcW w:w="1060" w:type="dxa"/>
            <w:vMerge w:val="continue"/>
            <w:tcBorders>
              <w:left w:val="single" w:color="000000" w:sz="4" w:space="0"/>
              <w:bottom w:val="single" w:color="000000" w:sz="4" w:space="0"/>
              <w:right w:val="single" w:color="000000" w:sz="4" w:space="0"/>
            </w:tcBorders>
            <w:shd w:val="clear" w:color="auto" w:fill="auto"/>
            <w:vAlign w:val="center"/>
          </w:tcPr>
          <w:p w14:paraId="7BB2EB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c>
          <w:tcPr>
            <w:tcW w:w="1022" w:type="dxa"/>
            <w:gridSpan w:val="2"/>
            <w:vMerge w:val="continue"/>
            <w:tcBorders>
              <w:left w:val="single" w:color="000000" w:sz="4" w:space="0"/>
              <w:bottom w:val="single" w:color="000000" w:sz="4" w:space="0"/>
              <w:right w:val="single" w:color="000000" w:sz="4" w:space="0"/>
            </w:tcBorders>
            <w:shd w:val="clear" w:color="auto" w:fill="auto"/>
            <w:vAlign w:val="center"/>
          </w:tcPr>
          <w:p w14:paraId="5D2A25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c>
          <w:tcPr>
            <w:tcW w:w="1725" w:type="dxa"/>
            <w:gridSpan w:val="2"/>
            <w:vMerge w:val="continue"/>
            <w:tcBorders>
              <w:left w:val="single" w:color="000000" w:sz="4" w:space="0"/>
              <w:bottom w:val="single" w:color="000000" w:sz="4" w:space="0"/>
              <w:right w:val="nil"/>
            </w:tcBorders>
            <w:shd w:val="clear" w:color="auto" w:fill="auto"/>
            <w:vAlign w:val="center"/>
          </w:tcPr>
          <w:p w14:paraId="15DFAE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c>
          <w:tcPr>
            <w:tcW w:w="2248" w:type="dxa"/>
            <w:vMerge w:val="continue"/>
            <w:tcBorders>
              <w:left w:val="single" w:color="000000" w:sz="4" w:space="0"/>
              <w:bottom w:val="single" w:color="000000" w:sz="4" w:space="0"/>
              <w:right w:val="single" w:color="000000" w:sz="4" w:space="0"/>
            </w:tcBorders>
            <w:shd w:val="clear" w:color="auto" w:fill="auto"/>
            <w:vAlign w:val="center"/>
          </w:tcPr>
          <w:p w14:paraId="577FD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c>
          <w:tcPr>
            <w:tcW w:w="2658" w:type="dxa"/>
            <w:gridSpan w:val="2"/>
            <w:vMerge w:val="continue"/>
            <w:tcBorders>
              <w:left w:val="nil"/>
              <w:bottom w:val="single" w:color="000000" w:sz="4" w:space="0"/>
              <w:right w:val="single" w:color="000000" w:sz="4" w:space="0"/>
            </w:tcBorders>
            <w:shd w:val="clear" w:color="auto" w:fill="auto"/>
            <w:noWrap/>
            <w:vAlign w:val="center"/>
          </w:tcPr>
          <w:p w14:paraId="0C4F71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shd w:val="clear" w:color="auto" w:fill="auto"/>
                <w:lang w:val="en-US" w:eastAsia="zh-CN" w:bidi="ar"/>
              </w:rPr>
            </w:pPr>
          </w:p>
        </w:tc>
      </w:tr>
      <w:tr w14:paraId="38241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D4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5</w:t>
            </w:r>
          </w:p>
        </w:tc>
        <w:tc>
          <w:tcPr>
            <w:tcW w:w="5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CE69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桥</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7DD946">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BD0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46496">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F77A">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49A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E22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7E39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1D78F1B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新桥乡崇德公园</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3794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Xīnqiáoxiānɡ </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Chónɡdé Gōnɡyuán</w:t>
            </w:r>
          </w:p>
        </w:tc>
        <w:tc>
          <w:tcPr>
            <w:tcW w:w="2658" w:type="dxa"/>
            <w:gridSpan w:val="2"/>
            <w:tcBorders>
              <w:top w:val="single" w:color="000000" w:sz="4" w:space="0"/>
              <w:left w:val="nil"/>
              <w:bottom w:val="single" w:color="000000" w:sz="4" w:space="0"/>
              <w:right w:val="single" w:color="000000" w:sz="4" w:space="0"/>
            </w:tcBorders>
            <w:shd w:val="clear" w:color="auto" w:fill="auto"/>
            <w:noWrap/>
            <w:vAlign w:val="center"/>
          </w:tcPr>
          <w:p w14:paraId="6D65E4E7">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寓意崇尚美德而名。</w:t>
            </w:r>
          </w:p>
        </w:tc>
      </w:tr>
      <w:tr w14:paraId="05655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14B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w:t>
            </w:r>
          </w:p>
        </w:tc>
        <w:tc>
          <w:tcPr>
            <w:tcW w:w="5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753C">
            <w:pPr>
              <w:jc w:val="center"/>
              <w:rPr>
                <w:rFonts w:hint="eastAsia" w:ascii="宋体" w:hAnsi="宋体" w:eastAsia="宋体" w:cs="宋体"/>
                <w:i w:val="0"/>
                <w:iCs w:val="0"/>
                <w:color w:val="000000"/>
                <w:sz w:val="18"/>
                <w:szCs w:val="18"/>
                <w:u w:val="none"/>
                <w:shd w:val="clear" w:color="auto" w:fill="auto"/>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23B1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57D7">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20CBD">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6F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6F4B0">
            <w:pPr>
              <w:jc w:val="center"/>
              <w:rPr>
                <w:rFonts w:hint="eastAsia" w:ascii="宋体" w:hAnsi="宋体" w:eastAsia="宋体" w:cs="宋体"/>
                <w:i w:val="0"/>
                <w:iCs w:val="0"/>
                <w:color w:val="000000"/>
                <w:sz w:val="18"/>
                <w:szCs w:val="18"/>
                <w:u w:val="none"/>
                <w:shd w:val="clear" w:color="auto" w:fil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EE6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8002E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80</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400C5BD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大源傩广场</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574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Dàyuánnuó Guǎnɡchǎnɡ</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721340D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因当地“非遗”文化“大源傩舞”得名。</w:t>
            </w:r>
          </w:p>
        </w:tc>
      </w:tr>
      <w:tr w14:paraId="4F9C1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645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w:t>
            </w:r>
          </w:p>
        </w:tc>
        <w:tc>
          <w:tcPr>
            <w:tcW w:w="5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EDBA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口</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DFEF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水际村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5459">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E8CD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C69F">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FC67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96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860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605F7">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87.5</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005A32C1">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水际生态公园</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7B6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Shuǐjìshēnɡtài Gōnɡ yuán</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4F0518F2">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因公园以生态休闲为主要功能，故名。</w:t>
            </w:r>
          </w:p>
        </w:tc>
      </w:tr>
      <w:tr w14:paraId="42870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004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8</w:t>
            </w:r>
          </w:p>
        </w:tc>
        <w:tc>
          <w:tcPr>
            <w:tcW w:w="5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8FE98">
            <w:pPr>
              <w:jc w:val="center"/>
              <w:rPr>
                <w:rFonts w:hint="eastAsia" w:ascii="宋体" w:hAnsi="宋体" w:eastAsia="宋体" w:cs="宋体"/>
                <w:i w:val="0"/>
                <w:iCs w:val="0"/>
                <w:color w:val="000000"/>
                <w:sz w:val="18"/>
                <w:szCs w:val="18"/>
                <w:u w:val="none"/>
                <w:shd w:val="clear" w:color="auto" w:fill="auto"/>
              </w:rPr>
            </w:pP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D641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拥坑村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844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833AA">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7B8">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049C54">
            <w:pPr>
              <w:jc w:val="center"/>
              <w:rPr>
                <w:rFonts w:hint="eastAsia" w:ascii="宋体" w:hAnsi="宋体" w:eastAsia="宋体" w:cs="宋体"/>
                <w:i w:val="0"/>
                <w:iCs w:val="0"/>
                <w:color w:val="000000"/>
                <w:sz w:val="18"/>
                <w:szCs w:val="18"/>
                <w:u w:val="none"/>
                <w:shd w:val="clear" w:color="auto" w:fil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279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CA18A">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67.5</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6AB5C76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梅口法治广场（旧名）</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04E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Méikǒu Fǎzhì Guǎnɡchǎnɡ ( Jiù Mínɡ )</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1A3CAFCF">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因广场为宣传法治阵地，故名。</w:t>
            </w:r>
          </w:p>
        </w:tc>
      </w:tr>
      <w:tr w14:paraId="24FB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DE6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9</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7BCFF">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开</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善</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C2F1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儒坊村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D220">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AE289">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9E8">
            <w:pPr>
              <w:jc w:val="center"/>
              <w:rPr>
                <w:rFonts w:hint="eastAsia" w:ascii="宋体" w:hAnsi="宋体" w:eastAsia="宋体" w:cs="宋体"/>
                <w:i w:val="0"/>
                <w:iCs w:val="0"/>
                <w:color w:val="000000"/>
                <w:sz w:val="18"/>
                <w:szCs w:val="18"/>
                <w:u w:val="none"/>
                <w:shd w:val="clear" w:color="auto" w:fill="auto"/>
              </w:rPr>
            </w:pP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88948">
            <w:pPr>
              <w:keepNext w:val="0"/>
              <w:keepLines w:val="0"/>
              <w:widowControl/>
              <w:suppressLineNumbers w:val="0"/>
              <w:jc w:val="center"/>
              <w:textAlignment w:val="center"/>
              <w:rPr>
                <w:rFonts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74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2000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6EC39">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70</w:t>
            </w: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5A542E3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开善文化公园</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5E95">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 xml:space="preserve">Kāishàn Wénhuà </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Gōnɡyuán</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3352B594">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因公园以开展文化活动为主要功能，故名。</w:t>
            </w:r>
          </w:p>
        </w:tc>
      </w:tr>
      <w:tr w14:paraId="51C3E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4EC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8B31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龙</w:t>
            </w:r>
            <w:r>
              <w:rPr>
                <w:rFonts w:hint="eastAsia" w:ascii="宋体" w:hAnsi="宋体" w:eastAsia="宋体" w:cs="宋体"/>
                <w:i w:val="0"/>
                <w:iCs w:val="0"/>
                <w:color w:val="000000"/>
                <w:kern w:val="0"/>
                <w:sz w:val="18"/>
                <w:szCs w:val="18"/>
                <w:u w:val="none"/>
                <w:shd w:val="clear" w:color="auto" w:fill="auto"/>
                <w:lang w:val="en-US" w:eastAsia="zh-CN" w:bidi="ar"/>
              </w:rPr>
              <w:br w:type="textWrapping"/>
            </w:r>
            <w:r>
              <w:rPr>
                <w:rFonts w:hint="eastAsia" w:ascii="宋体" w:hAnsi="宋体" w:eastAsia="宋体" w:cs="宋体"/>
                <w:i w:val="0"/>
                <w:iCs w:val="0"/>
                <w:color w:val="000000"/>
                <w:kern w:val="0"/>
                <w:sz w:val="18"/>
                <w:szCs w:val="18"/>
                <w:u w:val="none"/>
                <w:shd w:val="clear" w:color="auto" w:fill="auto"/>
                <w:lang w:val="en-US" w:eastAsia="zh-CN" w:bidi="ar"/>
              </w:rPr>
              <w:t>乡</w:t>
            </w:r>
          </w:p>
        </w:tc>
        <w:tc>
          <w:tcPr>
            <w:tcW w:w="8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5F22">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大布村</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745C">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B2644">
            <w:pPr>
              <w:jc w:val="center"/>
              <w:rPr>
                <w:rFonts w:hint="eastAsia" w:ascii="宋体" w:hAnsi="宋体" w:eastAsia="宋体" w:cs="宋体"/>
                <w:i w:val="0"/>
                <w:iCs w:val="0"/>
                <w:color w:val="000000"/>
                <w:sz w:val="18"/>
                <w:szCs w:val="18"/>
                <w:u w:val="none"/>
                <w:shd w:val="clear" w:color="auto" w:fill="auto"/>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AD29">
            <w:pPr>
              <w:keepNext w:val="0"/>
              <w:keepLines w:val="0"/>
              <w:widowControl/>
              <w:suppressLineNumbers w:val="0"/>
              <w:jc w:val="center"/>
              <w:textAlignment w:val="center"/>
              <w:rPr>
                <w:rFonts w:hint="default" w:ascii="Arial" w:hAnsi="Arial" w:eastAsia="宋体" w:cs="Arial"/>
                <w:i w:val="0"/>
                <w:iCs w:val="0"/>
                <w:color w:val="000000"/>
                <w:sz w:val="18"/>
                <w:szCs w:val="18"/>
                <w:u w:val="none"/>
                <w:shd w:val="clear" w:color="auto" w:fill="auto"/>
              </w:rPr>
            </w:pPr>
            <w:r>
              <w:rPr>
                <w:rFonts w:hint="default" w:ascii="Arial" w:hAnsi="Arial" w:eastAsia="宋体" w:cs="Arial"/>
                <w:i w:val="0"/>
                <w:iCs w:val="0"/>
                <w:color w:val="000000"/>
                <w:kern w:val="0"/>
                <w:sz w:val="18"/>
                <w:szCs w:val="18"/>
                <w:u w:val="none"/>
                <w:shd w:val="clear" w:color="auto" w:fill="auto"/>
                <w:lang w:val="en-US" w:eastAsia="zh-CN" w:bidi="ar"/>
              </w:rPr>
              <w:t>√</w:t>
            </w:r>
          </w:p>
        </w:tc>
        <w:tc>
          <w:tcPr>
            <w:tcW w:w="8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86372">
            <w:pPr>
              <w:jc w:val="center"/>
              <w:rPr>
                <w:rFonts w:hint="eastAsia" w:ascii="宋体" w:hAnsi="宋体" w:eastAsia="宋体" w:cs="宋体"/>
                <w:i w:val="0"/>
                <w:iCs w:val="0"/>
                <w:color w:val="000000"/>
                <w:sz w:val="18"/>
                <w:szCs w:val="18"/>
                <w:u w:val="none"/>
                <w:shd w:val="clear" w:color="auto" w:fill="auto"/>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DB6E">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1200</w:t>
            </w:r>
          </w:p>
        </w:tc>
        <w:tc>
          <w:tcPr>
            <w:tcW w:w="10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EAC62">
            <w:pPr>
              <w:jc w:val="center"/>
              <w:rPr>
                <w:rFonts w:hint="eastAsia" w:ascii="宋体" w:hAnsi="宋体" w:eastAsia="宋体" w:cs="宋体"/>
                <w:i w:val="0"/>
                <w:iCs w:val="0"/>
                <w:color w:val="000000"/>
                <w:sz w:val="18"/>
                <w:szCs w:val="18"/>
                <w:u w:val="none"/>
                <w:shd w:val="clear" w:color="auto" w:fill="auto"/>
              </w:rPr>
            </w:pPr>
          </w:p>
        </w:tc>
        <w:tc>
          <w:tcPr>
            <w:tcW w:w="1725" w:type="dxa"/>
            <w:gridSpan w:val="2"/>
            <w:tcBorders>
              <w:top w:val="single" w:color="000000" w:sz="4" w:space="0"/>
              <w:left w:val="single" w:color="000000" w:sz="4" w:space="0"/>
              <w:bottom w:val="single" w:color="000000" w:sz="4" w:space="0"/>
              <w:right w:val="nil"/>
            </w:tcBorders>
            <w:shd w:val="clear" w:color="auto" w:fill="auto"/>
            <w:vAlign w:val="center"/>
          </w:tcPr>
          <w:p w14:paraId="604622F3">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大布广场</w:t>
            </w:r>
          </w:p>
        </w:tc>
        <w:tc>
          <w:tcPr>
            <w:tcW w:w="2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C6C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Dàbù Guǎnɡchǎnɡ</w:t>
            </w:r>
          </w:p>
        </w:tc>
        <w:tc>
          <w:tcPr>
            <w:tcW w:w="2658" w:type="dxa"/>
            <w:gridSpan w:val="2"/>
            <w:tcBorders>
              <w:top w:val="single" w:color="000000" w:sz="4" w:space="0"/>
              <w:left w:val="nil"/>
              <w:bottom w:val="single" w:color="000000" w:sz="4" w:space="0"/>
              <w:right w:val="single" w:color="000000" w:sz="4" w:space="0"/>
            </w:tcBorders>
            <w:shd w:val="clear" w:color="auto" w:fill="auto"/>
            <w:vAlign w:val="center"/>
          </w:tcPr>
          <w:p w14:paraId="4437BACD">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因广场地处乡政府驻地大布村，故名。</w:t>
            </w:r>
          </w:p>
        </w:tc>
      </w:tr>
      <w:tr w14:paraId="7B23D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00" w:hRule="atLeast"/>
        </w:trPr>
        <w:tc>
          <w:tcPr>
            <w:tcW w:w="13740" w:type="dxa"/>
            <w:gridSpan w:val="18"/>
            <w:tcBorders>
              <w:top w:val="nil"/>
              <w:left w:val="nil"/>
              <w:bottom w:val="nil"/>
              <w:right w:val="nil"/>
            </w:tcBorders>
            <w:shd w:val="clear" w:color="auto" w:fill="auto"/>
            <w:noWrap/>
            <w:vAlign w:val="center"/>
          </w:tcPr>
          <w:p w14:paraId="76A3D74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shd w:val="clear" w:color="auto" w:fill="auto"/>
              </w:rPr>
            </w:pPr>
            <w:r>
              <w:rPr>
                <w:rFonts w:hint="eastAsia" w:ascii="宋体" w:hAnsi="宋体" w:eastAsia="宋体" w:cs="宋体"/>
                <w:b/>
                <w:bCs/>
                <w:i w:val="0"/>
                <w:iCs w:val="0"/>
                <w:color w:val="000000"/>
                <w:kern w:val="0"/>
                <w:sz w:val="28"/>
                <w:szCs w:val="28"/>
                <w:u w:val="none"/>
                <w:shd w:val="clear" w:color="auto" w:fill="auto"/>
                <w:lang w:val="en-US" w:eastAsia="zh-CN" w:bidi="ar"/>
              </w:rPr>
              <w:t>泰宁县主城区规划居住小区命名专名名称方案（表五）</w:t>
            </w:r>
          </w:p>
        </w:tc>
      </w:tr>
      <w:tr w14:paraId="6145E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0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4F5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序号</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2C86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规划地点</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4689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规划项目规模</w:t>
            </w:r>
            <w:r>
              <w:rPr>
                <w:rFonts w:hint="eastAsia" w:ascii="宋体" w:hAnsi="宋体" w:eastAsia="宋体" w:cs="宋体"/>
                <w:b/>
                <w:bCs/>
                <w:i w:val="0"/>
                <w:iCs w:val="0"/>
                <w:color w:val="000000"/>
                <w:kern w:val="0"/>
                <w:sz w:val="20"/>
                <w:szCs w:val="20"/>
                <w:u w:val="none"/>
                <w:shd w:val="clear" w:color="auto" w:fill="auto"/>
                <w:lang w:val="en-US" w:eastAsia="zh-CN" w:bidi="ar"/>
              </w:rPr>
              <w:br w:type="textWrapping"/>
            </w:r>
            <w:r>
              <w:rPr>
                <w:rFonts w:hint="eastAsia" w:ascii="宋体" w:hAnsi="宋体" w:eastAsia="宋体" w:cs="宋体"/>
                <w:b/>
                <w:bCs/>
                <w:i w:val="0"/>
                <w:iCs w:val="0"/>
                <w:color w:val="000000"/>
                <w:kern w:val="0"/>
                <w:sz w:val="20"/>
                <w:szCs w:val="20"/>
                <w:u w:val="none"/>
                <w:shd w:val="clear" w:color="auto" w:fill="auto"/>
                <w:lang w:val="en-US" w:eastAsia="zh-CN" w:bidi="ar"/>
              </w:rPr>
              <w:t>（户）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AFFF9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20"/>
                <w:szCs w:val="20"/>
                <w:u w:val="none"/>
                <w:shd w:val="clear" w:color="auto" w:fill="auto"/>
                <w:lang w:val="en-US" w:eastAsia="zh-CN" w:bidi="ar"/>
              </w:rPr>
              <w:t>规划建设</w:t>
            </w:r>
          </w:p>
          <w:p w14:paraId="682E85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时间</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9236FB">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20"/>
                <w:szCs w:val="20"/>
                <w:u w:val="none"/>
                <w:shd w:val="clear" w:color="auto" w:fill="auto"/>
                <w:lang w:val="en-US" w:eastAsia="zh-CN" w:bidi="ar"/>
              </w:rPr>
              <w:t>规划专名</w:t>
            </w:r>
          </w:p>
          <w:p w14:paraId="6D34B5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21B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汉语拼音</w:t>
            </w:r>
          </w:p>
        </w:tc>
        <w:tc>
          <w:tcPr>
            <w:tcW w:w="5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66DD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shd w:val="clear" w:color="auto" w:fill="auto"/>
              </w:rPr>
            </w:pPr>
            <w:r>
              <w:rPr>
                <w:rFonts w:hint="eastAsia" w:ascii="宋体" w:hAnsi="宋体" w:eastAsia="宋体" w:cs="宋体"/>
                <w:b/>
                <w:bCs/>
                <w:i w:val="0"/>
                <w:iCs w:val="0"/>
                <w:color w:val="000000"/>
                <w:kern w:val="0"/>
                <w:sz w:val="20"/>
                <w:szCs w:val="20"/>
                <w:u w:val="none"/>
                <w:shd w:val="clear" w:color="auto" w:fill="auto"/>
                <w:lang w:val="en-US" w:eastAsia="zh-CN" w:bidi="ar"/>
              </w:rPr>
              <w:t>名称来历、含义</w:t>
            </w:r>
          </w:p>
        </w:tc>
      </w:tr>
      <w:tr w14:paraId="30AF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0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00DE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2F945">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杉城镇和平社区域内</w:t>
            </w: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C8358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3000</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C7F2B">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待定</w:t>
            </w: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71044">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泰福</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0E593">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shd w:val="clear" w:color="auto" w:fill="auto"/>
              </w:rPr>
            </w:pPr>
            <w:r>
              <w:rPr>
                <w:rFonts w:hint="eastAsia" w:ascii="仿宋_GB2312" w:hAnsi="宋体" w:eastAsia="仿宋_GB2312" w:cs="仿宋_GB2312"/>
                <w:i w:val="0"/>
                <w:iCs w:val="0"/>
                <w:color w:val="000000"/>
                <w:kern w:val="0"/>
                <w:sz w:val="18"/>
                <w:szCs w:val="18"/>
                <w:u w:val="none"/>
                <w:shd w:val="clear" w:color="auto" w:fill="auto"/>
                <w:lang w:val="en-US" w:eastAsia="zh-CN" w:bidi="ar"/>
              </w:rPr>
              <w:t>Tài  Fú</w:t>
            </w:r>
          </w:p>
        </w:tc>
        <w:tc>
          <w:tcPr>
            <w:tcW w:w="5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989D2E">
            <w:pPr>
              <w:keepNext w:val="0"/>
              <w:keepLines w:val="0"/>
              <w:widowControl/>
              <w:suppressLineNumbers w:val="0"/>
              <w:jc w:val="left"/>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因该小区规划建在泰宁县城，建成后拟以低价出售给山区群众，赐福于民，故名。</w:t>
            </w:r>
          </w:p>
        </w:tc>
      </w:tr>
      <w:tr w14:paraId="66BB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 w:type="dxa"/>
          <w:trHeight w:val="120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254A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F7866">
            <w:pPr>
              <w:jc w:val="center"/>
              <w:rPr>
                <w:rFonts w:hint="eastAsia" w:ascii="宋体" w:hAnsi="宋体" w:eastAsia="宋体" w:cs="宋体"/>
                <w:i w:val="0"/>
                <w:iCs w:val="0"/>
                <w:color w:val="000000"/>
                <w:sz w:val="24"/>
                <w:szCs w:val="24"/>
                <w:u w:val="none"/>
                <w:shd w:val="clear" w:color="auto" w:fill="auto"/>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21084">
            <w:pPr>
              <w:rPr>
                <w:rFonts w:hint="eastAsia" w:ascii="宋体" w:hAnsi="宋体" w:eastAsia="宋体" w:cs="宋体"/>
                <w:i w:val="0"/>
                <w:iCs w:val="0"/>
                <w:color w:val="000000"/>
                <w:sz w:val="24"/>
                <w:szCs w:val="24"/>
                <w:u w:val="none"/>
                <w:shd w:val="clear" w:color="auto" w:fill="auto"/>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C5A8E">
            <w:pPr>
              <w:rPr>
                <w:rFonts w:hint="eastAsia" w:ascii="宋体" w:hAnsi="宋体" w:eastAsia="宋体" w:cs="宋体"/>
                <w:i w:val="0"/>
                <w:iCs w:val="0"/>
                <w:color w:val="000000"/>
                <w:sz w:val="24"/>
                <w:szCs w:val="24"/>
                <w:u w:val="none"/>
                <w:shd w:val="clear" w:color="auto" w:fill="auto"/>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B6F31">
            <w:pPr>
              <w:jc w:val="center"/>
              <w:rPr>
                <w:rFonts w:hint="eastAsia" w:ascii="宋体" w:hAnsi="宋体" w:eastAsia="宋体" w:cs="宋体"/>
                <w:i w:val="0"/>
                <w:iCs w:val="0"/>
                <w:color w:val="000000"/>
                <w:sz w:val="24"/>
                <w:szCs w:val="24"/>
                <w:u w:val="none"/>
                <w:shd w:val="clear" w:color="auto" w:fill="auto"/>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13F14">
            <w:pPr>
              <w:jc w:val="center"/>
              <w:rPr>
                <w:rFonts w:hint="eastAsia" w:ascii="宋体" w:hAnsi="宋体" w:eastAsia="宋体" w:cs="宋体"/>
                <w:i w:val="0"/>
                <w:iCs w:val="0"/>
                <w:color w:val="000000"/>
                <w:sz w:val="24"/>
                <w:szCs w:val="24"/>
                <w:u w:val="none"/>
                <w:shd w:val="clear" w:color="auto" w:fill="auto"/>
              </w:rPr>
            </w:pPr>
          </w:p>
        </w:tc>
        <w:tc>
          <w:tcPr>
            <w:tcW w:w="5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2B8023">
            <w:pPr>
              <w:jc w:val="center"/>
              <w:rPr>
                <w:rFonts w:hint="eastAsia" w:ascii="宋体" w:hAnsi="宋体" w:eastAsia="宋体" w:cs="宋体"/>
                <w:i w:val="0"/>
                <w:iCs w:val="0"/>
                <w:color w:val="000000"/>
                <w:sz w:val="24"/>
                <w:szCs w:val="24"/>
                <w:u w:val="none"/>
                <w:shd w:val="clear" w:color="auto" w:fill="auto"/>
              </w:rPr>
            </w:pPr>
          </w:p>
        </w:tc>
      </w:tr>
      <w:tr w14:paraId="21484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0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E06A3">
            <w:pPr>
              <w:jc w:val="center"/>
              <w:rPr>
                <w:rFonts w:hint="eastAsia" w:ascii="宋体" w:hAnsi="宋体" w:eastAsia="宋体" w:cs="宋体"/>
                <w:i w:val="0"/>
                <w:iCs w:val="0"/>
                <w:color w:val="000000"/>
                <w:sz w:val="24"/>
                <w:szCs w:val="24"/>
                <w:u w:val="none"/>
                <w:shd w:val="clear" w:color="auto" w:fill="auto"/>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7548B">
            <w:pPr>
              <w:jc w:val="center"/>
              <w:rPr>
                <w:rFonts w:hint="eastAsia" w:ascii="宋体" w:hAnsi="宋体" w:eastAsia="宋体" w:cs="宋体"/>
                <w:i w:val="0"/>
                <w:iCs w:val="0"/>
                <w:color w:val="000000"/>
                <w:sz w:val="24"/>
                <w:szCs w:val="24"/>
                <w:u w:val="none"/>
                <w:shd w:val="clear" w:color="auto" w:fill="auto"/>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FE4AC">
            <w:pPr>
              <w:rPr>
                <w:rFonts w:hint="eastAsia" w:ascii="宋体" w:hAnsi="宋体" w:eastAsia="宋体" w:cs="宋体"/>
                <w:i w:val="0"/>
                <w:iCs w:val="0"/>
                <w:color w:val="000000"/>
                <w:sz w:val="24"/>
                <w:szCs w:val="24"/>
                <w:u w:val="none"/>
                <w:shd w:val="clear" w:color="auto" w:fill="auto"/>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D90A3D">
            <w:pPr>
              <w:rPr>
                <w:rFonts w:hint="eastAsia" w:ascii="宋体" w:hAnsi="宋体" w:eastAsia="宋体" w:cs="宋体"/>
                <w:i w:val="0"/>
                <w:iCs w:val="0"/>
                <w:color w:val="000000"/>
                <w:sz w:val="24"/>
                <w:szCs w:val="24"/>
                <w:u w:val="none"/>
                <w:shd w:val="clear" w:color="auto" w:fill="auto"/>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FFD4D3">
            <w:pPr>
              <w:jc w:val="center"/>
              <w:rPr>
                <w:rFonts w:hint="eastAsia" w:ascii="宋体" w:hAnsi="宋体" w:eastAsia="宋体" w:cs="宋体"/>
                <w:i w:val="0"/>
                <w:iCs w:val="0"/>
                <w:color w:val="000000"/>
                <w:sz w:val="24"/>
                <w:szCs w:val="24"/>
                <w:u w:val="none"/>
                <w:shd w:val="clear" w:color="auto" w:fill="auto"/>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97C8A">
            <w:pPr>
              <w:jc w:val="center"/>
              <w:rPr>
                <w:rFonts w:hint="eastAsia" w:ascii="宋体" w:hAnsi="宋体" w:eastAsia="宋体" w:cs="宋体"/>
                <w:i w:val="0"/>
                <w:iCs w:val="0"/>
                <w:color w:val="000000"/>
                <w:sz w:val="24"/>
                <w:szCs w:val="24"/>
                <w:u w:val="none"/>
                <w:shd w:val="clear" w:color="auto" w:fill="auto"/>
              </w:rPr>
            </w:pPr>
          </w:p>
        </w:tc>
        <w:tc>
          <w:tcPr>
            <w:tcW w:w="5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510392">
            <w:pPr>
              <w:jc w:val="center"/>
              <w:rPr>
                <w:rFonts w:hint="eastAsia" w:ascii="宋体" w:hAnsi="宋体" w:eastAsia="宋体" w:cs="宋体"/>
                <w:i w:val="0"/>
                <w:iCs w:val="0"/>
                <w:color w:val="000000"/>
                <w:sz w:val="24"/>
                <w:szCs w:val="24"/>
                <w:u w:val="none"/>
                <w:shd w:val="clear" w:color="auto" w:fill="auto"/>
              </w:rPr>
            </w:pPr>
          </w:p>
        </w:tc>
      </w:tr>
      <w:tr w14:paraId="4F6F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 w:type="dxa"/>
          <w:trHeight w:val="1200" w:hRule="atLeast"/>
        </w:trPr>
        <w:tc>
          <w:tcPr>
            <w:tcW w:w="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6E31">
            <w:pPr>
              <w:jc w:val="center"/>
              <w:rPr>
                <w:rFonts w:hint="eastAsia" w:ascii="宋体" w:hAnsi="宋体" w:eastAsia="宋体" w:cs="宋体"/>
                <w:i w:val="0"/>
                <w:iCs w:val="0"/>
                <w:color w:val="000000"/>
                <w:sz w:val="24"/>
                <w:szCs w:val="24"/>
                <w:u w:val="none"/>
                <w:shd w:val="clear" w:color="auto" w:fill="auto"/>
              </w:rPr>
            </w:pP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44FC5">
            <w:pPr>
              <w:jc w:val="center"/>
              <w:rPr>
                <w:rFonts w:hint="eastAsia" w:ascii="宋体" w:hAnsi="宋体" w:eastAsia="宋体" w:cs="宋体"/>
                <w:i w:val="0"/>
                <w:iCs w:val="0"/>
                <w:color w:val="000000"/>
                <w:sz w:val="24"/>
                <w:szCs w:val="24"/>
                <w:u w:val="none"/>
                <w:shd w:val="clear" w:color="auto" w:fill="auto"/>
              </w:rPr>
            </w:pPr>
          </w:p>
        </w:tc>
        <w:tc>
          <w:tcPr>
            <w:tcW w:w="16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5A88A">
            <w:pPr>
              <w:rPr>
                <w:rFonts w:hint="eastAsia" w:ascii="宋体" w:hAnsi="宋体" w:eastAsia="宋体" w:cs="宋体"/>
                <w:i w:val="0"/>
                <w:iCs w:val="0"/>
                <w:color w:val="000000"/>
                <w:sz w:val="24"/>
                <w:szCs w:val="24"/>
                <w:u w:val="none"/>
                <w:shd w:val="clear" w:color="auto" w:fill="auto"/>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3B867B">
            <w:pPr>
              <w:rPr>
                <w:rFonts w:hint="eastAsia" w:ascii="宋体" w:hAnsi="宋体" w:eastAsia="宋体" w:cs="宋体"/>
                <w:i w:val="0"/>
                <w:iCs w:val="0"/>
                <w:color w:val="000000"/>
                <w:sz w:val="24"/>
                <w:szCs w:val="24"/>
                <w:u w:val="none"/>
                <w:shd w:val="clear" w:color="auto" w:fill="auto"/>
              </w:rPr>
            </w:pPr>
          </w:p>
        </w:tc>
        <w:tc>
          <w:tcPr>
            <w:tcW w:w="1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1FB37">
            <w:pPr>
              <w:jc w:val="center"/>
              <w:rPr>
                <w:rFonts w:hint="eastAsia" w:ascii="宋体" w:hAnsi="宋体" w:eastAsia="宋体" w:cs="宋体"/>
                <w:i w:val="0"/>
                <w:iCs w:val="0"/>
                <w:color w:val="000000"/>
                <w:sz w:val="24"/>
                <w:szCs w:val="24"/>
                <w:u w:val="none"/>
                <w:shd w:val="clear" w:color="auto" w:fill="auto"/>
              </w:rPr>
            </w:pP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3E7CC">
            <w:pPr>
              <w:jc w:val="center"/>
              <w:rPr>
                <w:rFonts w:hint="eastAsia" w:ascii="宋体" w:hAnsi="宋体" w:eastAsia="宋体" w:cs="宋体"/>
                <w:i w:val="0"/>
                <w:iCs w:val="0"/>
                <w:color w:val="000000"/>
                <w:sz w:val="24"/>
                <w:szCs w:val="24"/>
                <w:u w:val="none"/>
                <w:shd w:val="clear" w:color="auto" w:fill="auto"/>
              </w:rPr>
            </w:pPr>
          </w:p>
        </w:tc>
        <w:tc>
          <w:tcPr>
            <w:tcW w:w="53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60157">
            <w:pPr>
              <w:jc w:val="center"/>
              <w:rPr>
                <w:rFonts w:hint="eastAsia" w:ascii="宋体" w:hAnsi="宋体" w:eastAsia="宋体" w:cs="宋体"/>
                <w:i w:val="0"/>
                <w:iCs w:val="0"/>
                <w:color w:val="000000"/>
                <w:sz w:val="24"/>
                <w:szCs w:val="24"/>
                <w:u w:val="none"/>
                <w:shd w:val="clear" w:color="auto" w:fill="auto"/>
              </w:rPr>
            </w:pPr>
          </w:p>
        </w:tc>
      </w:tr>
    </w:tbl>
    <w:p w14:paraId="35302D72">
      <w:pPr>
        <w:rPr>
          <w:rFonts w:hint="eastAsia" w:cs="宋体"/>
          <w:bCs w:val="0"/>
          <w:color w:val="auto"/>
          <w:sz w:val="32"/>
          <w:szCs w:val="32"/>
          <w:shd w:val="clear" w:color="auto" w:fill="auto"/>
          <w:lang w:val="en-US" w:eastAsia="zh-CN" w:bidi="ar-SA"/>
        </w:rPr>
        <w:sectPr>
          <w:pgSz w:w="16838" w:h="11906" w:orient="landscape"/>
          <w:pgMar w:top="2098" w:right="1474" w:bottom="1984" w:left="1587" w:header="851" w:footer="992" w:gutter="0"/>
          <w:pgNumType w:fmt="decimal"/>
          <w:cols w:space="0" w:num="1"/>
          <w:rtlGutter w:val="0"/>
          <w:docGrid w:type="lines" w:linePitch="315" w:charSpace="0"/>
        </w:sectPr>
      </w:pPr>
    </w:p>
    <w:p w14:paraId="5893990B">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22" w:name="_Toc32042"/>
      <w:r>
        <w:rPr>
          <w:rFonts w:hint="eastAsia" w:cs="宋体"/>
          <w:bCs w:val="0"/>
          <w:color w:val="auto"/>
          <w:sz w:val="32"/>
          <w:szCs w:val="32"/>
          <w:shd w:val="clear" w:color="auto" w:fill="auto"/>
          <w:lang w:val="en-US" w:eastAsia="zh-CN" w:bidi="ar-SA"/>
        </w:rPr>
        <w:t>第七章  地名调整与优化</w:t>
      </w:r>
      <w:bookmarkEnd w:id="222"/>
    </w:p>
    <w:p w14:paraId="1C8CF1FD">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23" w:name="_Toc27925"/>
      <w:r>
        <w:rPr>
          <w:rFonts w:hint="eastAsia" w:cs="宋体"/>
          <w:bCs w:val="0"/>
          <w:color w:val="auto"/>
          <w:sz w:val="32"/>
          <w:szCs w:val="32"/>
          <w:shd w:val="clear" w:color="auto" w:fill="auto"/>
          <w:lang w:val="en-US" w:eastAsia="zh-CN" w:bidi="ar-SA"/>
        </w:rPr>
        <w:t>第一节  调整与优化原则</w:t>
      </w:r>
      <w:bookmarkEnd w:id="223"/>
    </w:p>
    <w:p w14:paraId="23D81937">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24" w:name="_Toc31778"/>
      <w:r>
        <w:rPr>
          <w:rStyle w:val="28"/>
          <w:rFonts w:hint="eastAsia" w:ascii="黑体" w:hAnsi="黑体" w:eastAsia="黑体" w:cs="黑体"/>
          <w:b w:val="0"/>
          <w:bCs/>
          <w:color w:val="auto"/>
          <w:kern w:val="2"/>
          <w:sz w:val="32"/>
          <w:szCs w:val="32"/>
          <w:shd w:val="clear" w:color="auto" w:fill="auto"/>
          <w:lang w:val="en-US" w:eastAsia="zh-CN" w:bidi="ar-SA"/>
        </w:rPr>
        <w:t>一、突出文化</w:t>
      </w:r>
      <w:bookmarkEnd w:id="224"/>
    </w:p>
    <w:p w14:paraId="7E9B8632">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地名调整与优化应充分体现泰宁县“千年古县”“千年古城”的历史文化底蕴，以及“山水文化”的历史文脉，保护泰宁县地名文化遗产，构建泰宁县特色的地名体系和地名景观。</w:t>
      </w:r>
    </w:p>
    <w:p w14:paraId="1D56965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25" w:name="_Toc5244"/>
      <w:r>
        <w:rPr>
          <w:rStyle w:val="28"/>
          <w:rFonts w:hint="eastAsia" w:ascii="黑体" w:hAnsi="黑体" w:eastAsia="黑体" w:cs="黑体"/>
          <w:b w:val="0"/>
          <w:bCs/>
          <w:color w:val="auto"/>
          <w:kern w:val="2"/>
          <w:sz w:val="32"/>
          <w:szCs w:val="32"/>
          <w:shd w:val="clear" w:color="auto" w:fill="auto"/>
          <w:lang w:val="en-US" w:eastAsia="zh-CN" w:bidi="ar-SA"/>
        </w:rPr>
        <w:t>二、稳慎有序</w:t>
      </w:r>
      <w:bookmarkEnd w:id="225"/>
    </w:p>
    <w:p w14:paraId="7059CCD5">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保持地名总体稳定。乡级政区地名，自然地理实体（山、水、林、田、湖、草、沙等）地名，对外道路交通设施、水利水电设施、文化旅游设施、公共服务设施、居民点等专业命名地名，城市广场、公园等人文地理实体地名，具有历史文化意义或纪念意义的古建筑、古街巷地名和红色地名，被列为县级以上文物保护单位和非物质文化遗产名录的地名，被列为国家级、省级“传统村落”“历史文化名街、名镇、名村”的地名，符合规定且已备案公告的城市街、路、巷、桥地名，一般不做调整优化，极个别因特殊原因需调整优化的，应逐级严格论证、审核把关。</w:t>
      </w:r>
    </w:p>
    <w:p w14:paraId="112AA2D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26" w:name="_Toc5404"/>
      <w:r>
        <w:rPr>
          <w:rStyle w:val="28"/>
          <w:rFonts w:hint="eastAsia" w:ascii="黑体" w:hAnsi="黑体" w:eastAsia="黑体" w:cs="黑体"/>
          <w:b w:val="0"/>
          <w:bCs/>
          <w:color w:val="auto"/>
          <w:kern w:val="2"/>
          <w:sz w:val="32"/>
          <w:szCs w:val="32"/>
          <w:shd w:val="clear" w:color="auto" w:fill="auto"/>
          <w:lang w:val="en-US" w:eastAsia="zh-CN" w:bidi="ar-SA"/>
        </w:rPr>
        <w:t>三、移植保留</w:t>
      </w:r>
      <w:bookmarkEnd w:id="226"/>
    </w:p>
    <w:p w14:paraId="21EB7634">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在推进新型城镇化建设和经济社会发展过程中，有些文化底蕴深、知名度高、社会公众留恋的地名濒临消失。对此类地名，应在调整优化中就近移植到新的地理实体上继续使用。</w:t>
      </w:r>
    </w:p>
    <w:p w14:paraId="12B56ED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27" w:name="_Toc10148"/>
      <w:r>
        <w:rPr>
          <w:rStyle w:val="28"/>
          <w:rFonts w:hint="eastAsia" w:ascii="黑体" w:hAnsi="黑体" w:eastAsia="黑体" w:cs="黑体"/>
          <w:b w:val="0"/>
          <w:bCs/>
          <w:color w:val="auto"/>
          <w:kern w:val="2"/>
          <w:sz w:val="32"/>
          <w:szCs w:val="32"/>
          <w:shd w:val="clear" w:color="auto" w:fill="auto"/>
          <w:lang w:val="en-US" w:eastAsia="zh-CN" w:bidi="ar-SA"/>
        </w:rPr>
        <w:t>四、尊重民意</w:t>
      </w:r>
      <w:bookmarkEnd w:id="227"/>
    </w:p>
    <w:p w14:paraId="5CBA357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地名调整与优化应通过会议座谈、问卷调查、网上征求意见、公示等方式，广泛听取当地社会公众意见，做到群众意见分歧明显的不动、矛盾问题突出的不改，切实维护社会稳定。</w:t>
      </w:r>
    </w:p>
    <w:p w14:paraId="15A4A64B">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28" w:name="_Toc7814"/>
      <w:r>
        <w:rPr>
          <w:rFonts w:hint="eastAsia" w:cs="宋体"/>
          <w:bCs w:val="0"/>
          <w:color w:val="auto"/>
          <w:sz w:val="32"/>
          <w:szCs w:val="32"/>
          <w:shd w:val="clear" w:color="auto" w:fill="auto"/>
          <w:lang w:val="en-US" w:eastAsia="zh-CN" w:bidi="ar-SA"/>
        </w:rPr>
        <w:t>第二节  调整与优化指向</w:t>
      </w:r>
      <w:bookmarkEnd w:id="228"/>
    </w:p>
    <w:p w14:paraId="1D5C59AD">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29" w:name="_Toc11103"/>
      <w:r>
        <w:rPr>
          <w:rStyle w:val="28"/>
          <w:rFonts w:hint="eastAsia" w:ascii="黑体" w:hAnsi="黑体" w:eastAsia="黑体" w:cs="黑体"/>
          <w:b w:val="0"/>
          <w:bCs/>
          <w:color w:val="auto"/>
          <w:kern w:val="2"/>
          <w:sz w:val="32"/>
          <w:szCs w:val="32"/>
          <w:shd w:val="clear" w:color="auto" w:fill="auto"/>
          <w:lang w:val="en-US" w:eastAsia="zh-CN" w:bidi="ar-SA"/>
        </w:rPr>
        <w:t>一、范围</w:t>
      </w:r>
      <w:bookmarkEnd w:id="229"/>
    </w:p>
    <w:p w14:paraId="3FC875FE">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县域中心城区；县辖乡镇全域。</w:t>
      </w:r>
    </w:p>
    <w:p w14:paraId="6EE7F748">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0" w:name="_Toc31106"/>
      <w:r>
        <w:rPr>
          <w:rStyle w:val="28"/>
          <w:rFonts w:hint="eastAsia" w:ascii="黑体" w:hAnsi="黑体" w:eastAsia="黑体" w:cs="黑体"/>
          <w:b w:val="0"/>
          <w:bCs/>
          <w:color w:val="auto"/>
          <w:kern w:val="2"/>
          <w:sz w:val="32"/>
          <w:szCs w:val="32"/>
          <w:shd w:val="clear" w:color="auto" w:fill="auto"/>
          <w:lang w:val="en-US" w:eastAsia="zh-CN" w:bidi="ar-SA"/>
        </w:rPr>
        <w:t>二、对象</w:t>
      </w:r>
      <w:bookmarkEnd w:id="230"/>
    </w:p>
    <w:p w14:paraId="0D64B5A0">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w:t>
      </w:r>
      <w:r>
        <w:rPr>
          <w:rFonts w:hint="eastAsia" w:ascii="仿宋_GB2312" w:hAnsi="仿宋_GB2312" w:eastAsia="仿宋_GB2312" w:cs="仿宋_GB2312"/>
          <w:color w:val="auto"/>
          <w:sz w:val="32"/>
          <w:szCs w:val="32"/>
          <w:shd w:val="clear" w:color="auto" w:fill="auto"/>
          <w:lang w:val="en-US" w:eastAsia="zh-CN"/>
        </w:rPr>
        <w:t>“大、洋、重、怪”地名。“大”指地名对象不符合通名条件；“洋”指以外国人名、地名作专名；“重”指同一城市（乡镇）内的街、路、巷（里、弄、坊）、桥、广场、公园、居民点、具有地名意义的建筑物名称专名同字同（谐）音；“怪”指生僻怪异字地名。</w:t>
      </w:r>
    </w:p>
    <w:p w14:paraId="239CD900">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w:t>
      </w:r>
      <w:r>
        <w:rPr>
          <w:rFonts w:hint="eastAsia" w:ascii="仿宋_GB2312" w:hAnsi="仿宋_GB2312" w:eastAsia="仿宋_GB2312" w:cs="仿宋_GB2312"/>
          <w:color w:val="auto"/>
          <w:sz w:val="32"/>
          <w:szCs w:val="32"/>
          <w:shd w:val="clear" w:color="auto" w:fill="auto"/>
          <w:lang w:val="en-US" w:eastAsia="zh-CN"/>
        </w:rPr>
        <w:t>不符合命名规则地名。如：同字同音多种写法地名；生僻字、自造字地名。</w:t>
      </w:r>
    </w:p>
    <w:p w14:paraId="53CC0A6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w:t>
      </w:r>
      <w:r>
        <w:rPr>
          <w:rFonts w:hint="eastAsia" w:ascii="仿宋_GB2312" w:hAnsi="仿宋_GB2312" w:eastAsia="仿宋_GB2312" w:cs="仿宋_GB2312"/>
          <w:color w:val="auto"/>
          <w:sz w:val="32"/>
          <w:szCs w:val="32"/>
          <w:shd w:val="clear" w:color="auto" w:fill="auto"/>
          <w:lang w:val="en-US" w:eastAsia="zh-CN"/>
        </w:rPr>
        <w:t>社会公众不认同地名。包括：名称含义不适宜保留地名；公众使用明显不方便地名；名称谐音与当地方言冲突或与当地民风习俗冲突地名。</w:t>
      </w:r>
    </w:p>
    <w:p w14:paraId="2A24246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1" w:name="_Toc5503"/>
      <w:r>
        <w:rPr>
          <w:rStyle w:val="28"/>
          <w:rFonts w:hint="eastAsia" w:ascii="黑体" w:hAnsi="黑体" w:eastAsia="黑体" w:cs="黑体"/>
          <w:b w:val="0"/>
          <w:bCs/>
          <w:color w:val="auto"/>
          <w:kern w:val="2"/>
          <w:sz w:val="32"/>
          <w:szCs w:val="32"/>
          <w:shd w:val="clear" w:color="auto" w:fill="auto"/>
          <w:lang w:val="en-US" w:eastAsia="zh-CN" w:bidi="ar-SA"/>
        </w:rPr>
        <w:t>三、重点</w:t>
      </w:r>
      <w:bookmarkEnd w:id="231"/>
    </w:p>
    <w:p w14:paraId="20FBBF94">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（一）街路巷桥地名</w:t>
      </w:r>
    </w:p>
    <w:p w14:paraId="4A950937">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主要是县城城区的街路巷桥专名名称。</w:t>
      </w:r>
    </w:p>
    <w:p w14:paraId="52B97A73">
      <w:pPr>
        <w:pageBreakBefore w:val="0"/>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（二）村级群众自治组织地名</w:t>
      </w:r>
    </w:p>
    <w:p w14:paraId="72429762">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主要是建制村（社区）的专名名称。</w:t>
      </w:r>
    </w:p>
    <w:p w14:paraId="15161E20">
      <w:pPr>
        <w:pageBreakBefore w:val="0"/>
        <w:numPr>
          <w:ilvl w:val="0"/>
          <w:numId w:val="2"/>
        </w:numPr>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建筑物（群）地名</w:t>
      </w:r>
    </w:p>
    <w:p w14:paraId="6D9C361B">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主要是县城城区住宅建筑物（群）、商务和办公建筑物（群）专名名称。</w:t>
      </w:r>
    </w:p>
    <w:p w14:paraId="7BEE233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32" w:name="_Toc16649"/>
      <w:r>
        <w:rPr>
          <w:rFonts w:hint="eastAsia" w:cs="宋体"/>
          <w:bCs w:val="0"/>
          <w:color w:val="auto"/>
          <w:sz w:val="32"/>
          <w:szCs w:val="32"/>
          <w:shd w:val="clear" w:color="auto" w:fill="auto"/>
          <w:lang w:val="en-US" w:eastAsia="zh-CN" w:bidi="ar-SA"/>
        </w:rPr>
        <w:t>第三节  调整与优化策略</w:t>
      </w:r>
      <w:bookmarkEnd w:id="232"/>
    </w:p>
    <w:p w14:paraId="140B9DA3">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3" w:name="_Toc18392"/>
      <w:r>
        <w:rPr>
          <w:rStyle w:val="28"/>
          <w:rFonts w:hint="eastAsia" w:ascii="黑体" w:hAnsi="黑体" w:eastAsia="黑体" w:cs="黑体"/>
          <w:b w:val="0"/>
          <w:bCs/>
          <w:color w:val="auto"/>
          <w:kern w:val="2"/>
          <w:sz w:val="32"/>
          <w:szCs w:val="32"/>
          <w:shd w:val="clear" w:color="auto" w:fill="auto"/>
          <w:lang w:val="en-US" w:eastAsia="zh-CN" w:bidi="ar-SA"/>
        </w:rPr>
        <w:t>一、认真调查摸底</w:t>
      </w:r>
      <w:bookmarkEnd w:id="233"/>
    </w:p>
    <w:p w14:paraId="52CBF3A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结合“乡村著名行动”，以乡镇为单位摸准需要调整和优化的地理实体对象，报县地名主管部门汇总。其中，城市居民点和商务建筑物（群）需调整优化对象由专业单位摸底、报县专业主管部门汇总。</w:t>
      </w:r>
    </w:p>
    <w:p w14:paraId="47511D7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4" w:name="_Toc16215"/>
      <w:r>
        <w:rPr>
          <w:rStyle w:val="28"/>
          <w:rFonts w:hint="eastAsia" w:ascii="黑体" w:hAnsi="黑体" w:eastAsia="黑体" w:cs="黑体"/>
          <w:b w:val="0"/>
          <w:bCs/>
          <w:color w:val="auto"/>
          <w:kern w:val="2"/>
          <w:sz w:val="32"/>
          <w:szCs w:val="32"/>
          <w:shd w:val="clear" w:color="auto" w:fill="auto"/>
          <w:lang w:val="en-US" w:eastAsia="zh-CN" w:bidi="ar-SA"/>
        </w:rPr>
        <w:t>二、分步组织实施</w:t>
      </w:r>
      <w:bookmarkEnd w:id="234"/>
    </w:p>
    <w:p w14:paraId="6BB1AE05">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县地名主管部门根据摸底汇总情况，对县域地名调整优化制定具体计划，明确对象、流程、时限。</w:t>
      </w:r>
    </w:p>
    <w:p w14:paraId="7B7C2678">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5" w:name="_Toc31878"/>
      <w:r>
        <w:rPr>
          <w:rStyle w:val="28"/>
          <w:rFonts w:hint="eastAsia" w:ascii="黑体" w:hAnsi="黑体" w:eastAsia="黑体" w:cs="黑体"/>
          <w:b w:val="0"/>
          <w:bCs/>
          <w:color w:val="auto"/>
          <w:kern w:val="2"/>
          <w:sz w:val="32"/>
          <w:szCs w:val="32"/>
          <w:shd w:val="clear" w:color="auto" w:fill="auto"/>
          <w:lang w:val="en-US" w:eastAsia="zh-CN" w:bidi="ar-SA"/>
        </w:rPr>
        <w:t>三、规范审批程序</w:t>
      </w:r>
      <w:bookmarkEnd w:id="235"/>
    </w:p>
    <w:p w14:paraId="40E48082">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村级群众自治组织名称和城市街、路、巷、桥名称调整优化由乡镇人民政府申请，县地名主管部门审核，县人民政府审批。城市居民点和商务建筑物（群）名称调整优化由专业单位向县专业主管部门申请，县专业主管部门征求县地名主管部门意见，县人民政府审批。</w:t>
      </w:r>
    </w:p>
    <w:p w14:paraId="2A57C65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236" w:name="_Toc17309"/>
      <w:r>
        <w:rPr>
          <w:rFonts w:hint="eastAsia" w:cs="宋体"/>
          <w:bCs w:val="0"/>
          <w:color w:val="auto"/>
          <w:sz w:val="32"/>
          <w:szCs w:val="32"/>
          <w:shd w:val="clear" w:color="auto" w:fill="auto"/>
          <w:lang w:val="en-US" w:eastAsia="zh-CN" w:bidi="ar-SA"/>
        </w:rPr>
        <w:t>第八章  地名文化保护方案</w:t>
      </w:r>
      <w:bookmarkEnd w:id="236"/>
    </w:p>
    <w:p w14:paraId="40207778">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default" w:cs="宋体"/>
          <w:bCs w:val="0"/>
          <w:color w:val="auto"/>
          <w:sz w:val="32"/>
          <w:szCs w:val="32"/>
          <w:shd w:val="clear" w:color="auto" w:fill="auto"/>
          <w:lang w:val="en-US" w:eastAsia="zh-CN" w:bidi="ar-SA"/>
        </w:rPr>
      </w:pPr>
      <w:bookmarkStart w:id="237" w:name="_Toc30045"/>
      <w:r>
        <w:rPr>
          <w:rFonts w:hint="eastAsia" w:cs="宋体"/>
          <w:bCs w:val="0"/>
          <w:color w:val="auto"/>
          <w:sz w:val="32"/>
          <w:szCs w:val="32"/>
          <w:shd w:val="clear" w:color="auto" w:fill="auto"/>
          <w:lang w:val="en-US" w:eastAsia="zh-CN" w:bidi="ar-SA"/>
        </w:rPr>
        <w:t>第一节  县域地名文化遗产概况</w:t>
      </w:r>
      <w:bookmarkEnd w:id="237"/>
    </w:p>
    <w:p w14:paraId="2CF3D693">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8" w:name="_Toc579"/>
      <w:r>
        <w:rPr>
          <w:rStyle w:val="28"/>
          <w:rFonts w:hint="eastAsia" w:ascii="黑体" w:hAnsi="黑体" w:eastAsia="黑体" w:cs="黑体"/>
          <w:b w:val="0"/>
          <w:bCs/>
          <w:color w:val="auto"/>
          <w:kern w:val="2"/>
          <w:sz w:val="32"/>
          <w:szCs w:val="32"/>
          <w:shd w:val="clear" w:color="auto" w:fill="auto"/>
          <w:lang w:val="en-US" w:eastAsia="zh-CN" w:bidi="ar-SA"/>
        </w:rPr>
        <w:t>一、基本情况</w:t>
      </w:r>
      <w:bookmarkEnd w:id="238"/>
    </w:p>
    <w:p w14:paraId="5B48AB26">
      <w:pPr>
        <w:pageBreakBefore w:val="0"/>
        <w:widowControl w:val="0"/>
        <w:numPr>
          <w:ilvl w:val="0"/>
          <w:numId w:val="0"/>
        </w:numPr>
        <w:kinsoku/>
        <w:wordWrap/>
        <w:overflowPunct/>
        <w:topLinePunct w:val="0"/>
        <w:autoSpaceDE/>
        <w:autoSpaceDN/>
        <w:bidi w:val="0"/>
        <w:adjustRightInd/>
        <w:snapToGrid/>
        <w:spacing w:line="580" w:lineRule="exact"/>
        <w:ind w:left="0" w:right="0" w:firstLine="643" w:firstLineChars="200"/>
        <w:jc w:val="both"/>
        <w:textAlignment w:val="auto"/>
        <w:rPr>
          <w:rStyle w:val="28"/>
          <w:rFonts w:hint="default"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（一）政区类地名（共2个）</w:t>
      </w:r>
    </w:p>
    <w:p w14:paraId="5CD1D854">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1.千年古县地名：1个。即：泰宁县。</w:t>
      </w:r>
    </w:p>
    <w:p w14:paraId="36CC53F3">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2.千年古城地名：1个。即：泰宁县城。</w:t>
      </w:r>
    </w:p>
    <w:p w14:paraId="4D90B163">
      <w:pPr>
        <w:pageBreakBefore w:val="0"/>
        <w:widowControl w:val="0"/>
        <w:numPr>
          <w:ilvl w:val="0"/>
          <w:numId w:val="0"/>
        </w:numPr>
        <w:kinsoku/>
        <w:wordWrap/>
        <w:overflowPunct/>
        <w:topLinePunct w:val="0"/>
        <w:autoSpaceDE/>
        <w:autoSpaceDN/>
        <w:bidi w:val="0"/>
        <w:adjustRightInd/>
        <w:snapToGrid/>
        <w:spacing w:line="580" w:lineRule="exact"/>
        <w:ind w:left="0" w:right="0" w:firstLine="643" w:firstLineChars="200"/>
        <w:jc w:val="both"/>
        <w:textAlignment w:val="auto"/>
        <w:rPr>
          <w:rStyle w:val="28"/>
          <w:rFonts w:hint="default"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（二）聚落类地名（共11个）</w:t>
      </w:r>
    </w:p>
    <w:p w14:paraId="39AF8017">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百年古村落地名：清乾隆《泰宁县志》有记载且村的地名延续使用至今的11个。其中：下渠镇3个（渠口村、大湖村、新田村）；上青乡2个（官田村、赤坑村）；大田乡2个（金坑村、北斗村）；梅口乡1个（梅口村）；开善乡2个（羊山村、墩上村）；大龙乡1个（大布村）。</w:t>
      </w:r>
    </w:p>
    <w:p w14:paraId="2687B0E9">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根据泰宁县地名普查领导小组办公室2018年编印的《泰宁县地名图·录》中的《乡村地名一览表》，清乾隆时期乡村地名沿用至今的共75个，但有的用于片名、自然村名，其中13个地名由方言演变。</w:t>
      </w:r>
    </w:p>
    <w:p w14:paraId="00DAE36E">
      <w:pPr>
        <w:pageBreakBefore w:val="0"/>
        <w:widowControl w:val="0"/>
        <w:numPr>
          <w:ilvl w:val="0"/>
          <w:numId w:val="0"/>
        </w:numPr>
        <w:kinsoku/>
        <w:wordWrap/>
        <w:overflowPunct/>
        <w:topLinePunct w:val="0"/>
        <w:autoSpaceDE/>
        <w:autoSpaceDN/>
        <w:bidi w:val="0"/>
        <w:adjustRightInd/>
        <w:snapToGrid/>
        <w:spacing w:line="580" w:lineRule="exact"/>
        <w:ind w:left="0" w:right="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（三）街巷类地名（共1个）</w:t>
      </w:r>
    </w:p>
    <w:p w14:paraId="175A0488">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百年古巷地名：清乾隆《泰宁县志》有记载且巷的地名延续使用至今的1个。即：卢家巷。</w:t>
      </w:r>
    </w:p>
    <w:p w14:paraId="18354FD0">
      <w:pPr>
        <w:pageBreakBefore w:val="0"/>
        <w:widowControl w:val="0"/>
        <w:numPr>
          <w:ilvl w:val="0"/>
          <w:numId w:val="0"/>
        </w:numPr>
        <w:kinsoku/>
        <w:wordWrap/>
        <w:overflowPunct/>
        <w:topLinePunct w:val="0"/>
        <w:autoSpaceDE/>
        <w:autoSpaceDN/>
        <w:bidi w:val="0"/>
        <w:adjustRightInd/>
        <w:snapToGrid/>
        <w:spacing w:line="580" w:lineRule="exact"/>
        <w:ind w:left="0" w:right="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（四）古建筑和古遗址遗迹类地名（共79个）</w:t>
      </w:r>
    </w:p>
    <w:p w14:paraId="5FDE6062">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1.古桥梁地名：清乾隆《泰宁县志》有记载且桥名延续使用至今的5个。即：迎恩桥、东桥、杉泽桥、镇安桥、仁寿桥。</w:t>
      </w:r>
    </w:p>
    <w:p w14:paraId="5515746D">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古民居地名：列入2018年版《泰宁县地名图·录》的共12个。即：尚书第建筑群、邹氏祖屋、九举巷古建筑群、龙湖童氏宅院、朱口肖氏官厅、崇化树德堂江氏祖厝、寺前肖家宅、八十邱郞官第、下大源戴氏官厅、大和堂杨氏大院、料坊邹氏祖厝、岭下耕读堂。</w:t>
      </w:r>
    </w:p>
    <w:p w14:paraId="6113D003">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3.古祠堂地名：列入2018年版《泰宁县地名图·录》的共4个。即：茜源邓氏宗祠、大源颜氏宗祠、大源戴氏宗祠、宝石黄氏家庙。</w:t>
      </w:r>
    </w:p>
    <w:p w14:paraId="523C66C5">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4.古井地名：列入2018年版《泰宁县地名图·录》的共8个。即：兴隆井、牌楼下井、大巷头井、兴贤井、德义井、余堂巷井、土地堂井、儒学井。</w:t>
      </w:r>
    </w:p>
    <w:p w14:paraId="2C6C60BB">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5.古墓葬地名：列入2018年版《泰宁县地名图·录》的共7个。即：和尚墓塚群、宝干岩僧人墓、邹勇夫墓、李春烨尚书墓、邹应龙墓、邓植将军墓、江日彩墓。</w:t>
      </w:r>
    </w:p>
    <w:p w14:paraId="64F738C1">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6.古石刻地名：列入2018年版《泰宁县地名图·录》的共4个。即：状元岩摩崖石刻、丹霞岩摩崖石刻、芦庵滩摩崖石刻、员岭山石刻。</w:t>
      </w:r>
    </w:p>
    <w:p w14:paraId="66A1CCEC">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7.古遗址遗迹地名：列入2018年版《泰宁县地名图·录》的共</w:t>
      </w:r>
      <w:r>
        <w:rPr>
          <w:rFonts w:hint="eastAsia" w:ascii="仿宋_GB2312" w:hAnsi="仿宋_GB2312" w:eastAsia="仿宋_GB2312" w:cs="仿宋_GB2312"/>
          <w:color w:val="FF0000"/>
          <w:sz w:val="32"/>
          <w:szCs w:val="32"/>
          <w:shd w:val="clear" w:color="auto" w:fill="auto"/>
          <w:lang w:val="en-US" w:eastAsia="zh-CN"/>
        </w:rPr>
        <w:t>8个</w:t>
      </w:r>
      <w:r>
        <w:rPr>
          <w:rFonts w:hint="eastAsia" w:ascii="仿宋_GB2312" w:hAnsi="仿宋_GB2312" w:eastAsia="仿宋_GB2312" w:cs="仿宋_GB2312"/>
          <w:color w:val="auto"/>
          <w:sz w:val="32"/>
          <w:szCs w:val="32"/>
          <w:shd w:val="clear" w:color="auto" w:fill="auto"/>
          <w:lang w:val="en-US" w:eastAsia="zh-CN"/>
        </w:rPr>
        <w:t>。即：县城红光巷古城墙、梅福炼丹炉基座、新桥西窑窑址、游源赤岭塍遗址、新桥东窑窑址、将军山窑址、老虎磜古村落、上青窑下窑址。</w:t>
      </w:r>
    </w:p>
    <w:p w14:paraId="351146EA">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8.古驿道地名：列入2018年版《泰宁县地名图·录》的共3个。即：金铙山古驿道、大坪古驿道、大源古驿道。</w:t>
      </w:r>
    </w:p>
    <w:p w14:paraId="30E6153A">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9.古关隘地名：列入2018年版《泰宁县地名图·录》的共6个。即：分水隘、茶花隘、分水坳、石门坳、大隘、亭岭洞。</w:t>
      </w:r>
    </w:p>
    <w:p w14:paraId="4207E581">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10.古亭、碑、表地名：列入2018年版《泰宁县地名图·录》的共3个。即：陈坑万古亭、陈坑古界碑、理地曹氏旌表。</w:t>
      </w:r>
    </w:p>
    <w:p w14:paraId="1A789567">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11.古寺庙地名：清乾隆《泰宁县志》有记载且地名延续使用至今的共19个。即：保安寺、罗汉寺、集福庵、普光寺、灵山寺、丰岩寺、感化寺、天堂庵、青峰寺、报恩寺、太平庵、石仙寺、曲树庵、九龙庵、天福庵、皈仁寺、重兴寺、忠孝庵、永安殿。</w:t>
      </w:r>
    </w:p>
    <w:p w14:paraId="4EC36C22">
      <w:pPr>
        <w:pageBreakBefore w:val="0"/>
        <w:widowControl w:val="0"/>
        <w:numPr>
          <w:ilvl w:val="0"/>
          <w:numId w:val="0"/>
        </w:numPr>
        <w:kinsoku/>
        <w:wordWrap/>
        <w:overflowPunct/>
        <w:topLinePunct w:val="0"/>
        <w:autoSpaceDE/>
        <w:autoSpaceDN/>
        <w:bidi w:val="0"/>
        <w:adjustRightInd/>
        <w:snapToGrid/>
        <w:spacing w:line="580" w:lineRule="exact"/>
        <w:ind w:left="0" w:right="0" w:firstLine="643" w:firstLineChars="200"/>
        <w:jc w:val="both"/>
        <w:textAlignment w:val="auto"/>
        <w:rPr>
          <w:rStyle w:val="28"/>
          <w:rFonts w:hint="default"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（五）著名自然地理实体类地名（共27个）</w:t>
      </w:r>
    </w:p>
    <w:p w14:paraId="391C7DE8">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1.山体（山、山脉支脉）地名：清乾隆《泰宁县志》有记载且地名延续使用至今的14个。即：炉峰山、旗山、古灵山、大洋嶂、瑞云峰、峨眉峰、双门石、天台山、七宝峰、鹤鸣山、挽舟岭、猫儿山、君子峰、金铙山。</w:t>
      </w:r>
    </w:p>
    <w:p w14:paraId="7FFE7A4D">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2.水体（河溪流）地名：清乾隆《泰宁县志》有记载且地名延续使用至今的13个。即：城步溪、上清溪、杉溪、瑞溪、梅岭溪、交溪、大田西溪、善溪、龙安溪、仁寿溪、黄溪、石塘溪、开善溪。</w:t>
      </w:r>
    </w:p>
    <w:p w14:paraId="289E9786">
      <w:pPr>
        <w:pageBreakBefore w:val="0"/>
        <w:widowControl w:val="0"/>
        <w:numPr>
          <w:ilvl w:val="0"/>
          <w:numId w:val="0"/>
        </w:numPr>
        <w:kinsoku/>
        <w:wordWrap/>
        <w:overflowPunct/>
        <w:topLinePunct w:val="0"/>
        <w:autoSpaceDE/>
        <w:autoSpaceDN/>
        <w:bidi w:val="0"/>
        <w:adjustRightInd/>
        <w:snapToGrid/>
        <w:spacing w:line="580" w:lineRule="exact"/>
        <w:ind w:left="0" w:right="0" w:firstLine="643" w:firstLineChars="200"/>
        <w:jc w:val="both"/>
        <w:textAlignment w:val="auto"/>
        <w:rPr>
          <w:rStyle w:val="28"/>
          <w:rFonts w:hint="default"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（六）红色地名类地名（共35个）</w:t>
      </w:r>
    </w:p>
    <w:p w14:paraId="4458E2E3">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泰宁县有关部门确认的红色地名共35个。列入2018年版《泰宁县地名图·录》“纪念地、遗址名录”的共11个。即：红军标语墙，朱德、周恩来旧居，红军街，炉峰山烈士纪念碑，东方军总部旧址，炉峰山反“围剿”战地碉堡，中央苏区银行旧址，炉峰山红军纪念亭，中共泰宁县委和苏维埃双坪旧址，金饶山建泰独立团游击战遗址，峨眉峰红军驻地遗址，大田料坊革委会旧址。</w:t>
      </w:r>
    </w:p>
    <w:p w14:paraId="1D202302">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39" w:name="_Toc3988"/>
      <w:r>
        <w:rPr>
          <w:rStyle w:val="28"/>
          <w:rFonts w:hint="eastAsia" w:ascii="黑体" w:hAnsi="黑体" w:eastAsia="黑体" w:cs="黑体"/>
          <w:b w:val="0"/>
          <w:bCs/>
          <w:color w:val="auto"/>
          <w:kern w:val="2"/>
          <w:sz w:val="32"/>
          <w:szCs w:val="32"/>
          <w:shd w:val="clear" w:color="auto" w:fill="auto"/>
          <w:lang w:val="en-US" w:eastAsia="zh-CN" w:bidi="ar-SA"/>
        </w:rPr>
        <w:t>二、主要文化内涵</w:t>
      </w:r>
      <w:bookmarkEnd w:id="239"/>
    </w:p>
    <w:p w14:paraId="2577A691">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（一）传承姓氏源流。</w:t>
      </w:r>
      <w:r>
        <w:rPr>
          <w:rFonts w:hint="eastAsia" w:ascii="仿宋_GB2312" w:hAnsi="仿宋_GB2312" w:eastAsia="仿宋_GB2312" w:cs="仿宋_GB2312"/>
          <w:color w:val="auto"/>
          <w:sz w:val="32"/>
          <w:szCs w:val="32"/>
          <w:shd w:val="clear" w:color="auto" w:fill="auto"/>
          <w:lang w:val="en-US" w:eastAsia="zh-CN"/>
        </w:rPr>
        <w:t>多体现在建制村古民居、古墓葬专名名称上，如吕家坊村、谢家坪村、陈元村等。</w:t>
      </w:r>
    </w:p>
    <w:p w14:paraId="6BB8545C">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（二）弘扬传统文化。</w:t>
      </w:r>
      <w:r>
        <w:rPr>
          <w:rFonts w:hint="eastAsia" w:ascii="仿宋_GB2312" w:hAnsi="仿宋_GB2312" w:eastAsia="仿宋_GB2312" w:cs="仿宋_GB2312"/>
          <w:color w:val="auto"/>
          <w:sz w:val="32"/>
          <w:szCs w:val="32"/>
          <w:shd w:val="clear" w:color="auto" w:fill="auto"/>
          <w:lang w:val="en-US" w:eastAsia="zh-CN"/>
        </w:rPr>
        <w:t>多体现在行政区、建制村、古建筑专名名称上。如：开善、兴贤、德义、报恩、迎恩、耕读等。</w:t>
      </w:r>
    </w:p>
    <w:p w14:paraId="4BBFD72D">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（三）企望美好生活。</w:t>
      </w:r>
      <w:r>
        <w:rPr>
          <w:rFonts w:hint="eastAsia" w:ascii="仿宋_GB2312" w:hAnsi="仿宋_GB2312" w:eastAsia="仿宋_GB2312" w:cs="仿宋_GB2312"/>
          <w:color w:val="auto"/>
          <w:sz w:val="32"/>
          <w:szCs w:val="32"/>
          <w:shd w:val="clear" w:color="auto" w:fill="auto"/>
          <w:lang w:val="en-US" w:eastAsia="zh-CN"/>
        </w:rPr>
        <w:t>多体现在行政区、建制村、山体、古建筑专名名称上。如：泰宁、太平、保安、兴隆等。</w:t>
      </w:r>
    </w:p>
    <w:p w14:paraId="704CC73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40" w:name="_Toc15428"/>
      <w:r>
        <w:rPr>
          <w:rFonts w:hint="eastAsia" w:cs="宋体"/>
          <w:bCs w:val="0"/>
          <w:color w:val="auto"/>
          <w:sz w:val="32"/>
          <w:szCs w:val="32"/>
          <w:shd w:val="clear" w:color="auto" w:fill="auto"/>
          <w:lang w:val="en-US" w:eastAsia="zh-CN" w:bidi="ar-SA"/>
        </w:rPr>
        <w:t>第二节  地名文化遗产保护现状和特点</w:t>
      </w:r>
      <w:bookmarkEnd w:id="240"/>
    </w:p>
    <w:p w14:paraId="7166C97E">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1" w:name="_Toc9788"/>
      <w:r>
        <w:rPr>
          <w:rStyle w:val="28"/>
          <w:rFonts w:hint="eastAsia" w:ascii="黑体" w:hAnsi="黑体" w:eastAsia="黑体" w:cs="黑体"/>
          <w:b w:val="0"/>
          <w:bCs/>
          <w:color w:val="auto"/>
          <w:kern w:val="2"/>
          <w:sz w:val="32"/>
          <w:szCs w:val="32"/>
          <w:shd w:val="clear" w:color="auto" w:fill="auto"/>
          <w:lang w:val="en-US" w:eastAsia="zh-CN" w:bidi="ar-SA"/>
        </w:rPr>
        <w:t>一、保护现状</w:t>
      </w:r>
      <w:bookmarkEnd w:id="241"/>
    </w:p>
    <w:p w14:paraId="466A6221">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泰宁县是千年古县，素有“汉唐古镇、两宋名城”的美誉，历史上曾出2名状元、54名进士、101名举人，地名文化遗产丰厚。多年来，历届县委、县政府均高度重视地名文化遗产保护利用，积极申报国家级、省级、市级文物保护单位和非物质文化遗产项目，国家级、省级历史文化名城名街、名镇名村，国家级、省级传统村落。在城市发展、产业发展、交通运输等基础设施建设过程中，始终十分注重地名历史文化保护。目前，全县已列入其他相关部门保护的地名共200个。其中，列入国家级、省级、市级、县级重点文物保护单位地名分别1个、4个、4个、24个；列入世界自然遗产地名2个；列入国家级、省级、市级、县级非物质文化遗产地名1个、3个、16个、9个；列入省级历史文化名城地名1个；列入省级历史文化街区地名2个；列入国家级、省级历史文化名村地名1个、7个；列入国家级、省级传统村落地名4个、7个；列入历史建筑地名52个；列入国家级、省级宗教纪念地地名30个；确认红色地名35个。</w:t>
      </w:r>
    </w:p>
    <w:p w14:paraId="3108B72B">
      <w:pPr>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2" w:name="_Toc3692"/>
      <w:r>
        <w:rPr>
          <w:rStyle w:val="28"/>
          <w:rFonts w:hint="eastAsia" w:ascii="黑体" w:hAnsi="黑体" w:eastAsia="黑体" w:cs="黑体"/>
          <w:b w:val="0"/>
          <w:bCs/>
          <w:color w:val="auto"/>
          <w:kern w:val="2"/>
          <w:sz w:val="32"/>
          <w:szCs w:val="32"/>
          <w:shd w:val="clear" w:color="auto" w:fill="auto"/>
          <w:lang w:val="en-US" w:eastAsia="zh-CN" w:bidi="ar-SA"/>
        </w:rPr>
        <w:t>二、保护特点</w:t>
      </w:r>
      <w:bookmarkEnd w:id="242"/>
    </w:p>
    <w:p w14:paraId="4CD8C600">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（一）加强规划</w:t>
      </w:r>
    </w:p>
    <w:p w14:paraId="2103257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eastAsia="仿宋_GB2312"/>
          <w:color w:val="auto"/>
          <w:sz w:val="32"/>
          <w:szCs w:val="32"/>
          <w:shd w:val="clear" w:color="auto" w:fill="auto"/>
          <w:lang w:eastAsia="zh-CN"/>
        </w:rPr>
      </w:pPr>
      <w:r>
        <w:rPr>
          <w:rFonts w:hint="eastAsia" w:ascii="仿宋_GB2312" w:eastAsia="仿宋_GB2312"/>
          <w:color w:val="auto"/>
          <w:sz w:val="32"/>
          <w:szCs w:val="32"/>
          <w:shd w:val="clear" w:color="auto" w:fill="auto"/>
        </w:rPr>
        <w:t>《泰宁县国土空间总体规划（2020</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2035年）》</w:t>
      </w:r>
      <w:r>
        <w:rPr>
          <w:rFonts w:hint="eastAsia" w:ascii="仿宋_GB2312" w:eastAsia="仿宋_GB2312"/>
          <w:color w:val="auto"/>
          <w:sz w:val="32"/>
          <w:szCs w:val="32"/>
          <w:shd w:val="clear" w:color="auto" w:fill="auto"/>
          <w:lang w:eastAsia="zh-CN"/>
        </w:rPr>
        <w:t>专门对“历史文化遗存保护利用”进行规划，大批历史文化地名列入其中。</w:t>
      </w:r>
    </w:p>
    <w:p w14:paraId="5B6FF9DD">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（二）拓展途径</w:t>
      </w:r>
    </w:p>
    <w:p w14:paraId="791D95C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泰宁县积极申报国家级、省级历史文化名城、名街、名村、重点文物保护单位、非物质文化遗产项目、传统村落等。</w:t>
      </w:r>
    </w:p>
    <w:p w14:paraId="334D2D77">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（三）控制更名</w:t>
      </w:r>
    </w:p>
    <w:p w14:paraId="0090290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firstLine="640" w:firstLineChars="200"/>
        <w:jc w:val="both"/>
        <w:textAlignment w:val="auto"/>
        <w:rPr>
          <w:rFonts w:hint="eastAsia"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泰宁县对各类地名更名从严控制，十分慎重，为保护历史文化地名创造了条件。</w:t>
      </w:r>
    </w:p>
    <w:p w14:paraId="0A9D728C">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Style w:val="28"/>
          <w:rFonts w:hint="eastAsia" w:ascii="楷体_GB2312" w:hAnsi="楷体_GB2312" w:eastAsia="楷体_GB2312" w:cs="楷体_GB2312"/>
          <w:b/>
          <w:bCs w:val="0"/>
          <w:color w:val="auto"/>
          <w:kern w:val="2"/>
          <w:sz w:val="32"/>
          <w:szCs w:val="32"/>
          <w:shd w:val="clear" w:color="auto" w:fill="auto"/>
          <w:lang w:val="en-US" w:eastAsia="zh-CN" w:bidi="ar-SA"/>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（四）保存实体</w:t>
      </w:r>
    </w:p>
    <w:p w14:paraId="7E25A3CA">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eastAsia="仿宋_GB2312"/>
          <w:color w:val="auto"/>
          <w:sz w:val="32"/>
          <w:szCs w:val="32"/>
          <w:shd w:val="clear" w:color="auto" w:fill="auto"/>
          <w:lang w:val="en-US" w:eastAsia="zh-CN"/>
        </w:rPr>
      </w:pPr>
      <w:r>
        <w:rPr>
          <w:rFonts w:hint="eastAsia" w:ascii="仿宋_GB2312" w:eastAsia="仿宋_GB2312"/>
          <w:color w:val="auto"/>
          <w:sz w:val="32"/>
          <w:szCs w:val="32"/>
          <w:shd w:val="clear" w:color="auto" w:fill="auto"/>
          <w:lang w:val="en-US" w:eastAsia="zh-CN"/>
        </w:rPr>
        <w:t>泰宁县在新型城镇化建设中，坚持对古城区、古街巷、古建筑予以保护利用，使大批历史地名的地理实体得以遗存。</w:t>
      </w:r>
    </w:p>
    <w:p w14:paraId="5EED433A">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43" w:name="_Toc16641"/>
      <w:r>
        <w:rPr>
          <w:rFonts w:hint="eastAsia" w:cs="宋体"/>
          <w:bCs w:val="0"/>
          <w:color w:val="auto"/>
          <w:sz w:val="32"/>
          <w:szCs w:val="32"/>
          <w:shd w:val="clear" w:color="auto" w:fill="auto"/>
          <w:lang w:val="en-US" w:eastAsia="zh-CN" w:bidi="ar-SA"/>
        </w:rPr>
        <w:t>第三节  地名文化保护原则与策略</w:t>
      </w:r>
      <w:bookmarkEnd w:id="243"/>
    </w:p>
    <w:p w14:paraId="01369E6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4" w:name="_Toc3968"/>
      <w:r>
        <w:rPr>
          <w:rStyle w:val="28"/>
          <w:rFonts w:hint="eastAsia" w:ascii="黑体" w:hAnsi="黑体" w:eastAsia="黑体" w:cs="黑体"/>
          <w:b w:val="0"/>
          <w:bCs/>
          <w:color w:val="auto"/>
          <w:kern w:val="2"/>
          <w:sz w:val="32"/>
          <w:szCs w:val="32"/>
          <w:shd w:val="clear" w:color="auto" w:fill="auto"/>
          <w:lang w:val="en-US" w:eastAsia="zh-CN" w:bidi="ar-SA"/>
        </w:rPr>
        <w:t>一、原则</w:t>
      </w:r>
      <w:bookmarkEnd w:id="244"/>
    </w:p>
    <w:p w14:paraId="7298DCEB">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（一）一以贯之原则</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对已列入相关部门相关体系保护的地名，对列入本《地名方案》和地名文化遗产保护名录的地名，不予更名。</w:t>
      </w:r>
    </w:p>
    <w:p w14:paraId="653AE805">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（二）尊重历史原则</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对濒临消失、具有历史文化意义的地名，就近移植“活化”；对指称的地理实体消亡的历史地名，就近在现存或新建的地理实体命名更名中使用。</w:t>
      </w:r>
    </w:p>
    <w:p w14:paraId="2490489B">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（三）突出文化原则</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列入保护的地名，必须具有历史文化内涵。</w:t>
      </w:r>
    </w:p>
    <w:p w14:paraId="28B3069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5" w:name="_Toc14909"/>
      <w:r>
        <w:rPr>
          <w:rStyle w:val="28"/>
          <w:rFonts w:hint="eastAsia" w:ascii="黑体" w:hAnsi="黑体" w:eastAsia="黑体" w:cs="黑体"/>
          <w:b w:val="0"/>
          <w:bCs/>
          <w:color w:val="auto"/>
          <w:kern w:val="2"/>
          <w:sz w:val="32"/>
          <w:szCs w:val="32"/>
          <w:shd w:val="clear" w:color="auto" w:fill="auto"/>
          <w:lang w:val="en-US" w:eastAsia="zh-CN" w:bidi="ar-SA"/>
        </w:rPr>
        <w:t>二、策略</w:t>
      </w:r>
      <w:bookmarkEnd w:id="245"/>
    </w:p>
    <w:p w14:paraId="1AC77CD3">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（一）深入普查</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对本《地名方案》编制范围内具有重要历史文化价值、体现中华历史文脉的地名，认真普查登记，建立档案。</w:t>
      </w:r>
    </w:p>
    <w:p w14:paraId="79FA8E4F">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（二）多措保护</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编制本县《地名文化遗产保护名录》；积极申报县级以上重点文物保护单位，非物质文化遗产项目、传统村落、历史文化名镇名村、千年古镇和千年古村落等。</w:t>
      </w:r>
    </w:p>
    <w:p w14:paraId="6470F7D8">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（三）强化责任</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对列入地名保护名录的地名，实行分级保护、属地管理。鼓励和支持社会各界参与历史地名保护和利用。</w:t>
      </w:r>
    </w:p>
    <w:p w14:paraId="4E225564">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46" w:name="_Toc23695"/>
      <w:r>
        <w:rPr>
          <w:rFonts w:hint="eastAsia" w:cs="宋体"/>
          <w:bCs w:val="0"/>
          <w:color w:val="auto"/>
          <w:sz w:val="32"/>
          <w:szCs w:val="32"/>
          <w:shd w:val="clear" w:color="auto" w:fill="auto"/>
          <w:lang w:val="en-US" w:eastAsia="zh-CN" w:bidi="ar-SA"/>
        </w:rPr>
        <w:t>第四节  地名文化遗产认定标准</w:t>
      </w:r>
      <w:bookmarkEnd w:id="246"/>
    </w:p>
    <w:p w14:paraId="3260AD90">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总体按《地名文化遗产鉴定》国家行业标准中明确的8类地名文化遗产选编。结合泰宁县实际，一般选编11类地名，并需符合相关条件。</w:t>
      </w:r>
    </w:p>
    <w:p w14:paraId="2F0A2222">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7" w:name="_Toc7788"/>
      <w:r>
        <w:rPr>
          <w:rStyle w:val="28"/>
          <w:rFonts w:hint="eastAsia" w:ascii="黑体" w:hAnsi="黑体" w:eastAsia="黑体" w:cs="黑体"/>
          <w:b w:val="0"/>
          <w:bCs/>
          <w:color w:val="auto"/>
          <w:kern w:val="2"/>
          <w:sz w:val="32"/>
          <w:szCs w:val="32"/>
          <w:shd w:val="clear" w:color="auto" w:fill="auto"/>
          <w:lang w:val="en-US" w:eastAsia="zh-CN" w:bidi="ar-SA"/>
        </w:rPr>
        <w:t>一、政区类地名</w:t>
      </w:r>
      <w:bookmarkEnd w:id="247"/>
    </w:p>
    <w:p w14:paraId="427891A5">
      <w:pPr>
        <w:pStyle w:val="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Cs w:val="0"/>
          <w:color w:val="auto"/>
          <w:kern w:val="2"/>
          <w:sz w:val="32"/>
          <w:szCs w:val="32"/>
          <w:shd w:val="clear" w:color="auto" w:fill="auto"/>
          <w:lang w:val="en-US" w:eastAsia="zh-CN" w:bidi="ar-SA"/>
        </w:rPr>
        <w:t>（一）千年古城、百年古城</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建城时间1000年（含）以上、100年（含）以上，城市聚落或曾为古国都城、古政区治所、区域中心集镇，有史志依据；专名沿用至今，或专名更名后沿用时间长，有重要影响，知名度高，有史志依据；所承载的历史文化内涵丰富，地域特色突出。</w:t>
      </w:r>
    </w:p>
    <w:p w14:paraId="04D87C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（二）千年古县、百年古县</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专名产生时间1000年（含）以上、100年（含）以上，专名基本稳定并沿用至今，或历史上虽有短暂变更但又恢复使用至今的，有史志依据；置县时间1000年（含）以上、100年（含）以上，且今为县建置，有史志依据；县治区域范围基本稳定、有史志依据；地名文化内涵丰富。</w:t>
      </w:r>
    </w:p>
    <w:p w14:paraId="49419AC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Style w:val="28"/>
          <w:rFonts w:hint="eastAsia" w:ascii="楷体_GB2312" w:hAnsi="楷体_GB2312" w:eastAsia="楷体_GB2312" w:cs="楷体_GB2312"/>
          <w:b/>
          <w:bCs w:val="0"/>
          <w:color w:val="auto"/>
          <w:kern w:val="2"/>
          <w:sz w:val="32"/>
          <w:szCs w:val="32"/>
          <w:shd w:val="clear" w:color="auto" w:fill="auto"/>
          <w:lang w:val="en-US" w:eastAsia="zh-CN" w:bidi="ar-SA"/>
        </w:rPr>
        <w:t>（三）千年古镇、百年古镇</w:t>
      </w:r>
      <w:r>
        <w:rPr>
          <w:rFonts w:hint="eastAsia" w:ascii="仿宋_GB2312" w:hAnsi="仿宋_GB2312" w:eastAsia="仿宋_GB2312" w:cs="仿宋_GB2312"/>
          <w:b/>
          <w:bCs/>
          <w:color w:val="auto"/>
          <w:sz w:val="32"/>
          <w:szCs w:val="32"/>
          <w:shd w:val="clear" w:color="auto" w:fill="auto"/>
          <w:lang w:val="en-US" w:eastAsia="zh-CN"/>
        </w:rPr>
        <w:t>。</w:t>
      </w:r>
      <w:r>
        <w:rPr>
          <w:rFonts w:hint="eastAsia" w:ascii="仿宋_GB2312" w:hAnsi="仿宋_GB2312" w:eastAsia="仿宋_GB2312" w:cs="仿宋_GB2312"/>
          <w:color w:val="auto"/>
          <w:sz w:val="32"/>
          <w:szCs w:val="32"/>
          <w:shd w:val="clear" w:color="auto" w:fill="auto"/>
          <w:lang w:val="en-US" w:eastAsia="zh-CN"/>
        </w:rPr>
        <w:t>专名产生时间1000年（含）以上、100年（含）以上，专名基本稳定并沿用至今，或历史上虽有短暂变更但又恢复使用至今的，有史志依据；中心聚落形成集镇在1000年（含）以上、100年（含）以上，且今为乡级建制，有史志依据；地名文化内涵丰富。</w:t>
      </w:r>
    </w:p>
    <w:p w14:paraId="2AAEC4F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8" w:name="_Toc27914"/>
      <w:r>
        <w:rPr>
          <w:rStyle w:val="28"/>
          <w:rFonts w:hint="eastAsia" w:ascii="黑体" w:hAnsi="黑体" w:eastAsia="黑体" w:cs="黑体"/>
          <w:b w:val="0"/>
          <w:bCs/>
          <w:color w:val="auto"/>
          <w:kern w:val="2"/>
          <w:sz w:val="32"/>
          <w:szCs w:val="32"/>
          <w:shd w:val="clear" w:color="auto" w:fill="auto"/>
          <w:lang w:val="en-US" w:eastAsia="zh-CN" w:bidi="ar-SA"/>
        </w:rPr>
        <w:t>二、聚落类地名</w:t>
      </w:r>
      <w:bookmarkEnd w:id="248"/>
    </w:p>
    <w:p w14:paraId="19E50A9F">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千年古村落、百年古村落。</w:t>
      </w:r>
      <w:r>
        <w:rPr>
          <w:rFonts w:hint="eastAsia" w:ascii="仿宋_GB2312" w:hAnsi="仿宋_GB2312" w:eastAsia="仿宋_GB2312" w:cs="仿宋_GB2312"/>
          <w:color w:val="auto"/>
          <w:sz w:val="32"/>
          <w:szCs w:val="32"/>
          <w:shd w:val="clear" w:color="auto" w:fill="auto"/>
          <w:lang w:val="en-US" w:eastAsia="zh-CN"/>
        </w:rPr>
        <w:t>专名产生时间1000年（含）以上、100年（含）以上，专名基本稳定并沿用至今，或历史上虽有短暂变更但又恢复使用至今的，有史志依据；村落形成至今在1000年（含）以上、100年（含）以上，有史志依据；地名文化内涵丰富。</w:t>
      </w:r>
    </w:p>
    <w:p w14:paraId="52932B4A">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49" w:name="_Toc22658"/>
      <w:r>
        <w:rPr>
          <w:rStyle w:val="28"/>
          <w:rFonts w:hint="eastAsia" w:ascii="黑体" w:hAnsi="黑体" w:eastAsia="黑体" w:cs="黑体"/>
          <w:b w:val="0"/>
          <w:bCs/>
          <w:color w:val="auto"/>
          <w:kern w:val="2"/>
          <w:sz w:val="32"/>
          <w:szCs w:val="32"/>
          <w:shd w:val="clear" w:color="auto" w:fill="auto"/>
          <w:lang w:val="en-US" w:eastAsia="zh-CN" w:bidi="ar-SA"/>
        </w:rPr>
        <w:t>三、街巷类地名</w:t>
      </w:r>
      <w:bookmarkEnd w:id="249"/>
    </w:p>
    <w:p w14:paraId="096E790D">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b/>
          <w:bCs/>
          <w:color w:val="auto"/>
          <w:sz w:val="32"/>
          <w:szCs w:val="32"/>
          <w:shd w:val="clear" w:color="auto" w:fill="auto"/>
          <w:lang w:val="en-US" w:eastAsia="zh-CN"/>
        </w:rPr>
        <w:t>千年古街巷、百年古街巷。</w:t>
      </w:r>
      <w:r>
        <w:rPr>
          <w:rFonts w:hint="eastAsia" w:ascii="仿宋_GB2312" w:hAnsi="仿宋_GB2312" w:eastAsia="仿宋_GB2312" w:cs="仿宋_GB2312"/>
          <w:color w:val="auto"/>
          <w:sz w:val="32"/>
          <w:szCs w:val="32"/>
          <w:shd w:val="clear" w:color="auto" w:fill="auto"/>
          <w:lang w:val="en-US" w:eastAsia="zh-CN"/>
        </w:rPr>
        <w:t>专名产生时间1000年（含）以上、100年（含）以上，专名基本稳定并沿用至今，或历史上虽有短暂变更但又恢复使用至今的，有史志依据；街巷形成时间1000年（含）以上、100年（含）以上，有史志依据；地名文化内涵丰富。</w:t>
      </w:r>
    </w:p>
    <w:p w14:paraId="5BE24083">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0" w:name="_Toc5199"/>
      <w:r>
        <w:rPr>
          <w:rStyle w:val="28"/>
          <w:rFonts w:hint="eastAsia" w:ascii="黑体" w:hAnsi="黑体" w:eastAsia="黑体" w:cs="黑体"/>
          <w:b w:val="0"/>
          <w:bCs/>
          <w:color w:val="auto"/>
          <w:kern w:val="2"/>
          <w:sz w:val="32"/>
          <w:szCs w:val="32"/>
          <w:shd w:val="clear" w:color="auto" w:fill="auto"/>
          <w:lang w:val="en-US" w:eastAsia="zh-CN" w:bidi="ar-SA"/>
        </w:rPr>
        <w:t>四、古建筑和遗址遗迹类地名</w:t>
      </w:r>
      <w:bookmarkEnd w:id="250"/>
    </w:p>
    <w:p w14:paraId="4BF5ABE0">
      <w:pPr>
        <w:pStyle w:val="1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依据地理实体特点和使用时间包含：古城垣、古碉楼、古堡寨、古关隘、古寺庙、古道观、古教堂、古祠堂、古民居、古书院、古会馆、古园林、古池塘、古亭台、古楼阁、古牌坊、古碑塔、古墓葬、古石窟、古石刻、古摩崖造像、古遗址遗迹、古索道、古驿道、古驿站、古井、古渠、古桥梁、古闸坝、古渡槽、古堤堰、古船闸、古渡口码头、古商业店铺等。</w:t>
      </w:r>
    </w:p>
    <w:p w14:paraId="65A64B32">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专名产生时间在清末民初之前，专名基本稳定且沿用至今，或历史上虽有短暂变更但又恢复使用至今的，有史志依据；建筑年代在全国同类建筑中较久远，在清末民初之前建造或形成，主体建筑保存较好；地名文化内涵丰富。</w:t>
      </w:r>
    </w:p>
    <w:p w14:paraId="73D61BB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1" w:name="_Toc6583"/>
      <w:r>
        <w:rPr>
          <w:rStyle w:val="28"/>
          <w:rFonts w:hint="eastAsia" w:ascii="黑体" w:hAnsi="黑体" w:eastAsia="黑体" w:cs="黑体"/>
          <w:b w:val="0"/>
          <w:bCs/>
          <w:color w:val="auto"/>
          <w:kern w:val="2"/>
          <w:sz w:val="32"/>
          <w:szCs w:val="32"/>
          <w:shd w:val="clear" w:color="auto" w:fill="auto"/>
          <w:lang w:val="en-US" w:eastAsia="zh-CN" w:bidi="ar-SA"/>
        </w:rPr>
        <w:t>五、著名自然地理实体类地名</w:t>
      </w:r>
      <w:bookmarkEnd w:id="251"/>
    </w:p>
    <w:p w14:paraId="43E58DA8">
      <w:pPr>
        <w:pStyle w:val="1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指地质形成年代久远且文化内涵丰富的河流、湖泊、瀑布、泉、丘陵、山、山口、洞穴等。</w:t>
      </w:r>
    </w:p>
    <w:p w14:paraId="0A71E9CF">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专名产生时间在清末民初之前，专名基本稳定且沿用至今，或历史上虽有短暂变更但又恢复使用至今的，有史志依据；专名准确反映或代表自然地理实体形成的特征，有史志依据；地名文化内涵丰富。</w:t>
      </w:r>
    </w:p>
    <w:p w14:paraId="4BC7F84A">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2" w:name="_Toc1222"/>
      <w:r>
        <w:rPr>
          <w:rStyle w:val="28"/>
          <w:rFonts w:hint="eastAsia" w:ascii="黑体" w:hAnsi="黑体" w:eastAsia="黑体" w:cs="黑体"/>
          <w:b w:val="0"/>
          <w:bCs/>
          <w:color w:val="auto"/>
          <w:kern w:val="2"/>
          <w:sz w:val="32"/>
          <w:szCs w:val="32"/>
          <w:shd w:val="clear" w:color="auto" w:fill="auto"/>
          <w:lang w:val="en-US" w:eastAsia="zh-CN" w:bidi="ar-SA"/>
        </w:rPr>
        <w:t>六、近现代重要地名类地名</w:t>
      </w:r>
      <w:bookmarkEnd w:id="252"/>
    </w:p>
    <w:p w14:paraId="0704E181">
      <w:pPr>
        <w:pStyle w:val="1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指近现代具有保护价值的知名人物的活动地、重要事件的纪念地名称。</w:t>
      </w:r>
    </w:p>
    <w:p w14:paraId="211E0B84">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地名产生时间在1840年以后，承载着区域内重大历史事件或历史人物，有史志依据；地名文化内涵丰富。</w:t>
      </w:r>
    </w:p>
    <w:p w14:paraId="0357824E">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3" w:name="_Toc8371"/>
      <w:r>
        <w:rPr>
          <w:rStyle w:val="28"/>
          <w:rFonts w:hint="eastAsia" w:ascii="黑体" w:hAnsi="黑体" w:eastAsia="黑体" w:cs="黑体"/>
          <w:b w:val="0"/>
          <w:bCs/>
          <w:color w:val="auto"/>
          <w:kern w:val="2"/>
          <w:sz w:val="32"/>
          <w:szCs w:val="32"/>
          <w:shd w:val="clear" w:color="auto" w:fill="auto"/>
          <w:lang w:val="en-US" w:eastAsia="zh-CN" w:bidi="ar-SA"/>
        </w:rPr>
        <w:t>七、红色地名类地名</w:t>
      </w:r>
      <w:bookmarkEnd w:id="253"/>
    </w:p>
    <w:p w14:paraId="1C57ED0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在中国共产党的带领下，全国各族人民在实现中华民族的解放与自由的历史进程中，在实现国家富强、民族振兴、人民幸福的奋斗历史进程中，所形成的以事件发生地、纪念设施和标志物命名的地名。包括：重要机构、会议旧址，重要党史人物的故居、旧居、出生地、活动地，重要事件、重大战役战斗遗址遗迹，重要的历史活动、进程、思想、文化等建筑物，重要影响的纪念地，重要影响的政区、聚落。地名及其指代的地理实体应具备下列条件之一：</w:t>
      </w:r>
    </w:p>
    <w:p w14:paraId="3DFF56E6">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（一）</w:t>
      </w:r>
      <w:r>
        <w:rPr>
          <w:rFonts w:hint="eastAsia" w:ascii="仿宋_GB2312" w:hAnsi="仿宋_GB2312" w:eastAsia="仿宋_GB2312" w:cs="仿宋_GB2312"/>
          <w:color w:val="auto"/>
          <w:sz w:val="32"/>
          <w:szCs w:val="32"/>
          <w:shd w:val="clear" w:color="auto" w:fill="auto"/>
          <w:lang w:val="en-US" w:eastAsia="zh-CN"/>
        </w:rPr>
        <w:t>具有丰富的红色文化内涵且影响深远、知名度高，具有传承价值；</w:t>
      </w:r>
    </w:p>
    <w:p w14:paraId="2FF8E8EB">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（二）</w:t>
      </w:r>
      <w:r>
        <w:rPr>
          <w:rFonts w:hint="eastAsia" w:ascii="仿宋_GB2312" w:hAnsi="仿宋_GB2312" w:eastAsia="仿宋_GB2312" w:cs="仿宋_GB2312"/>
          <w:color w:val="auto"/>
          <w:sz w:val="32"/>
          <w:szCs w:val="32"/>
          <w:shd w:val="clear" w:color="auto" w:fill="auto"/>
          <w:lang w:val="en-US" w:eastAsia="zh-CN"/>
        </w:rPr>
        <w:t>中国共产党领导全国各族人民在新民主主义革命时期、社会主义革命和建设时期、改革开放和社会主义现代化建设新时期、中国特色社会主义新时代形成的重大历史事件发生地或纪念地；</w:t>
      </w:r>
    </w:p>
    <w:p w14:paraId="1C61E1F5">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（三）</w:t>
      </w:r>
      <w:r>
        <w:rPr>
          <w:rFonts w:hint="eastAsia" w:ascii="仿宋_GB2312" w:hAnsi="仿宋_GB2312" w:eastAsia="仿宋_GB2312" w:cs="仿宋_GB2312"/>
          <w:color w:val="auto"/>
          <w:sz w:val="32"/>
          <w:szCs w:val="32"/>
          <w:shd w:val="clear" w:color="auto" w:fill="auto"/>
          <w:lang w:val="en-US" w:eastAsia="zh-CN"/>
        </w:rPr>
        <w:t>载入党史、军史、革命史的其它重要地名。</w:t>
      </w:r>
    </w:p>
    <w:p w14:paraId="4638316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4" w:name="_Toc2253"/>
      <w:r>
        <w:rPr>
          <w:rStyle w:val="28"/>
          <w:rFonts w:hint="eastAsia" w:ascii="黑体" w:hAnsi="黑体" w:eastAsia="黑体" w:cs="黑体"/>
          <w:b w:val="0"/>
          <w:bCs/>
          <w:color w:val="auto"/>
          <w:kern w:val="2"/>
          <w:sz w:val="32"/>
          <w:szCs w:val="32"/>
          <w:shd w:val="clear" w:color="auto" w:fill="auto"/>
          <w:lang w:val="en-US" w:eastAsia="zh-CN" w:bidi="ar-SA"/>
        </w:rPr>
        <w:t>八、历史类地名</w:t>
      </w:r>
      <w:bookmarkEnd w:id="254"/>
    </w:p>
    <w:p w14:paraId="122E831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指其它历史悠久、文化积淀丰富的历史地名。地名及其所指代的地理实体应具备下列条件之一：</w:t>
      </w:r>
    </w:p>
    <w:p w14:paraId="488C54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kern w:val="2"/>
          <w:sz w:val="32"/>
          <w:szCs w:val="32"/>
          <w:shd w:val="clear" w:color="auto" w:fill="auto"/>
          <w:lang w:val="en-US" w:eastAsia="zh-CN" w:bidi="ar-SA"/>
        </w:rPr>
        <w:t>（一）</w:t>
      </w:r>
      <w:r>
        <w:rPr>
          <w:rFonts w:hint="eastAsia" w:ascii="仿宋_GB2312" w:hAnsi="仿宋_GB2312" w:eastAsia="仿宋_GB2312" w:cs="仿宋_GB2312"/>
          <w:color w:val="auto"/>
          <w:sz w:val="32"/>
          <w:szCs w:val="32"/>
          <w:shd w:val="clear" w:color="auto" w:fill="auto"/>
          <w:lang w:val="en-US" w:eastAsia="zh-CN"/>
        </w:rPr>
        <w:t>具有泰宁区域地理特征、语言特征、物产标志、行政区划特征的历史地名、史志依据；</w:t>
      </w:r>
    </w:p>
    <w:p w14:paraId="3ED69F0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kern w:val="2"/>
          <w:sz w:val="32"/>
          <w:szCs w:val="32"/>
          <w:shd w:val="clear" w:color="auto" w:fill="auto"/>
          <w:lang w:val="en-US" w:eastAsia="zh-CN" w:bidi="ar-SA"/>
        </w:rPr>
        <w:t>（二）</w:t>
      </w:r>
      <w:r>
        <w:rPr>
          <w:rFonts w:hint="eastAsia" w:ascii="仿宋_GB2312" w:hAnsi="仿宋_GB2312" w:eastAsia="仿宋_GB2312" w:cs="仿宋_GB2312"/>
          <w:color w:val="auto"/>
          <w:sz w:val="32"/>
          <w:szCs w:val="32"/>
          <w:shd w:val="clear" w:color="auto" w:fill="auto"/>
          <w:lang w:val="en-US" w:eastAsia="zh-CN"/>
        </w:rPr>
        <w:t>能反映历史上本县域经济社会发展、历史文化变迁的重要历史地名；</w:t>
      </w:r>
    </w:p>
    <w:p w14:paraId="6CE61B2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kern w:val="2"/>
          <w:sz w:val="32"/>
          <w:szCs w:val="32"/>
          <w:shd w:val="clear" w:color="auto" w:fill="auto"/>
          <w:lang w:val="en-US" w:eastAsia="zh-CN" w:bidi="ar-SA"/>
        </w:rPr>
        <w:t>（三）</w:t>
      </w:r>
      <w:r>
        <w:rPr>
          <w:rFonts w:hint="eastAsia" w:ascii="仿宋_GB2312" w:hAnsi="仿宋_GB2312" w:eastAsia="仿宋_GB2312" w:cs="仿宋_GB2312"/>
          <w:color w:val="auto"/>
          <w:sz w:val="32"/>
          <w:szCs w:val="32"/>
          <w:shd w:val="clear" w:color="auto" w:fill="auto"/>
          <w:lang w:val="en-US" w:eastAsia="zh-CN"/>
        </w:rPr>
        <w:t>具有一定历史文化底蕴和人文内涵的重要历史地名。</w:t>
      </w:r>
    </w:p>
    <w:p w14:paraId="26EA5668">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5" w:name="_Toc2039"/>
      <w:r>
        <w:rPr>
          <w:rStyle w:val="28"/>
          <w:rFonts w:hint="eastAsia" w:ascii="黑体" w:hAnsi="黑体" w:eastAsia="黑体" w:cs="黑体"/>
          <w:b w:val="0"/>
          <w:bCs/>
          <w:color w:val="auto"/>
          <w:kern w:val="2"/>
          <w:sz w:val="32"/>
          <w:szCs w:val="32"/>
          <w:shd w:val="clear" w:color="auto" w:fill="auto"/>
          <w:lang w:val="en-US" w:eastAsia="zh-CN" w:bidi="ar-SA"/>
        </w:rPr>
        <w:t>九、老地名类地名</w:t>
      </w:r>
      <w:bookmarkEnd w:id="255"/>
    </w:p>
    <w:p w14:paraId="3B67F9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具有重要历史文化价值，体现县域历史文脉的地名，以及沿用时间长、指位性强、在本行政区域内具有较大知名度、影响力且具有保护价值，或在发音用字等方面具有明显地域文化特征的、在1949年以前形成的地名。地名及其所指代的地理实体应具备下列条件之一：</w:t>
      </w:r>
    </w:p>
    <w:p w14:paraId="0CE53A42">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（一）</w:t>
      </w:r>
      <w:r>
        <w:rPr>
          <w:rFonts w:hint="eastAsia" w:ascii="仿宋_GB2312" w:hAnsi="仿宋_GB2312" w:eastAsia="仿宋_GB2312" w:cs="仿宋_GB2312"/>
          <w:color w:val="auto"/>
          <w:sz w:val="32"/>
          <w:szCs w:val="32"/>
          <w:shd w:val="clear" w:color="auto" w:fill="auto"/>
          <w:lang w:val="en-US" w:eastAsia="zh-CN"/>
        </w:rPr>
        <w:t>所指代的地理实体被县级以上人民政府或国家级相关部门列入其它保护名录的地名；</w:t>
      </w:r>
    </w:p>
    <w:p w14:paraId="0B1BBDA1">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（二）</w:t>
      </w:r>
      <w:r>
        <w:rPr>
          <w:rFonts w:hint="eastAsia" w:ascii="仿宋_GB2312" w:hAnsi="仿宋_GB2312" w:eastAsia="仿宋_GB2312" w:cs="仿宋_GB2312"/>
          <w:color w:val="auto"/>
          <w:sz w:val="32"/>
          <w:szCs w:val="32"/>
          <w:shd w:val="clear" w:color="auto" w:fill="auto"/>
          <w:lang w:val="en-US" w:eastAsia="zh-CN"/>
        </w:rPr>
        <w:t>遗址、文化遗址保留完整且在县级以上政区具有重要历史文化价值的地名；</w:t>
      </w:r>
    </w:p>
    <w:p w14:paraId="23930B82">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（三）</w:t>
      </w:r>
      <w:r>
        <w:rPr>
          <w:rFonts w:hint="eastAsia" w:ascii="仿宋_GB2312" w:hAnsi="仿宋_GB2312" w:eastAsia="仿宋_GB2312" w:cs="仿宋_GB2312"/>
          <w:color w:val="auto"/>
          <w:sz w:val="32"/>
          <w:szCs w:val="32"/>
          <w:shd w:val="clear" w:color="auto" w:fill="auto"/>
          <w:lang w:val="en-US" w:eastAsia="zh-CN"/>
        </w:rPr>
        <w:t>处于濒危状态、在本县域内具有高度认知度和较大影响力的地名；</w:t>
      </w:r>
    </w:p>
    <w:p w14:paraId="4FFFBD07">
      <w:pPr>
        <w:pStyle w:val="7"/>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sz w:val="32"/>
          <w:szCs w:val="32"/>
          <w:shd w:val="clear" w:color="auto" w:fill="auto"/>
          <w:lang w:val="en-US" w:eastAsia="zh-CN"/>
        </w:rPr>
        <w:t>（四）</w:t>
      </w:r>
      <w:r>
        <w:rPr>
          <w:rFonts w:hint="eastAsia" w:ascii="仿宋_GB2312" w:hAnsi="仿宋_GB2312" w:eastAsia="仿宋_GB2312" w:cs="仿宋_GB2312"/>
          <w:color w:val="auto"/>
          <w:sz w:val="32"/>
          <w:szCs w:val="32"/>
          <w:shd w:val="clear" w:color="auto" w:fill="auto"/>
          <w:lang w:val="en-US" w:eastAsia="zh-CN"/>
        </w:rPr>
        <w:t>具有重要保护价值，反映泰宁区域地理特征，语言特征、物产特征、行政区划特征的地名。</w:t>
      </w:r>
    </w:p>
    <w:p w14:paraId="0F5AB59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6" w:name="_Toc30552"/>
      <w:r>
        <w:rPr>
          <w:rStyle w:val="28"/>
          <w:rFonts w:hint="eastAsia" w:ascii="黑体" w:hAnsi="黑体" w:eastAsia="黑体" w:cs="黑体"/>
          <w:b w:val="0"/>
          <w:bCs/>
          <w:color w:val="auto"/>
          <w:kern w:val="2"/>
          <w:sz w:val="32"/>
          <w:szCs w:val="32"/>
          <w:shd w:val="clear" w:color="auto" w:fill="auto"/>
          <w:lang w:val="en-US" w:eastAsia="zh-CN" w:bidi="ar-SA"/>
        </w:rPr>
        <w:t>十、地名群类地名</w:t>
      </w:r>
      <w:bookmarkEnd w:id="256"/>
    </w:p>
    <w:p w14:paraId="6BF1B35E">
      <w:pPr>
        <w:pStyle w:val="17"/>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指在某一地域内较为集中分布的地名群体，形成这种地名群体的有关地名具有相近的形成年代、相同的成因、相似的结构、相关的内在联系。地名及其所指代的地理实体应具备下列条件之一：</w:t>
      </w:r>
    </w:p>
    <w:p w14:paraId="33E44AB3">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kern w:val="2"/>
          <w:sz w:val="32"/>
          <w:szCs w:val="32"/>
          <w:shd w:val="clear" w:color="auto" w:fill="auto"/>
          <w:lang w:val="en-US" w:eastAsia="zh-CN" w:bidi="ar-SA"/>
        </w:rPr>
        <w:t>（一）</w:t>
      </w:r>
      <w:r>
        <w:rPr>
          <w:rFonts w:hint="eastAsia" w:ascii="仿宋_GB2312" w:hAnsi="仿宋_GB2312" w:eastAsia="仿宋_GB2312" w:cs="仿宋_GB2312"/>
          <w:color w:val="auto"/>
          <w:sz w:val="32"/>
          <w:szCs w:val="32"/>
          <w:shd w:val="clear" w:color="auto" w:fill="auto"/>
          <w:lang w:val="en-US" w:eastAsia="zh-CN"/>
        </w:rPr>
        <w:t>共同构成某种文化的组成部分；</w:t>
      </w:r>
    </w:p>
    <w:p w14:paraId="3E040E68">
      <w:pPr>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楷体_GB2312" w:hAnsi="楷体_GB2312" w:eastAsia="楷体_GB2312" w:cs="楷体_GB2312"/>
          <w:b/>
          <w:bCs/>
          <w:color w:val="auto"/>
          <w:kern w:val="2"/>
          <w:sz w:val="32"/>
          <w:szCs w:val="32"/>
          <w:shd w:val="clear" w:color="auto" w:fill="auto"/>
          <w:lang w:val="en-US" w:eastAsia="zh-CN" w:bidi="ar-SA"/>
        </w:rPr>
        <w:t>（二）</w:t>
      </w:r>
      <w:r>
        <w:rPr>
          <w:rFonts w:hint="eastAsia" w:ascii="仿宋_GB2312" w:hAnsi="仿宋_GB2312" w:eastAsia="仿宋_GB2312" w:cs="仿宋_GB2312"/>
          <w:color w:val="auto"/>
          <w:sz w:val="32"/>
          <w:szCs w:val="32"/>
          <w:shd w:val="clear" w:color="auto" w:fill="auto"/>
          <w:lang w:val="en-US" w:eastAsia="zh-CN"/>
        </w:rPr>
        <w:t>反映的历史、文化对福建省乃至全国具有重要意义。</w:t>
      </w:r>
    </w:p>
    <w:p w14:paraId="238E413F">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57" w:name="_Toc25464"/>
      <w:r>
        <w:rPr>
          <w:rStyle w:val="28"/>
          <w:rFonts w:hint="eastAsia" w:ascii="黑体" w:hAnsi="黑体" w:eastAsia="黑体" w:cs="黑体"/>
          <w:b w:val="0"/>
          <w:bCs/>
          <w:color w:val="auto"/>
          <w:kern w:val="2"/>
          <w:sz w:val="32"/>
          <w:szCs w:val="32"/>
          <w:shd w:val="clear" w:color="auto" w:fill="auto"/>
          <w:lang w:val="en-US" w:eastAsia="zh-CN" w:bidi="ar-SA"/>
        </w:rPr>
        <w:t>十一、其它类地名</w:t>
      </w:r>
      <w:bookmarkEnd w:id="257"/>
    </w:p>
    <w:p w14:paraId="22DB056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指重要地区、片区等其它地名。地名传承脉络清晰；地名实体文化包含特征明显的历史文化、特色鲜明的景观或独特且具有传承价值的传统文化。</w:t>
      </w:r>
    </w:p>
    <w:p w14:paraId="57CE29D0">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58" w:name="_Toc14781"/>
      <w:r>
        <w:rPr>
          <w:rFonts w:hint="eastAsia" w:cs="宋体"/>
          <w:bCs w:val="0"/>
          <w:color w:val="auto"/>
          <w:sz w:val="32"/>
          <w:szCs w:val="32"/>
          <w:shd w:val="clear" w:color="auto" w:fill="auto"/>
          <w:lang w:val="en-US" w:eastAsia="zh-CN" w:bidi="ar-SA"/>
        </w:rPr>
        <w:t>第五节  泰宁县《地名保护名录》遴选范围</w:t>
      </w:r>
      <w:bookmarkEnd w:id="258"/>
    </w:p>
    <w:p w14:paraId="180D681F">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一、政区类地名</w:t>
      </w:r>
    </w:p>
    <w:p w14:paraId="0BDA992C">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千年古城；千年古县；千年古镇、百年古镇。乡镇名录重点从列入国家级、省级“历史文化名镇”中产生。</w:t>
      </w:r>
    </w:p>
    <w:p w14:paraId="09D0BEE0">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二、聚落类地名</w:t>
      </w:r>
    </w:p>
    <w:p w14:paraId="114C73E5">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千年古村落、百年古村落。重点从乾隆《泰宁县志》有记载且地名延续使用至今的对象以及列入国家级、省级“传统村落”“历史文化名村”地名中产生。</w:t>
      </w:r>
    </w:p>
    <w:p w14:paraId="209E858C">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三、街巷类地名</w:t>
      </w:r>
    </w:p>
    <w:p w14:paraId="3C3DECB2">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千年古街巷、百年古街巷。重点从乾隆《泰宁县志》中有记载且地名使用至今的街巷地名中产生。</w:t>
      </w:r>
    </w:p>
    <w:p w14:paraId="1217418E">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四、古建筑和遗址遗迹类地名</w:t>
      </w:r>
    </w:p>
    <w:p w14:paraId="2EFA380D">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重点从乾隆《泰宁县志》有记载且地名延续使用至今的地理实体对象地名，以及列入国家级、省级重点文物保护单位或非物质文化遗产名录，国家级、省级人物、事件、宗教纪念地的地名中产生。</w:t>
      </w:r>
    </w:p>
    <w:p w14:paraId="5CFBB6F6">
      <w:pPr>
        <w:keepNext w:val="0"/>
        <w:keepLines w:val="0"/>
        <w:pageBreakBefore w:val="0"/>
        <w:widowControl w:val="0"/>
        <w:numPr>
          <w:ilvl w:val="0"/>
          <w:numId w:val="3"/>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著名自然地理实体类地名</w:t>
      </w:r>
    </w:p>
    <w:p w14:paraId="5B36CBD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重点从乾隆《泰宁县志》有记载且地名延续使用至今的山体、水体地名中，或列入国家级、省级自然保护区、森林公园、地质公园、国家3A级以上旅游景区的山、河溪流、湖泊地名中产生。</w:t>
      </w:r>
    </w:p>
    <w:p w14:paraId="1B94EF90">
      <w:pPr>
        <w:keepNext w:val="0"/>
        <w:keepLines w:val="0"/>
        <w:pageBreakBefore w:val="0"/>
        <w:widowControl w:val="0"/>
        <w:numPr>
          <w:ilvl w:val="0"/>
          <w:numId w:val="3"/>
        </w:numPr>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红色地名类地名</w:t>
      </w:r>
    </w:p>
    <w:p w14:paraId="6C98F00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重点从列入2018年版《泰宁县地名图·录》、县域内我党我军历史上重要机构、会议旧址、重要党史人物的故居、出生地、活动地，重要事件、重大战役战斗遗址遗迹地名中产生。</w:t>
      </w:r>
    </w:p>
    <w:p w14:paraId="6F1013B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七、其它地名</w:t>
      </w:r>
    </w:p>
    <w:p w14:paraId="6D48BDB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重点从列入2018年版《泰宁县地名图·录》、具有重要历史或文化价值的地名中产生。</w:t>
      </w:r>
    </w:p>
    <w:p w14:paraId="2BF8C6F3">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59" w:name="_Toc19120"/>
      <w:r>
        <w:rPr>
          <w:rFonts w:hint="eastAsia" w:cs="宋体"/>
          <w:bCs w:val="0"/>
          <w:color w:val="auto"/>
          <w:sz w:val="32"/>
          <w:szCs w:val="32"/>
          <w:shd w:val="clear" w:color="auto" w:fill="auto"/>
          <w:lang w:val="en-US" w:eastAsia="zh-CN" w:bidi="ar-SA"/>
        </w:rPr>
        <w:t>第六节  《地名保护名录》申报审批程序</w:t>
      </w:r>
      <w:bookmarkEnd w:id="259"/>
    </w:p>
    <w:p w14:paraId="3E8134CB">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根据相关规定，结合本县实际，编制本县《地名文化遗产保护名录》按以下程序：</w:t>
      </w:r>
    </w:p>
    <w:p w14:paraId="4E6547D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一、乡级申报</w:t>
      </w:r>
    </w:p>
    <w:p w14:paraId="2A0D973B">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政区类、聚落类、路街巷类地名由乡镇申报；古建筑类地名由住建部门申报；古遗址遗迹类地名由文旅部门申报；著名自然地理实体类地名由自然资源部门申报；红色地名类地名由党史方志部门申报；其它类地名由相关主管部门申报。申报方式为：填写《泰宁县地名文化遗产申报推荐表》，报县地名主管部门。</w:t>
      </w:r>
    </w:p>
    <w:p w14:paraId="6889CE1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二、县级审核</w:t>
      </w:r>
    </w:p>
    <w:p w14:paraId="64B1CE57">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县地名主管部门对乡镇或专业主管部门申报的地名文化遗产保护名单进行汇总，组织县自然资源、住建、文旅、党史方志办等部门专业人员研究，初定《地名文化遗产保护名录》。</w:t>
      </w:r>
    </w:p>
    <w:p w14:paraId="0A636151">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三、专家论证</w:t>
      </w:r>
    </w:p>
    <w:p w14:paraId="6F63D41E">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县地名主管部门负责邀请县域地名专家，召开论证会，对初定《地名文化遗产保护名录》进行论证，形成可行性论证报告。</w:t>
      </w:r>
    </w:p>
    <w:p w14:paraId="3CED197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四、进行公示</w:t>
      </w:r>
    </w:p>
    <w:p w14:paraId="09246868">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审核、论证通过后，县地名主管部门通过政府网站、公告栏等，对拟编入县级地名文化遗产保护名录的地名进行7天公示。</w:t>
      </w:r>
    </w:p>
    <w:p w14:paraId="448EFAEB">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五、县级审定</w:t>
      </w:r>
    </w:p>
    <w:p w14:paraId="56E5B6EE">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公示通过后，县地名主管部门将《地名文化遗产保护名录》方案报县政府研究审定。</w:t>
      </w:r>
    </w:p>
    <w:p w14:paraId="2CCF3960">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rPr>
          <w:rStyle w:val="28"/>
          <w:rFonts w:hint="eastAsia" w:ascii="黑体" w:hAnsi="黑体" w:eastAsia="黑体" w:cs="黑体"/>
          <w:b w:val="0"/>
          <w:bCs/>
          <w:color w:val="auto"/>
          <w:kern w:val="2"/>
          <w:sz w:val="32"/>
          <w:szCs w:val="32"/>
          <w:shd w:val="clear" w:color="auto" w:fill="auto"/>
          <w:lang w:val="en-US" w:eastAsia="zh-CN" w:bidi="ar-SA"/>
        </w:rPr>
      </w:pPr>
      <w:r>
        <w:rPr>
          <w:rStyle w:val="28"/>
          <w:rFonts w:hint="eastAsia" w:ascii="黑体" w:hAnsi="黑体" w:eastAsia="黑体" w:cs="黑体"/>
          <w:b w:val="0"/>
          <w:bCs/>
          <w:color w:val="auto"/>
          <w:kern w:val="2"/>
          <w:sz w:val="32"/>
          <w:szCs w:val="32"/>
          <w:shd w:val="clear" w:color="auto" w:fill="auto"/>
          <w:lang w:val="en-US" w:eastAsia="zh-CN" w:bidi="ar-SA"/>
        </w:rPr>
        <w:t>六、对外公布</w:t>
      </w:r>
    </w:p>
    <w:p w14:paraId="4CB63170">
      <w:pPr>
        <w:keepNext w:val="0"/>
        <w:keepLines w:val="0"/>
        <w:pageBreakBefore w:val="0"/>
        <w:widowControl w:val="0"/>
        <w:tabs>
          <w:tab w:val="center" w:pos="4153"/>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通过政府网站、互联网、纸质媒体等，发布《地名文化遗产保护名录》，积极开展宣传。</w:t>
      </w:r>
    </w:p>
    <w:p w14:paraId="6D00361A">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260" w:name="_Toc29062"/>
      <w:r>
        <w:rPr>
          <w:rFonts w:hint="eastAsia" w:cs="宋体"/>
          <w:bCs w:val="0"/>
          <w:color w:val="auto"/>
          <w:sz w:val="32"/>
          <w:szCs w:val="32"/>
          <w:shd w:val="clear" w:color="auto" w:fill="auto"/>
          <w:lang w:val="en-US" w:eastAsia="zh-CN" w:bidi="ar-SA"/>
        </w:rPr>
        <w:t>第九章  地名标志设置管理方案</w:t>
      </w:r>
      <w:bookmarkEnd w:id="260"/>
    </w:p>
    <w:p w14:paraId="15B42449">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61" w:name="_Toc28967"/>
      <w:r>
        <w:rPr>
          <w:rFonts w:hint="eastAsia" w:cs="宋体"/>
          <w:bCs w:val="0"/>
          <w:color w:val="auto"/>
          <w:sz w:val="32"/>
          <w:szCs w:val="32"/>
          <w:shd w:val="clear" w:color="auto" w:fill="auto"/>
          <w:lang w:val="en-US" w:eastAsia="zh-CN" w:bidi="ar-SA"/>
        </w:rPr>
        <w:t>第一节  县域地名标志体系构成</w:t>
      </w:r>
      <w:bookmarkEnd w:id="261"/>
    </w:p>
    <w:p w14:paraId="1ACA49B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2" w:name="_Toc21064"/>
      <w:r>
        <w:rPr>
          <w:rStyle w:val="28"/>
          <w:rFonts w:hint="eastAsia" w:ascii="黑体" w:hAnsi="黑体" w:eastAsia="黑体" w:cs="黑体"/>
          <w:b w:val="0"/>
          <w:bCs/>
          <w:color w:val="auto"/>
          <w:kern w:val="2"/>
          <w:sz w:val="32"/>
          <w:szCs w:val="32"/>
          <w:shd w:val="clear" w:color="auto" w:fill="auto"/>
          <w:lang w:val="en-US" w:eastAsia="zh-CN" w:bidi="ar-SA"/>
        </w:rPr>
        <w:t>一、类别</w:t>
      </w:r>
      <w:bookmarkEnd w:id="262"/>
    </w:p>
    <w:p w14:paraId="54FC242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分人文地理实体地名标志、自然地理实体地名标志两类。</w:t>
      </w:r>
    </w:p>
    <w:p w14:paraId="5651C8F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3" w:name="_Toc6539"/>
      <w:r>
        <w:rPr>
          <w:rStyle w:val="28"/>
          <w:rFonts w:hint="eastAsia" w:ascii="黑体" w:hAnsi="黑体" w:eastAsia="黑体" w:cs="黑体"/>
          <w:b w:val="0"/>
          <w:bCs/>
          <w:color w:val="auto"/>
          <w:kern w:val="2"/>
          <w:sz w:val="32"/>
          <w:szCs w:val="32"/>
          <w:shd w:val="clear" w:color="auto" w:fill="auto"/>
          <w:lang w:val="en-US" w:eastAsia="zh-CN" w:bidi="ar-SA"/>
        </w:rPr>
        <w:t>二、对象</w:t>
      </w:r>
      <w:bookmarkEnd w:id="263"/>
    </w:p>
    <w:p w14:paraId="4044097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分道路（街、路、巷）、桥梁、建筑物（群）、山体水体（水利水电设施）、政区、群众自治组织、居民点、楼门牌等八类对象设置地名标志。</w:t>
      </w:r>
    </w:p>
    <w:p w14:paraId="45739A8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4" w:name="_Toc9150"/>
      <w:r>
        <w:rPr>
          <w:rStyle w:val="28"/>
          <w:rFonts w:hint="eastAsia" w:ascii="黑体" w:hAnsi="黑体" w:eastAsia="黑体" w:cs="黑体"/>
          <w:b w:val="0"/>
          <w:bCs/>
          <w:color w:val="auto"/>
          <w:kern w:val="2"/>
          <w:sz w:val="32"/>
          <w:szCs w:val="32"/>
          <w:shd w:val="clear" w:color="auto" w:fill="auto"/>
          <w:lang w:val="en-US" w:eastAsia="zh-CN" w:bidi="ar-SA"/>
        </w:rPr>
        <w:t>三、层次</w:t>
      </w:r>
      <w:bookmarkEnd w:id="264"/>
    </w:p>
    <w:p w14:paraId="6A37003F">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分县域中心城区、旅游景区、乡镇集镇、村（社区）四个层次设置地名标志，每个层次的各类地名标志相对统一。</w:t>
      </w:r>
    </w:p>
    <w:p w14:paraId="0A53626F">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65" w:name="_Toc17765"/>
      <w:r>
        <w:rPr>
          <w:rFonts w:hint="eastAsia" w:cs="宋体"/>
          <w:bCs w:val="0"/>
          <w:color w:val="auto"/>
          <w:sz w:val="32"/>
          <w:szCs w:val="32"/>
          <w:shd w:val="clear" w:color="auto" w:fill="auto"/>
          <w:lang w:val="en-US" w:eastAsia="zh-CN" w:bidi="ar-SA"/>
        </w:rPr>
        <w:t>第二节  本《地名方案》中需设标地名类别、数量和分布</w:t>
      </w:r>
      <w:bookmarkEnd w:id="265"/>
    </w:p>
    <w:p w14:paraId="31F10E49">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6" w:name="_Toc16158"/>
      <w:r>
        <w:rPr>
          <w:rStyle w:val="28"/>
          <w:rFonts w:hint="eastAsia" w:ascii="黑体" w:hAnsi="黑体" w:eastAsia="黑体" w:cs="黑体"/>
          <w:b w:val="0"/>
          <w:bCs/>
          <w:color w:val="auto"/>
          <w:kern w:val="2"/>
          <w:sz w:val="32"/>
          <w:szCs w:val="32"/>
          <w:shd w:val="clear" w:color="auto" w:fill="auto"/>
          <w:lang w:val="en-US" w:eastAsia="zh-CN" w:bidi="ar-SA"/>
        </w:rPr>
        <w:t>一、路</w:t>
      </w:r>
      <w:bookmarkEnd w:id="266"/>
    </w:p>
    <w:p w14:paraId="67722EB9">
      <w:pPr>
        <w:pageBreakBefore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共263条。其中，大金湖旅游景区规划新建道路1条；9个乡镇集镇和辖村拟命名道路262条。具体为：</w:t>
      </w:r>
      <w:r>
        <w:rPr>
          <w:rFonts w:hint="eastAsia" w:ascii="仿宋_GB2312" w:hAnsi="仿宋_GB2312" w:eastAsia="仿宋_GB2312" w:cs="仿宋_GB2312"/>
          <w:color w:val="auto"/>
          <w:spacing w:val="5"/>
          <w:sz w:val="32"/>
          <w:szCs w:val="32"/>
          <w:shd w:val="clear" w:color="auto" w:fill="auto"/>
          <w:lang w:val="en-US" w:eastAsia="zh-CN"/>
        </w:rPr>
        <w:t>杉城镇23条；朱口镇40条；下渠镇34条；新桥乡22条；上青乡30条；大田乡26条；梅口乡20条；开善乡25条；大龙乡42条。</w:t>
      </w:r>
    </w:p>
    <w:p w14:paraId="38E52959">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7" w:name="_Toc6044"/>
      <w:r>
        <w:rPr>
          <w:rStyle w:val="28"/>
          <w:rFonts w:hint="eastAsia" w:ascii="黑体" w:hAnsi="黑体" w:eastAsia="黑体" w:cs="黑体"/>
          <w:b w:val="0"/>
          <w:bCs/>
          <w:color w:val="auto"/>
          <w:kern w:val="2"/>
          <w:sz w:val="32"/>
          <w:szCs w:val="32"/>
          <w:shd w:val="clear" w:color="auto" w:fill="auto"/>
          <w:lang w:val="en-US" w:eastAsia="zh-CN" w:bidi="ar-SA"/>
        </w:rPr>
        <w:t>二、街（乡镇集镇内）</w:t>
      </w:r>
      <w:bookmarkEnd w:id="267"/>
    </w:p>
    <w:p w14:paraId="49D4CFCB">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共7条。其中，朱口镇2条；新桥乡1条；大田乡2条；梅口乡1条；开善乡1条。</w:t>
      </w:r>
    </w:p>
    <w:p w14:paraId="03DCDE65">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8" w:name="_Toc22546"/>
      <w:r>
        <w:rPr>
          <w:rStyle w:val="28"/>
          <w:rFonts w:hint="eastAsia" w:ascii="黑体" w:hAnsi="黑体" w:eastAsia="黑体" w:cs="黑体"/>
          <w:b w:val="0"/>
          <w:bCs/>
          <w:color w:val="auto"/>
          <w:kern w:val="2"/>
          <w:sz w:val="32"/>
          <w:szCs w:val="32"/>
          <w:shd w:val="clear" w:color="auto" w:fill="auto"/>
          <w:lang w:val="en-US" w:eastAsia="zh-CN" w:bidi="ar-SA"/>
        </w:rPr>
        <w:t>三、巷</w:t>
      </w:r>
      <w:bookmarkEnd w:id="268"/>
    </w:p>
    <w:p w14:paraId="319B20D9">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共16条。其中，新桥乡2条；上青乡3条；大田乡3条；梅口乡2条；开善乡4条；大龙乡2条。</w:t>
      </w:r>
    </w:p>
    <w:p w14:paraId="0FC1377F">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69" w:name="_Toc10251"/>
      <w:r>
        <w:rPr>
          <w:rStyle w:val="28"/>
          <w:rFonts w:hint="eastAsia" w:ascii="黑体" w:hAnsi="黑体" w:eastAsia="黑体" w:cs="黑体"/>
          <w:b w:val="0"/>
          <w:bCs/>
          <w:color w:val="auto"/>
          <w:kern w:val="2"/>
          <w:sz w:val="32"/>
          <w:szCs w:val="32"/>
          <w:shd w:val="clear" w:color="auto" w:fill="auto"/>
          <w:lang w:val="en-US" w:eastAsia="zh-CN" w:bidi="ar-SA"/>
        </w:rPr>
        <w:t>四、桥</w:t>
      </w:r>
      <w:bookmarkEnd w:id="269"/>
    </w:p>
    <w:p w14:paraId="217764B7">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共24座。其中，杉城镇5座；朱口镇1座；下渠镇4座；新桥乡3座；上青乡5座；大田乡1座；开善乡4座；大龙乡1座。</w:t>
      </w:r>
    </w:p>
    <w:p w14:paraId="4A2F024D">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0" w:name="_Toc30337"/>
      <w:r>
        <w:rPr>
          <w:rStyle w:val="28"/>
          <w:rFonts w:hint="eastAsia" w:ascii="黑体" w:hAnsi="黑体" w:eastAsia="黑体" w:cs="黑体"/>
          <w:b w:val="0"/>
          <w:bCs/>
          <w:color w:val="auto"/>
          <w:kern w:val="2"/>
          <w:sz w:val="32"/>
          <w:szCs w:val="32"/>
          <w:shd w:val="clear" w:color="auto" w:fill="auto"/>
          <w:lang w:val="en-US" w:eastAsia="zh-CN" w:bidi="ar-SA"/>
        </w:rPr>
        <w:t>五、广场（乡镇集镇内）</w:t>
      </w:r>
      <w:bookmarkEnd w:id="270"/>
    </w:p>
    <w:p w14:paraId="7E96C3F7">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共4个。其中，朱口镇1个；新桥乡1个；梅口乡1个；大龙乡1个。</w:t>
      </w:r>
    </w:p>
    <w:p w14:paraId="11DE3D26">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1" w:name="_Toc14504"/>
      <w:r>
        <w:rPr>
          <w:rStyle w:val="28"/>
          <w:rFonts w:hint="eastAsia" w:ascii="黑体" w:hAnsi="黑体" w:eastAsia="黑体" w:cs="黑体"/>
          <w:b w:val="0"/>
          <w:bCs/>
          <w:color w:val="auto"/>
          <w:kern w:val="2"/>
          <w:sz w:val="32"/>
          <w:szCs w:val="32"/>
          <w:shd w:val="clear" w:color="auto" w:fill="auto"/>
          <w:lang w:val="en-US" w:eastAsia="zh-CN" w:bidi="ar-SA"/>
        </w:rPr>
        <w:t>六、乡村公园</w:t>
      </w:r>
      <w:bookmarkEnd w:id="271"/>
    </w:p>
    <w:p w14:paraId="2B8B52F3">
      <w:pPr>
        <w:pageBreakBefore w:val="0"/>
        <w:kinsoku/>
        <w:wordWrap/>
        <w:overflowPunct/>
        <w:topLinePunct w:val="0"/>
        <w:autoSpaceDE/>
        <w:autoSpaceDN/>
        <w:bidi w:val="0"/>
        <w:adjustRightInd/>
        <w:snapToGrid/>
        <w:spacing w:line="580" w:lineRule="exact"/>
        <w:ind w:left="0" w:leftChars="0" w:firstLine="66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5"/>
          <w:sz w:val="32"/>
          <w:szCs w:val="32"/>
          <w:shd w:val="clear" w:color="auto" w:fill="auto"/>
          <w:lang w:val="en-US" w:eastAsia="zh-CN"/>
        </w:rPr>
        <w:t>共6个。其中，朱口镇3个；新桥乡1个；梅口乡1个；开善乡1个。</w:t>
      </w:r>
    </w:p>
    <w:p w14:paraId="1379781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2" w:name="_Toc28553"/>
      <w:r>
        <w:rPr>
          <w:rStyle w:val="28"/>
          <w:rFonts w:hint="eastAsia" w:ascii="黑体" w:hAnsi="黑体" w:eastAsia="黑体" w:cs="黑体"/>
          <w:b w:val="0"/>
          <w:bCs/>
          <w:color w:val="auto"/>
          <w:kern w:val="2"/>
          <w:sz w:val="32"/>
          <w:szCs w:val="32"/>
          <w:shd w:val="clear" w:color="auto" w:fill="auto"/>
          <w:lang w:val="en-US" w:eastAsia="zh-CN" w:bidi="ar-SA"/>
        </w:rPr>
        <w:t>七、居民点（小区、自然村）</w:t>
      </w:r>
      <w:bookmarkEnd w:id="272"/>
    </w:p>
    <w:p w14:paraId="5F4B60F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default"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县城规划居住小区1个。乡村自然村共529个。</w:t>
      </w:r>
    </w:p>
    <w:p w14:paraId="5353B17A">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default" w:cs="宋体"/>
          <w:bCs w:val="0"/>
          <w:color w:val="auto"/>
          <w:sz w:val="32"/>
          <w:szCs w:val="32"/>
          <w:shd w:val="clear" w:color="auto" w:fill="auto"/>
          <w:lang w:val="en-US" w:eastAsia="zh-CN" w:bidi="ar-SA"/>
        </w:rPr>
      </w:pPr>
      <w:bookmarkStart w:id="273" w:name="_Toc277"/>
      <w:r>
        <w:rPr>
          <w:rFonts w:hint="eastAsia" w:cs="宋体"/>
          <w:bCs w:val="0"/>
          <w:color w:val="auto"/>
          <w:sz w:val="32"/>
          <w:szCs w:val="32"/>
          <w:shd w:val="clear" w:color="auto" w:fill="auto"/>
          <w:lang w:val="en-US" w:eastAsia="zh-CN" w:bidi="ar-SA"/>
        </w:rPr>
        <w:t>第三节  各类地名标志的标准</w:t>
      </w:r>
      <w:bookmarkEnd w:id="273"/>
    </w:p>
    <w:p w14:paraId="35E2A51C">
      <w:pPr>
        <w:pageBreakBefore w:val="0"/>
        <w:widowControl w:val="0"/>
        <w:numPr>
          <w:ilvl w:val="0"/>
          <w:numId w:val="0"/>
        </w:numPr>
        <w:kinsoku/>
        <w:wordWrap/>
        <w:overflowPunct/>
        <w:topLinePunct w:val="0"/>
        <w:autoSpaceDE/>
        <w:autoSpaceDN/>
        <w:bidi w:val="0"/>
        <w:adjustRightInd/>
        <w:snapToGrid/>
        <w:spacing w:line="580" w:lineRule="exact"/>
        <w:ind w:left="0" w:right="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4" w:name="_Toc24407"/>
      <w:r>
        <w:rPr>
          <w:rStyle w:val="28"/>
          <w:rFonts w:hint="eastAsia" w:ascii="黑体" w:hAnsi="黑体" w:eastAsia="黑体" w:cs="黑体"/>
          <w:b w:val="0"/>
          <w:bCs/>
          <w:color w:val="auto"/>
          <w:kern w:val="2"/>
          <w:sz w:val="32"/>
          <w:szCs w:val="32"/>
          <w:shd w:val="clear" w:color="auto" w:fill="auto"/>
          <w:lang w:val="en-US" w:eastAsia="zh-CN" w:bidi="ar-SA"/>
        </w:rPr>
        <w:t>一、路的地名标志</w:t>
      </w:r>
      <w:bookmarkEnd w:id="274"/>
    </w:p>
    <w:p w14:paraId="5173F0B0">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城市、旅游景区和乡镇集镇路的地名标志，按《中华人民共和国国家标准GB17733-2008（地名标志）》规范执行，南北向路绿底白字，东西向路蓝底白字。</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村（社区）内部</w:t>
      </w:r>
      <w:r>
        <w:rPr>
          <w:rFonts w:hint="eastAsia" w:ascii="仿宋_GB2312" w:hAnsi="仿宋_GB2312" w:eastAsia="仿宋_GB2312" w:cs="仿宋_GB2312"/>
          <w:b w:val="0"/>
          <w:bCs w:val="0"/>
          <w:color w:val="auto"/>
          <w:spacing w:val="6"/>
          <w:sz w:val="32"/>
          <w:szCs w:val="32"/>
          <w:shd w:val="clear" w:color="auto" w:fill="auto"/>
          <w:lang w:val="en-US" w:eastAsia="zh-CN"/>
        </w:rPr>
        <w:t>路的地名标志，可用石头雕刻或铁艺材料制作，以县或乡镇为单位统一材质、规格和颜色。</w:t>
      </w:r>
    </w:p>
    <w:p w14:paraId="5B91FE6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5" w:name="_Toc11155"/>
      <w:r>
        <w:rPr>
          <w:rStyle w:val="28"/>
          <w:rFonts w:hint="eastAsia" w:ascii="黑体" w:hAnsi="黑体" w:eastAsia="黑体" w:cs="黑体"/>
          <w:b w:val="0"/>
          <w:bCs/>
          <w:color w:val="auto"/>
          <w:kern w:val="2"/>
          <w:sz w:val="32"/>
          <w:szCs w:val="32"/>
          <w:shd w:val="clear" w:color="auto" w:fill="auto"/>
          <w:lang w:val="en-US" w:eastAsia="zh-CN" w:bidi="ar-SA"/>
        </w:rPr>
        <w:t>二、街的地名标志</w:t>
      </w:r>
      <w:bookmarkEnd w:id="275"/>
    </w:p>
    <w:p w14:paraId="341613E7">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城市和旅游景区街的地名标志，按《中华人民共和国国家标准GB17733-2008（地名标志）》规范执行。乡镇集镇和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6"/>
          <w:sz w:val="32"/>
          <w:szCs w:val="32"/>
          <w:shd w:val="clear" w:color="auto" w:fill="auto"/>
          <w:lang w:val="en-US" w:eastAsia="zh-CN"/>
        </w:rPr>
        <w:t>内部街的地名标志，以县或乡镇为单位统一材质、规格和颜色。</w:t>
      </w:r>
    </w:p>
    <w:p w14:paraId="555E86B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6" w:name="_Toc29381"/>
      <w:r>
        <w:rPr>
          <w:rStyle w:val="28"/>
          <w:rFonts w:hint="eastAsia" w:ascii="黑体" w:hAnsi="黑体" w:eastAsia="黑体" w:cs="黑体"/>
          <w:b w:val="0"/>
          <w:bCs/>
          <w:color w:val="auto"/>
          <w:kern w:val="2"/>
          <w:sz w:val="32"/>
          <w:szCs w:val="32"/>
          <w:shd w:val="clear" w:color="auto" w:fill="auto"/>
          <w:lang w:val="en-US" w:eastAsia="zh-CN" w:bidi="ar-SA"/>
        </w:rPr>
        <w:t>三、巷的地名标志</w:t>
      </w:r>
      <w:bookmarkEnd w:id="276"/>
    </w:p>
    <w:p w14:paraId="7DD5BC3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城市巷的地名标志，按《中华人民共和国国家标准GB17733-2008（地名标志）》规范执行，其中城市旅游景区巷的地名标志材质、规格和颜色尽量与旅游标识牌相一致。乡镇集镇和村庄内巷的地名标志，以县或乡镇为单位统一材质、规格和颜色。</w:t>
      </w:r>
    </w:p>
    <w:p w14:paraId="1FB432AF">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7" w:name="_Toc13998"/>
      <w:r>
        <w:rPr>
          <w:rStyle w:val="28"/>
          <w:rFonts w:hint="eastAsia" w:ascii="黑体" w:hAnsi="黑体" w:eastAsia="黑体" w:cs="黑体"/>
          <w:b w:val="0"/>
          <w:bCs/>
          <w:color w:val="auto"/>
          <w:kern w:val="2"/>
          <w:sz w:val="32"/>
          <w:szCs w:val="32"/>
          <w:shd w:val="clear" w:color="auto" w:fill="auto"/>
          <w:lang w:val="en-US" w:eastAsia="zh-CN" w:bidi="ar-SA"/>
        </w:rPr>
        <w:t>四、桥的地名标志</w:t>
      </w:r>
      <w:bookmarkEnd w:id="277"/>
    </w:p>
    <w:p w14:paraId="1B8A351C">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城市桥的地名标志，按《中华人民共和国国家标准GB17733-2008（地名标志）》规范执行。乡镇集镇内和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6"/>
          <w:sz w:val="32"/>
          <w:szCs w:val="32"/>
          <w:shd w:val="clear" w:color="auto" w:fill="auto"/>
          <w:lang w:val="en-US" w:eastAsia="zh-CN"/>
        </w:rPr>
        <w:t>内桥的地名标志，以县或乡镇为单位统一材质、规格和颜色。</w:t>
      </w:r>
    </w:p>
    <w:p w14:paraId="77EC9D5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8" w:name="_Toc1766"/>
      <w:r>
        <w:rPr>
          <w:rStyle w:val="28"/>
          <w:rFonts w:hint="eastAsia" w:ascii="黑体" w:hAnsi="黑体" w:eastAsia="黑体" w:cs="黑体"/>
          <w:b w:val="0"/>
          <w:bCs/>
          <w:color w:val="auto"/>
          <w:kern w:val="2"/>
          <w:sz w:val="32"/>
          <w:szCs w:val="32"/>
          <w:shd w:val="clear" w:color="auto" w:fill="auto"/>
          <w:lang w:val="en-US" w:eastAsia="zh-CN" w:bidi="ar-SA"/>
        </w:rPr>
        <w:t>五、广场和公园地名标志</w:t>
      </w:r>
      <w:bookmarkEnd w:id="278"/>
    </w:p>
    <w:p w14:paraId="713AD1CD">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城市广场和公园的地名标志，按《中华人民共和国国家标准GB17733-2008（地名标志）》规范执行。乡镇集镇广场、公园和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6"/>
          <w:sz w:val="32"/>
          <w:szCs w:val="32"/>
          <w:shd w:val="clear" w:color="auto" w:fill="auto"/>
          <w:lang w:val="en-US" w:eastAsia="zh-CN"/>
        </w:rPr>
        <w:t>公园的地名标志，以县或乡镇为单位统一材质、规格和颜色。</w:t>
      </w:r>
    </w:p>
    <w:p w14:paraId="3B311F9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79" w:name="_Toc18712"/>
      <w:r>
        <w:rPr>
          <w:rStyle w:val="28"/>
          <w:rFonts w:hint="eastAsia" w:ascii="黑体" w:hAnsi="黑体" w:eastAsia="黑体" w:cs="黑体"/>
          <w:b w:val="0"/>
          <w:bCs/>
          <w:color w:val="auto"/>
          <w:kern w:val="2"/>
          <w:sz w:val="32"/>
          <w:szCs w:val="32"/>
          <w:shd w:val="clear" w:color="auto" w:fill="auto"/>
          <w:lang w:val="en-US" w:eastAsia="zh-CN" w:bidi="ar-SA"/>
        </w:rPr>
        <w:t>六、居民点地名标志</w:t>
      </w:r>
      <w:bookmarkEnd w:id="279"/>
    </w:p>
    <w:p w14:paraId="736142D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城市居民点的地名标志，按《中华人民共和国国家标准GB17733-2008（地名标志）》规范执行。乡镇集镇和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pacing w:val="6"/>
          <w:sz w:val="32"/>
          <w:szCs w:val="32"/>
          <w:shd w:val="clear" w:color="auto" w:fill="auto"/>
          <w:lang w:val="en-US" w:eastAsia="zh-CN"/>
        </w:rPr>
        <w:t>内居民点（自然村）地名标志，以县或乡镇为单位统一材质、规格和颜色。</w:t>
      </w:r>
    </w:p>
    <w:p w14:paraId="74F325DD">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80" w:name="_Toc5603"/>
      <w:r>
        <w:rPr>
          <w:rFonts w:hint="eastAsia" w:cs="宋体"/>
          <w:bCs w:val="0"/>
          <w:color w:val="auto"/>
          <w:sz w:val="32"/>
          <w:szCs w:val="32"/>
          <w:shd w:val="clear" w:color="auto" w:fill="auto"/>
          <w:lang w:val="en-US" w:eastAsia="zh-CN" w:bidi="ar-SA"/>
        </w:rPr>
        <w:t>第四节  地名标志设置要求</w:t>
      </w:r>
      <w:bookmarkEnd w:id="280"/>
    </w:p>
    <w:p w14:paraId="1B43F0A6">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1" w:name="_Toc12685"/>
      <w:r>
        <w:rPr>
          <w:rStyle w:val="28"/>
          <w:rFonts w:hint="eastAsia" w:ascii="黑体" w:hAnsi="黑体" w:eastAsia="黑体" w:cs="黑体"/>
          <w:b w:val="0"/>
          <w:bCs/>
          <w:color w:val="auto"/>
          <w:kern w:val="2"/>
          <w:sz w:val="32"/>
          <w:szCs w:val="32"/>
          <w:shd w:val="clear" w:color="auto" w:fill="auto"/>
          <w:lang w:val="en-US" w:eastAsia="zh-CN" w:bidi="ar-SA"/>
        </w:rPr>
        <w:t>一、认真参照标准</w:t>
      </w:r>
      <w:bookmarkEnd w:id="281"/>
    </w:p>
    <w:p w14:paraId="68606BB9">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仿宋_GB2312" w:hAnsi="仿宋_GB2312" w:eastAsia="仿宋_GB2312" w:cs="仿宋_GB2312"/>
          <w:b w:val="0"/>
          <w:bCs w:val="0"/>
          <w:color w:val="auto"/>
          <w:spacing w:val="6"/>
          <w:sz w:val="32"/>
          <w:szCs w:val="32"/>
          <w:shd w:val="clear" w:color="auto" w:fill="auto"/>
          <w:lang w:val="en-US" w:eastAsia="zh-CN"/>
        </w:rPr>
        <w:t>主要是：《中华人民共和国国家标准GB17733-2008（地名标志）》；行业标准《地名标志设置规范（居民地和行政区域）》（MZ/T054-2014）。</w:t>
      </w:r>
    </w:p>
    <w:p w14:paraId="2F5A5CD4">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2" w:name="_Toc25564"/>
      <w:r>
        <w:rPr>
          <w:rStyle w:val="28"/>
          <w:rFonts w:hint="eastAsia" w:ascii="黑体" w:hAnsi="黑体" w:eastAsia="黑体" w:cs="黑体"/>
          <w:b w:val="0"/>
          <w:bCs/>
          <w:color w:val="auto"/>
          <w:kern w:val="2"/>
          <w:sz w:val="32"/>
          <w:szCs w:val="32"/>
          <w:shd w:val="clear" w:color="auto" w:fill="auto"/>
          <w:lang w:val="en-US" w:eastAsia="zh-CN" w:bidi="ar-SA"/>
        </w:rPr>
        <w:t>二、积极扩大覆盖</w:t>
      </w:r>
      <w:bookmarkEnd w:id="282"/>
    </w:p>
    <w:p w14:paraId="411E01F6">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街路巷桥、建筑物（群）、村级群众自治组织和行政区域，必须设置地名标志；居民点（自然村）地名标志逐步全覆盖；山体和水体（水利水电设施）等自然地理实体按规定设置地名标志。</w:t>
      </w:r>
    </w:p>
    <w:p w14:paraId="2E28DBE6">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83" w:name="_Toc23229"/>
      <w:r>
        <w:rPr>
          <w:rFonts w:hint="eastAsia" w:cs="宋体"/>
          <w:bCs w:val="0"/>
          <w:color w:val="auto"/>
          <w:sz w:val="32"/>
          <w:szCs w:val="32"/>
          <w:shd w:val="clear" w:color="auto" w:fill="auto"/>
          <w:lang w:val="en-US" w:eastAsia="zh-CN" w:bidi="ar-SA"/>
        </w:rPr>
        <w:t>第五节  地名标志设置原则和布局</w:t>
      </w:r>
      <w:bookmarkEnd w:id="283"/>
    </w:p>
    <w:p w14:paraId="06CD8D02">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4" w:name="_Toc13219"/>
      <w:r>
        <w:rPr>
          <w:rStyle w:val="28"/>
          <w:rFonts w:hint="eastAsia" w:ascii="黑体" w:hAnsi="黑体" w:eastAsia="黑体" w:cs="黑体"/>
          <w:b w:val="0"/>
          <w:bCs/>
          <w:color w:val="auto"/>
          <w:kern w:val="2"/>
          <w:sz w:val="32"/>
          <w:szCs w:val="32"/>
          <w:shd w:val="clear" w:color="auto" w:fill="auto"/>
          <w:lang w:val="en-US" w:eastAsia="zh-CN" w:bidi="ar-SA"/>
        </w:rPr>
        <w:t>一、全面完善导向体系</w:t>
      </w:r>
      <w:bookmarkEnd w:id="284"/>
    </w:p>
    <w:p w14:paraId="324123FE">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地名标志设置与城乡规划、地名方案同步考虑，要和城乡建设同步进行，着力构建完善的地名标志导向体系。行政区和工业区、开发区等专业区，基层群众自治组织辖区，居民点，路（街、巷），桥，门（楼），具有地名意义的建筑物，具有地名意义的台、站、港等专业设施，纪念地、旅游地等人文地理实体，山、河（溪）、湖等自然地理实体，均要设置地名标志，必要的地方还应设置具有导向作用的辅助地名标志。所设地名标志要符合</w:t>
      </w:r>
      <w:r>
        <w:rPr>
          <w:rFonts w:hint="eastAsia" w:ascii="仿宋_GB2312" w:hAnsi="仿宋_GB2312" w:eastAsia="仿宋_GB2312" w:cs="仿宋_GB2312"/>
          <w:b w:val="0"/>
          <w:bCs w:val="0"/>
          <w:color w:val="auto"/>
          <w:spacing w:val="6"/>
          <w:sz w:val="32"/>
          <w:szCs w:val="32"/>
          <w:shd w:val="clear" w:color="auto" w:fill="auto"/>
          <w:lang w:val="en-US" w:eastAsia="zh-CN"/>
        </w:rPr>
        <w:t>《地名标志》（GB17733-2008国家标准）和其它有关规定，规格、样式等在一定区域内要力求统一，做到外观协调、材质坚固、安全环保。</w:t>
      </w:r>
    </w:p>
    <w:p w14:paraId="1C821260">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5" w:name="_Toc31620"/>
      <w:r>
        <w:rPr>
          <w:rStyle w:val="28"/>
          <w:rFonts w:hint="eastAsia" w:ascii="黑体" w:hAnsi="黑体" w:eastAsia="黑体" w:cs="黑体"/>
          <w:b w:val="0"/>
          <w:bCs/>
          <w:color w:val="auto"/>
          <w:kern w:val="2"/>
          <w:sz w:val="32"/>
          <w:szCs w:val="32"/>
          <w:shd w:val="clear" w:color="auto" w:fill="auto"/>
          <w:lang w:val="en-US" w:eastAsia="zh-CN" w:bidi="ar-SA"/>
        </w:rPr>
        <w:t>二、合理确定设置位置</w:t>
      </w:r>
      <w:bookmarkEnd w:id="285"/>
    </w:p>
    <w:p w14:paraId="2BD7DBB3">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坚持布局合理、位置明显、标示准确、导向清晰的原则。根据不同区域基础设施和人流车流情况，合理确定地名标志的设置位置、数量和密度。行政区和工业区、开发区等专业区地名标志，要设在主要交通道路上的区域界线交汇处。基层群众自治组织辖区和居民点（自然村）地名标志要设在主要出入口。路（街、巷）地名标志要设在起止点、交叉点和起止点间适当位置。桥的地面标志要设在端头或中间适当位置。门牌要设在主要出入口，楼牌要设在建筑物明显位置。具有地名意义的建筑物和台、站、港、场等专业设施地名标志，要设在面向主要交通道路的明显位置。纪念地、旅游地等人文地理实体，山、河（溪）、湖等自然地理实体地名标志，要设在所处主要交通道路旁或该地理实体明显位置。其它起导向作用的辅助地名标志，要按照方便、实用、清晰的原则设置。</w:t>
      </w:r>
    </w:p>
    <w:p w14:paraId="08613AF3">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6" w:name="_Toc19090"/>
      <w:r>
        <w:rPr>
          <w:rStyle w:val="28"/>
          <w:rFonts w:hint="eastAsia" w:ascii="黑体" w:hAnsi="黑体" w:eastAsia="黑体" w:cs="黑体"/>
          <w:b w:val="0"/>
          <w:bCs/>
          <w:color w:val="auto"/>
          <w:kern w:val="2"/>
          <w:sz w:val="32"/>
          <w:szCs w:val="32"/>
          <w:shd w:val="clear" w:color="auto" w:fill="auto"/>
          <w:lang w:val="en-US" w:eastAsia="zh-CN" w:bidi="ar-SA"/>
        </w:rPr>
        <w:t>三、严格规范文字书写</w:t>
      </w:r>
      <w:bookmarkEnd w:id="286"/>
    </w:p>
    <w:p w14:paraId="76F961CB">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地名标志必须使用标准地名。汉字书写要以国家公布的《通用规范汉字表》为准，禁止使用繁体字、异体字、自造字和不规范简化字。罗马字母拼写要以国家公布的《汉语拼音方案》作为统一规范，禁止使用外文或“威妥玛式”等旧式拼法。汉语地名要执行《中国地名汉语拼音字母拼写规则（汉语地名部分）》，少数民族语地名要按照《少数民族语地名汉语拼音字母音译转写法》拼写。</w:t>
      </w:r>
    </w:p>
    <w:p w14:paraId="04B0DDF0">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7" w:name="_Toc19973"/>
      <w:r>
        <w:rPr>
          <w:rStyle w:val="28"/>
          <w:rFonts w:hint="eastAsia" w:ascii="黑体" w:hAnsi="黑体" w:eastAsia="黑体" w:cs="黑体"/>
          <w:b w:val="0"/>
          <w:bCs/>
          <w:color w:val="auto"/>
          <w:kern w:val="2"/>
          <w:sz w:val="32"/>
          <w:szCs w:val="32"/>
          <w:shd w:val="clear" w:color="auto" w:fill="auto"/>
          <w:lang w:val="en-US" w:eastAsia="zh-CN" w:bidi="ar-SA"/>
        </w:rPr>
        <w:t>四、科学编排门牌编码</w:t>
      </w:r>
      <w:bookmarkEnd w:id="287"/>
    </w:p>
    <w:p w14:paraId="09F4129C">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门（楼）编码要根据实际情况科学选择编码方式，如采用序数编码、量化编码（或距离编码）等方式，因地制宜，合理确定具体编码标准。要与其它类别地名标志相互配套衔接，一定区域内编码方式要力求统一，避免跳号、禁止重号，方便寻址定位。</w:t>
      </w:r>
    </w:p>
    <w:p w14:paraId="481EDFBC">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88" w:name="_Toc969"/>
      <w:r>
        <w:rPr>
          <w:rFonts w:hint="eastAsia" w:cs="宋体"/>
          <w:bCs w:val="0"/>
          <w:color w:val="auto"/>
          <w:sz w:val="32"/>
          <w:szCs w:val="32"/>
          <w:shd w:val="clear" w:color="auto" w:fill="auto"/>
          <w:lang w:val="en-US" w:eastAsia="zh-CN" w:bidi="ar-SA"/>
        </w:rPr>
        <w:t>第六节  地名标志管理规范</w:t>
      </w:r>
      <w:bookmarkEnd w:id="288"/>
    </w:p>
    <w:p w14:paraId="5DB78A99">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89" w:name="_Toc11350"/>
      <w:r>
        <w:rPr>
          <w:rStyle w:val="28"/>
          <w:rFonts w:hint="eastAsia" w:ascii="黑体" w:hAnsi="黑体" w:eastAsia="黑体" w:cs="黑体"/>
          <w:b w:val="0"/>
          <w:bCs/>
          <w:color w:val="auto"/>
          <w:kern w:val="2"/>
          <w:sz w:val="32"/>
          <w:szCs w:val="32"/>
          <w:shd w:val="clear" w:color="auto" w:fill="auto"/>
          <w:lang w:val="en-US" w:eastAsia="zh-CN" w:bidi="ar-SA"/>
        </w:rPr>
        <w:t>一、标志维护</w:t>
      </w:r>
      <w:bookmarkEnd w:id="289"/>
    </w:p>
    <w:p w14:paraId="281474E1">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城市街路巷桥地名标志维护由县地名主管部门负责；城市楼门牌地名标志维护由县地名主管部门或公安部门负责；城市建筑物（群）、城市居民点、县域对外交通设施、山体水体（水利水电设施）地名标志维护由专业主管部门负责；乡镇集镇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z w:val="32"/>
          <w:szCs w:val="32"/>
          <w:shd w:val="clear" w:color="auto" w:fill="auto"/>
          <w:lang w:val="en-US" w:eastAsia="zh-CN"/>
        </w:rPr>
        <w:t>内部地名标志维护由乡镇负责。</w:t>
      </w:r>
    </w:p>
    <w:p w14:paraId="267451A7">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eastAsia" w:ascii="仿宋_GB2312" w:hAnsi="仿宋_GB2312" w:eastAsia="仿宋_GB2312" w:cs="仿宋_GB2312"/>
          <w:b/>
          <w:bCs/>
          <w:color w:val="auto"/>
          <w:sz w:val="32"/>
          <w:szCs w:val="32"/>
          <w:shd w:val="clear" w:color="auto" w:fill="auto"/>
          <w:lang w:val="en-US" w:eastAsia="zh-CN"/>
        </w:rPr>
      </w:pPr>
      <w:bookmarkStart w:id="290" w:name="_Toc30353"/>
      <w:r>
        <w:rPr>
          <w:rStyle w:val="28"/>
          <w:rFonts w:hint="eastAsia" w:ascii="黑体" w:hAnsi="黑体" w:eastAsia="黑体" w:cs="黑体"/>
          <w:b w:val="0"/>
          <w:bCs/>
          <w:color w:val="auto"/>
          <w:kern w:val="2"/>
          <w:sz w:val="32"/>
          <w:szCs w:val="32"/>
          <w:shd w:val="clear" w:color="auto" w:fill="auto"/>
          <w:lang w:val="en-US" w:eastAsia="zh-CN" w:bidi="ar-SA"/>
        </w:rPr>
        <w:t>二、标志移动</w:t>
      </w:r>
      <w:bookmarkEnd w:id="290"/>
    </w:p>
    <w:p w14:paraId="0A280785">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城市和乡村因建设需要移动地名标志时，相关单位应事先报备县地名主管部门或专业主管部门。</w:t>
      </w:r>
    </w:p>
    <w:p w14:paraId="20F47F1F">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91" w:name="_Toc10215"/>
      <w:r>
        <w:rPr>
          <w:rStyle w:val="28"/>
          <w:rFonts w:hint="eastAsia" w:ascii="黑体" w:hAnsi="黑体" w:eastAsia="黑体" w:cs="黑体"/>
          <w:b w:val="0"/>
          <w:bCs/>
          <w:color w:val="auto"/>
          <w:kern w:val="2"/>
          <w:sz w:val="32"/>
          <w:szCs w:val="32"/>
          <w:shd w:val="clear" w:color="auto" w:fill="auto"/>
          <w:lang w:val="en-US" w:eastAsia="zh-CN" w:bidi="ar-SA"/>
        </w:rPr>
        <w:t>三、标志更换</w:t>
      </w:r>
      <w:bookmarkEnd w:id="291"/>
    </w:p>
    <w:p w14:paraId="051D116B">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仿宋_GB2312" w:hAnsi="仿宋_GB2312" w:eastAsia="仿宋_GB2312" w:cs="仿宋_GB2312"/>
          <w:b w:val="0"/>
          <w:bCs w:val="0"/>
          <w:color w:val="auto"/>
          <w:sz w:val="32"/>
          <w:szCs w:val="32"/>
          <w:shd w:val="clear" w:color="auto" w:fill="auto"/>
          <w:lang w:val="en-US" w:eastAsia="zh-CN"/>
        </w:rPr>
      </w:pPr>
      <w:r>
        <w:rPr>
          <w:rFonts w:hint="eastAsia" w:ascii="仿宋_GB2312" w:hAnsi="仿宋_GB2312" w:eastAsia="仿宋_GB2312" w:cs="仿宋_GB2312"/>
          <w:b w:val="0"/>
          <w:bCs w:val="0"/>
          <w:color w:val="auto"/>
          <w:sz w:val="32"/>
          <w:szCs w:val="32"/>
          <w:shd w:val="clear" w:color="auto" w:fill="auto"/>
          <w:lang w:val="en-US" w:eastAsia="zh-CN"/>
        </w:rPr>
        <w:t>各类地名标志若有损坏，必须及时更换。城市街路巷桥、城市楼门牌、城市居民点、县域对外交通设施、山体水体（水利水电设施）地名标志更换责任主体参照“标志维护”分工。乡镇集镇和</w:t>
      </w:r>
      <w:r>
        <w:rPr>
          <w:rFonts w:hint="eastAsia" w:ascii="仿宋_GB2312" w:hAnsi="仿宋_GB2312" w:eastAsia="仿宋_GB2312" w:cs="仿宋_GB2312"/>
          <w:b w:val="0"/>
          <w:bCs w:val="0"/>
          <w:i w:val="0"/>
          <w:iCs w:val="0"/>
          <w:caps w:val="0"/>
          <w:color w:val="auto"/>
          <w:spacing w:val="9"/>
          <w:kern w:val="0"/>
          <w:sz w:val="32"/>
          <w:szCs w:val="32"/>
          <w:u w:val="none"/>
          <w:shd w:val="clear" w:color="auto" w:fill="auto"/>
          <w:lang w:val="en-US" w:eastAsia="zh-CN" w:bidi="ar"/>
        </w:rPr>
        <w:t>村（社区）</w:t>
      </w:r>
      <w:r>
        <w:rPr>
          <w:rFonts w:hint="eastAsia" w:ascii="仿宋_GB2312" w:hAnsi="仿宋_GB2312" w:eastAsia="仿宋_GB2312" w:cs="仿宋_GB2312"/>
          <w:b w:val="0"/>
          <w:bCs w:val="0"/>
          <w:color w:val="auto"/>
          <w:sz w:val="32"/>
          <w:szCs w:val="32"/>
          <w:shd w:val="clear" w:color="auto" w:fill="auto"/>
          <w:lang w:val="en-US" w:eastAsia="zh-CN"/>
        </w:rPr>
        <w:t>内部地名标志更换由乡镇负责。</w:t>
      </w:r>
    </w:p>
    <w:p w14:paraId="09A38A48">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292" w:name="_Toc4291"/>
      <w:r>
        <w:rPr>
          <w:rFonts w:hint="eastAsia" w:cs="宋体"/>
          <w:bCs w:val="0"/>
          <w:color w:val="auto"/>
          <w:sz w:val="32"/>
          <w:szCs w:val="32"/>
          <w:shd w:val="clear" w:color="auto" w:fill="auto"/>
          <w:lang w:val="en-US" w:eastAsia="zh-CN" w:bidi="ar-SA"/>
        </w:rPr>
        <w:t>第十章  方案实施保障措施</w:t>
      </w:r>
      <w:bookmarkEnd w:id="292"/>
    </w:p>
    <w:p w14:paraId="78A60F4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93" w:name="_Toc6346"/>
      <w:r>
        <w:rPr>
          <w:rFonts w:hint="eastAsia" w:cs="宋体"/>
          <w:bCs w:val="0"/>
          <w:color w:val="auto"/>
          <w:sz w:val="32"/>
          <w:szCs w:val="32"/>
          <w:shd w:val="clear" w:color="auto" w:fill="auto"/>
          <w:lang w:val="en-US" w:eastAsia="zh-CN" w:bidi="ar-SA"/>
        </w:rPr>
        <w:t>第一节  维护方案效力和地位</w:t>
      </w:r>
      <w:bookmarkEnd w:id="293"/>
    </w:p>
    <w:p w14:paraId="61931EBE">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本《地名方案》是县域地名命名更名、地名标志设置、地名调整优化、地名历史文化保护、地名日常管理的基本依据，具有法定性、权威性。各有关行政管理、项目和证照审批、工程建设、房地产开发等部门，在办理涉及地名有关事项时，必须严格遵循本《地名方案》。</w:t>
      </w:r>
    </w:p>
    <w:p w14:paraId="7C4FCB0D">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94" w:name="_Toc19798"/>
      <w:r>
        <w:rPr>
          <w:rFonts w:hint="eastAsia" w:cs="宋体"/>
          <w:bCs w:val="0"/>
          <w:color w:val="auto"/>
          <w:sz w:val="32"/>
          <w:szCs w:val="32"/>
          <w:shd w:val="clear" w:color="auto" w:fill="auto"/>
          <w:lang w:val="en-US" w:eastAsia="zh-CN" w:bidi="ar-SA"/>
        </w:rPr>
        <w:t>第二节  健全地名管理机制</w:t>
      </w:r>
      <w:bookmarkEnd w:id="294"/>
    </w:p>
    <w:p w14:paraId="472D35AE">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95" w:name="_Toc19583"/>
      <w:r>
        <w:rPr>
          <w:rStyle w:val="28"/>
          <w:rFonts w:hint="eastAsia" w:ascii="黑体" w:hAnsi="黑体" w:eastAsia="黑体" w:cs="黑体"/>
          <w:b w:val="0"/>
          <w:bCs/>
          <w:color w:val="auto"/>
          <w:kern w:val="2"/>
          <w:sz w:val="32"/>
          <w:szCs w:val="32"/>
          <w:shd w:val="clear" w:color="auto" w:fill="auto"/>
          <w:lang w:val="en-US" w:eastAsia="zh-CN" w:bidi="ar-SA"/>
        </w:rPr>
        <w:t>一、完善协调机制</w:t>
      </w:r>
      <w:bookmarkEnd w:id="295"/>
    </w:p>
    <w:p w14:paraId="73D51BEF">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建立健全县地名主管部门牵头抓总，自然资源、文旅体、交通运输、农业农村和水利、市场监管、公安等部门各司其职、各负其责、密切配合的工作协调机制，共同做好地名管理相关工作。</w:t>
      </w:r>
    </w:p>
    <w:p w14:paraId="5DDBDF5F">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96" w:name="_Toc12427"/>
      <w:r>
        <w:rPr>
          <w:rStyle w:val="28"/>
          <w:rFonts w:hint="eastAsia" w:ascii="黑体" w:hAnsi="黑体" w:eastAsia="黑体" w:cs="黑体"/>
          <w:b w:val="0"/>
          <w:bCs/>
          <w:color w:val="auto"/>
          <w:kern w:val="2"/>
          <w:sz w:val="32"/>
          <w:szCs w:val="32"/>
          <w:shd w:val="clear" w:color="auto" w:fill="auto"/>
          <w:lang w:val="en-US" w:eastAsia="zh-CN" w:bidi="ar-SA"/>
        </w:rPr>
        <w:t>二、完善规章制度</w:t>
      </w:r>
      <w:bookmarkEnd w:id="296"/>
    </w:p>
    <w:p w14:paraId="230B1980">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制定《泰宁县道路命名更名流程规范（试行）》《泰宁县专业地名命名更名备案流程》《泰宁县地名标志设置和管理规范》等具体措施。</w:t>
      </w:r>
    </w:p>
    <w:p w14:paraId="41E3B650">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97" w:name="_Toc30717"/>
      <w:r>
        <w:rPr>
          <w:rStyle w:val="28"/>
          <w:rFonts w:hint="eastAsia" w:ascii="黑体" w:hAnsi="黑体" w:eastAsia="黑体" w:cs="黑体"/>
          <w:b w:val="0"/>
          <w:bCs/>
          <w:color w:val="auto"/>
          <w:kern w:val="2"/>
          <w:sz w:val="32"/>
          <w:szCs w:val="32"/>
          <w:shd w:val="clear" w:color="auto" w:fill="auto"/>
          <w:lang w:val="en-US" w:eastAsia="zh-CN" w:bidi="ar-SA"/>
        </w:rPr>
        <w:t>三、完善社会监督</w:t>
      </w:r>
      <w:bookmarkEnd w:id="297"/>
    </w:p>
    <w:p w14:paraId="79E1EC50">
      <w:pPr>
        <w:pageBreakBefore w:val="0"/>
        <w:numPr>
          <w:ilvl w:val="0"/>
          <w:numId w:val="0"/>
        </w:numPr>
        <w:kinsoku/>
        <w:wordWrap/>
        <w:overflowPunct/>
        <w:topLinePunct w:val="0"/>
        <w:autoSpaceDE/>
        <w:autoSpaceDN/>
        <w:bidi w:val="0"/>
        <w:adjustRightInd/>
        <w:snapToGrid/>
        <w:spacing w:line="580" w:lineRule="exact"/>
        <w:ind w:left="0" w:leftChars="0" w:firstLine="64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加强舆论和社会公众对地名管理的监督，积极引导各级各部门自觉执行地名管理法规。对不按规定命名更名和不规范使用地名的，应及时纠正。对违反地名使用管理规定造成严重后果的，要追究责任。</w:t>
      </w:r>
    </w:p>
    <w:p w14:paraId="448B2502">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298" w:name="_Toc15954"/>
      <w:r>
        <w:rPr>
          <w:rFonts w:hint="eastAsia" w:cs="宋体"/>
          <w:bCs w:val="0"/>
          <w:color w:val="auto"/>
          <w:sz w:val="32"/>
          <w:szCs w:val="32"/>
          <w:shd w:val="clear" w:color="auto" w:fill="auto"/>
          <w:lang w:val="en-US" w:eastAsia="zh-CN" w:bidi="ar-SA"/>
        </w:rPr>
        <w:t>第三节  坚持地名规范管理</w:t>
      </w:r>
      <w:bookmarkEnd w:id="298"/>
    </w:p>
    <w:p w14:paraId="46A6B53B">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299" w:name="_Toc28420"/>
      <w:r>
        <w:rPr>
          <w:rStyle w:val="28"/>
          <w:rFonts w:hint="eastAsia" w:ascii="黑体" w:hAnsi="黑体" w:eastAsia="黑体" w:cs="黑体"/>
          <w:b w:val="0"/>
          <w:bCs/>
          <w:color w:val="auto"/>
          <w:kern w:val="2"/>
          <w:sz w:val="32"/>
          <w:szCs w:val="32"/>
          <w:shd w:val="clear" w:color="auto" w:fill="auto"/>
          <w:lang w:val="en-US" w:eastAsia="zh-CN" w:bidi="ar-SA"/>
        </w:rPr>
        <w:t>一、强化主体责任</w:t>
      </w:r>
      <w:bookmarkEnd w:id="299"/>
    </w:p>
    <w:p w14:paraId="1E2F0790">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地名主管部门承担地名管理牵头把总责任，自然资源、文旅体、交通运输、农业农村和水利、市场监管、公安等部门承担专业地名管理责任，乡镇承担地名属地管理责任。</w:t>
      </w:r>
    </w:p>
    <w:p w14:paraId="33CB55BC">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Fonts w:hint="eastAsia" w:ascii="仿宋_GB2312" w:hAnsi="仿宋_GB2312" w:eastAsia="仿宋_GB2312" w:cs="仿宋_GB2312"/>
          <w:color w:val="auto"/>
          <w:sz w:val="32"/>
          <w:szCs w:val="32"/>
          <w:shd w:val="clear" w:color="auto" w:fill="auto"/>
          <w:lang w:val="en-US" w:eastAsia="zh-CN"/>
        </w:rPr>
      </w:pPr>
      <w:bookmarkStart w:id="300" w:name="_Toc1231"/>
      <w:r>
        <w:rPr>
          <w:rStyle w:val="28"/>
          <w:rFonts w:hint="eastAsia" w:ascii="黑体" w:hAnsi="黑体" w:eastAsia="黑体" w:cs="黑体"/>
          <w:b w:val="0"/>
          <w:bCs/>
          <w:color w:val="auto"/>
          <w:kern w:val="2"/>
          <w:sz w:val="32"/>
          <w:szCs w:val="32"/>
          <w:shd w:val="clear" w:color="auto" w:fill="auto"/>
          <w:lang w:val="en-US" w:eastAsia="zh-CN" w:bidi="ar-SA"/>
        </w:rPr>
        <w:t>二、强化相关保障</w:t>
      </w:r>
      <w:bookmarkEnd w:id="300"/>
    </w:p>
    <w:p w14:paraId="3475DB4C">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抓好县有关部门地名工作人员、乡镇地名工作人员业务培训，深入掌握地名管理法规，全面提高地名管理能力。完善本县地名数据库建设，及时更新地名数据库数据，更好发挥地名数据库作用。县财政按年度预算必需的地名管理经费。</w:t>
      </w:r>
    </w:p>
    <w:p w14:paraId="19FDAF7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301" w:name="_Toc29436"/>
      <w:r>
        <w:rPr>
          <w:rFonts w:hint="eastAsia" w:cs="宋体"/>
          <w:bCs w:val="0"/>
          <w:color w:val="auto"/>
          <w:sz w:val="32"/>
          <w:szCs w:val="32"/>
          <w:shd w:val="clear" w:color="auto" w:fill="auto"/>
          <w:lang w:val="en-US" w:eastAsia="zh-CN" w:bidi="ar-SA"/>
        </w:rPr>
        <w:t>第四节  加强地名文化宣传</w:t>
      </w:r>
      <w:bookmarkEnd w:id="301"/>
    </w:p>
    <w:p w14:paraId="0ED820FD">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利用电视、网络、微信、“微泰宁”APP、乡村宣传栏、公告栏、上墙宣传板等多种形式，广泛宣传泰宁县地名历史文化，形成“珍爱地名，留住乡愁”的浓厚氛围。对旅游景区、重要公共活动场所的历史文化深厚地名，采取立碑设牌介绍地名、设置“智慧路牌”标志等方式加以宣传。</w:t>
      </w:r>
    </w:p>
    <w:p w14:paraId="462623A5">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1"/>
        <w:rPr>
          <w:rFonts w:hint="eastAsia" w:cs="宋体"/>
          <w:bCs w:val="0"/>
          <w:color w:val="auto"/>
          <w:sz w:val="32"/>
          <w:szCs w:val="32"/>
          <w:shd w:val="clear" w:color="auto" w:fill="auto"/>
          <w:lang w:val="en-US" w:eastAsia="zh-CN" w:bidi="ar-SA"/>
        </w:rPr>
      </w:pPr>
      <w:bookmarkStart w:id="302" w:name="_Toc25653"/>
      <w:r>
        <w:rPr>
          <w:rFonts w:hint="eastAsia" w:cs="宋体"/>
          <w:bCs w:val="0"/>
          <w:color w:val="auto"/>
          <w:sz w:val="32"/>
          <w:szCs w:val="32"/>
          <w:shd w:val="clear" w:color="auto" w:fill="auto"/>
          <w:lang w:val="en-US" w:eastAsia="zh-CN" w:bidi="ar-SA"/>
        </w:rPr>
        <w:t>第五节 完善地名信息服务</w:t>
      </w:r>
      <w:bookmarkEnd w:id="302"/>
    </w:p>
    <w:p w14:paraId="7F124A81">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auto"/>
          <w:sz w:val="32"/>
          <w:szCs w:val="32"/>
          <w:shd w:val="clear" w:color="auto" w:fill="auto"/>
          <w:lang w:val="en-US" w:eastAsia="zh-CN"/>
        </w:rPr>
      </w:pPr>
      <w:r>
        <w:rPr>
          <w:rFonts w:hint="eastAsia" w:ascii="仿宋_GB2312" w:hAnsi="仿宋_GB2312" w:eastAsia="仿宋_GB2312" w:cs="仿宋_GB2312"/>
          <w:color w:val="auto"/>
          <w:sz w:val="32"/>
          <w:szCs w:val="32"/>
          <w:shd w:val="clear" w:color="auto" w:fill="auto"/>
          <w:lang w:val="en-US" w:eastAsia="zh-CN"/>
        </w:rPr>
        <w:t>条件具备时在机关、车站等公共场所设立地名公共服务平台，在旅游景区景点、乡村文创基地和休闲地、特色农产品主产地等区域设置“智慧路牌”，赋能乡村振兴。</w:t>
      </w:r>
    </w:p>
    <w:p w14:paraId="5B392AFE">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303" w:name="_Toc15866"/>
      <w:r>
        <w:rPr>
          <w:rFonts w:hint="eastAsia" w:cs="宋体"/>
          <w:bCs w:val="0"/>
          <w:color w:val="auto"/>
          <w:sz w:val="32"/>
          <w:szCs w:val="32"/>
          <w:shd w:val="clear" w:color="auto" w:fill="auto"/>
          <w:lang w:val="en-US" w:eastAsia="zh-CN" w:bidi="ar-SA"/>
        </w:rPr>
        <w:t>第十一章  附则</w:t>
      </w:r>
      <w:bookmarkEnd w:id="303"/>
    </w:p>
    <w:p w14:paraId="2BA6DF05">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黑体" w:hAnsi="黑体" w:eastAsia="黑体" w:cs="黑体"/>
          <w:b w:val="0"/>
          <w:bCs w:val="0"/>
          <w:color w:val="auto"/>
          <w:spacing w:val="6"/>
          <w:sz w:val="32"/>
          <w:szCs w:val="32"/>
          <w:shd w:val="clear" w:color="auto" w:fill="auto"/>
          <w:lang w:val="en-US" w:eastAsia="zh-CN"/>
        </w:rPr>
        <w:t>一、</w:t>
      </w:r>
      <w:r>
        <w:rPr>
          <w:rFonts w:hint="eastAsia" w:ascii="仿宋_GB2312" w:hAnsi="仿宋_GB2312" w:eastAsia="仿宋_GB2312" w:cs="仿宋_GB2312"/>
          <w:b w:val="0"/>
          <w:bCs w:val="0"/>
          <w:color w:val="auto"/>
          <w:spacing w:val="6"/>
          <w:sz w:val="32"/>
          <w:szCs w:val="32"/>
          <w:shd w:val="clear" w:color="auto" w:fill="auto"/>
          <w:lang w:val="en-US" w:eastAsia="zh-CN"/>
        </w:rPr>
        <w:t>本《地名方案》由泰宁县人民政府审批，县人民政府地名主管部门牵头组织实施。</w:t>
      </w:r>
    </w:p>
    <w:p w14:paraId="333C4331">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黑体" w:hAnsi="黑体" w:eastAsia="黑体" w:cs="黑体"/>
          <w:b w:val="0"/>
          <w:bCs w:val="0"/>
          <w:color w:val="auto"/>
          <w:spacing w:val="6"/>
          <w:sz w:val="32"/>
          <w:szCs w:val="32"/>
          <w:shd w:val="clear" w:color="auto" w:fill="auto"/>
          <w:lang w:val="en-US" w:eastAsia="zh-CN"/>
        </w:rPr>
        <w:t>二、</w:t>
      </w:r>
      <w:r>
        <w:rPr>
          <w:rFonts w:hint="eastAsia" w:ascii="仿宋_GB2312" w:hAnsi="仿宋_GB2312" w:eastAsia="仿宋_GB2312" w:cs="仿宋_GB2312"/>
          <w:b w:val="0"/>
          <w:bCs w:val="0"/>
          <w:color w:val="auto"/>
          <w:spacing w:val="6"/>
          <w:sz w:val="32"/>
          <w:szCs w:val="32"/>
          <w:shd w:val="clear" w:color="auto" w:fill="auto"/>
          <w:lang w:val="en-US" w:eastAsia="zh-CN"/>
        </w:rPr>
        <w:t>本《地名方案》解释权归泰宁县人民政府地名主管部门。</w:t>
      </w:r>
    </w:p>
    <w:p w14:paraId="49EC45EB">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firstLine="664" w:firstLineChars="200"/>
        <w:jc w:val="both"/>
        <w:textAlignment w:val="auto"/>
        <w:rPr>
          <w:rFonts w:hint="eastAsia" w:ascii="仿宋_GB2312" w:hAnsi="仿宋_GB2312" w:eastAsia="仿宋_GB2312" w:cs="仿宋_GB2312"/>
          <w:b w:val="0"/>
          <w:bCs w:val="0"/>
          <w:color w:val="auto"/>
          <w:spacing w:val="6"/>
          <w:sz w:val="32"/>
          <w:szCs w:val="32"/>
          <w:shd w:val="clear" w:color="auto" w:fill="auto"/>
          <w:lang w:val="en-US" w:eastAsia="zh-CN"/>
        </w:rPr>
      </w:pPr>
      <w:r>
        <w:rPr>
          <w:rFonts w:hint="eastAsia" w:ascii="黑体" w:hAnsi="黑体" w:eastAsia="黑体" w:cs="黑体"/>
          <w:b w:val="0"/>
          <w:bCs w:val="0"/>
          <w:color w:val="auto"/>
          <w:spacing w:val="6"/>
          <w:sz w:val="32"/>
          <w:szCs w:val="32"/>
          <w:shd w:val="clear" w:color="auto" w:fill="auto"/>
          <w:lang w:val="en-US" w:eastAsia="zh-CN"/>
        </w:rPr>
        <w:t>三、</w:t>
      </w:r>
      <w:r>
        <w:rPr>
          <w:rFonts w:hint="eastAsia" w:ascii="仿宋_GB2312" w:hAnsi="仿宋_GB2312" w:eastAsia="仿宋_GB2312" w:cs="仿宋_GB2312"/>
          <w:b w:val="0"/>
          <w:bCs w:val="0"/>
          <w:color w:val="auto"/>
          <w:spacing w:val="6"/>
          <w:sz w:val="32"/>
          <w:szCs w:val="32"/>
          <w:shd w:val="clear" w:color="auto" w:fill="auto"/>
          <w:lang w:val="en-US" w:eastAsia="zh-CN"/>
        </w:rPr>
        <w:t>本《地名方案》自2025年1月1日起实施。</w:t>
      </w:r>
    </w:p>
    <w:p w14:paraId="2B996C5A">
      <w:pPr>
        <w:pStyle w:val="2"/>
        <w:keepNext/>
        <w:keepLines/>
        <w:pageBreakBefore w:val="0"/>
        <w:widowControl w:val="0"/>
        <w:kinsoku/>
        <w:wordWrap/>
        <w:overflowPunct/>
        <w:topLinePunct w:val="0"/>
        <w:autoSpaceDE/>
        <w:autoSpaceDN/>
        <w:bidi w:val="0"/>
        <w:adjustRightInd/>
        <w:snapToGrid/>
        <w:spacing w:before="157" w:beforeLines="50" w:beforeAutospacing="0" w:after="157" w:afterLines="50" w:afterAutospacing="0" w:line="580" w:lineRule="exact"/>
        <w:ind w:left="0" w:leftChars="0"/>
        <w:jc w:val="center"/>
        <w:textAlignment w:val="auto"/>
        <w:outlineLvl w:val="0"/>
        <w:rPr>
          <w:rFonts w:hint="eastAsia" w:cs="宋体"/>
          <w:bCs w:val="0"/>
          <w:color w:val="auto"/>
          <w:sz w:val="32"/>
          <w:szCs w:val="32"/>
          <w:shd w:val="clear" w:color="auto" w:fill="auto"/>
          <w:lang w:val="en-US" w:eastAsia="zh-CN" w:bidi="ar-SA"/>
        </w:rPr>
      </w:pPr>
      <w:bookmarkStart w:id="304" w:name="_Toc18000"/>
      <w:r>
        <w:rPr>
          <w:rFonts w:hint="eastAsia" w:cs="宋体"/>
          <w:bCs w:val="0"/>
          <w:color w:val="auto"/>
          <w:sz w:val="32"/>
          <w:szCs w:val="32"/>
          <w:shd w:val="clear" w:color="auto" w:fill="auto"/>
          <w:lang w:val="en-US" w:eastAsia="zh-CN" w:bidi="ar-SA"/>
        </w:rPr>
        <w:t>第十二章  附录</w:t>
      </w:r>
      <w:bookmarkEnd w:id="304"/>
    </w:p>
    <w:p w14:paraId="1B52088F">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05" w:name="_Toc21138"/>
      <w:r>
        <w:rPr>
          <w:rStyle w:val="28"/>
          <w:rFonts w:hint="eastAsia" w:ascii="黑体" w:hAnsi="黑体" w:eastAsia="黑体" w:cs="黑体"/>
          <w:b w:val="0"/>
          <w:bCs/>
          <w:color w:val="auto"/>
          <w:kern w:val="2"/>
          <w:sz w:val="32"/>
          <w:szCs w:val="32"/>
          <w:shd w:val="clear" w:color="auto" w:fill="auto"/>
          <w:lang w:val="en-US" w:eastAsia="zh-CN" w:bidi="ar-SA"/>
        </w:rPr>
        <w:t>一、泰宁县乡镇集镇和村（社区）内部道路专名备选词库</w:t>
      </w:r>
      <w:bookmarkEnd w:id="305"/>
    </w:p>
    <w:p w14:paraId="23FF6259">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bookmarkStart w:id="306" w:name="_Toc25751"/>
      <w:bookmarkStart w:id="307" w:name="_Toc19308"/>
      <w:r>
        <w:rPr>
          <w:rStyle w:val="28"/>
          <w:rFonts w:hint="eastAsia" w:ascii="黑体" w:hAnsi="黑体" w:eastAsia="黑体" w:cs="黑体"/>
          <w:b w:val="0"/>
          <w:bCs/>
          <w:color w:val="auto"/>
          <w:kern w:val="2"/>
          <w:sz w:val="32"/>
          <w:szCs w:val="32"/>
          <w:shd w:val="clear" w:color="auto" w:fill="auto"/>
          <w:lang w:val="en-US" w:eastAsia="zh-CN" w:bidi="ar-SA"/>
        </w:rPr>
        <w:t>二、</w:t>
      </w:r>
      <w:bookmarkEnd w:id="306"/>
      <w:r>
        <w:rPr>
          <w:rStyle w:val="28"/>
          <w:rFonts w:hint="eastAsia" w:ascii="黑体" w:hAnsi="黑体" w:eastAsia="黑体" w:cs="黑体"/>
          <w:b w:val="0"/>
          <w:bCs/>
          <w:color w:val="auto"/>
          <w:kern w:val="2"/>
          <w:sz w:val="32"/>
          <w:szCs w:val="32"/>
          <w:shd w:val="clear" w:color="auto" w:fill="auto"/>
          <w:lang w:val="en-US" w:eastAsia="zh-CN" w:bidi="ar-SA"/>
        </w:rPr>
        <w:t>泰宁县道路路段明细表</w:t>
      </w:r>
      <w:bookmarkEnd w:id="307"/>
    </w:p>
    <w:p w14:paraId="1A929B95">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412164E3">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63EFB3BF">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35368991">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099CA5C0">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3FBD3FE3">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4BD3A9A1">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3D5379E4">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727ED34C">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305E14E5">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244CA9BD">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7D211FBB">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010CACB2">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174BD92D">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2425B730">
      <w:pPr>
        <w:pageBreakBefore w:val="0"/>
        <w:numPr>
          <w:ilvl w:val="0"/>
          <w:numId w:val="0"/>
        </w:numPr>
        <w:kinsoku/>
        <w:wordWrap/>
        <w:overflowPunct/>
        <w:topLinePunct w:val="0"/>
        <w:autoSpaceDE/>
        <w:autoSpaceDN/>
        <w:bidi w:val="0"/>
        <w:adjustRightInd/>
        <w:snapToGrid/>
        <w:spacing w:line="580" w:lineRule="exact"/>
        <w:ind w:left="0" w:leftChars="0" w:firstLine="640" w:firstLineChars="200"/>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p w14:paraId="4F6CBE21">
      <w:pPr>
        <w:pageBreakBefore w:val="0"/>
        <w:numPr>
          <w:ilvl w:val="0"/>
          <w:numId w:val="0"/>
        </w:numPr>
        <w:kinsoku/>
        <w:wordWrap/>
        <w:overflowPunct/>
        <w:topLinePunct w:val="0"/>
        <w:autoSpaceDE/>
        <w:autoSpaceDN/>
        <w:bidi w:val="0"/>
        <w:adjustRightInd/>
        <w:snapToGrid/>
        <w:spacing w:line="580" w:lineRule="exact"/>
        <w:jc w:val="both"/>
        <w:textAlignment w:val="auto"/>
        <w:outlineLvl w:val="2"/>
        <w:rPr>
          <w:rStyle w:val="28"/>
          <w:rFonts w:hint="eastAsia" w:ascii="楷体_GB2312" w:hAnsi="楷体_GB2312" w:eastAsia="楷体_GB2312" w:cs="楷体_GB2312"/>
          <w:b w:val="0"/>
          <w:bCs/>
          <w:color w:val="auto"/>
          <w:kern w:val="2"/>
          <w:sz w:val="32"/>
          <w:szCs w:val="32"/>
          <w:shd w:val="clear" w:color="auto" w:fill="auto"/>
          <w:lang w:val="en-US" w:eastAsia="zh-CN" w:bidi="ar-SA"/>
        </w:rPr>
      </w:pPr>
      <w:bookmarkStart w:id="308" w:name="_Toc8104"/>
      <w:r>
        <w:rPr>
          <w:rStyle w:val="28"/>
          <w:rFonts w:hint="eastAsia" w:ascii="楷体_GB2312" w:hAnsi="楷体_GB2312" w:eastAsia="楷体_GB2312" w:cs="楷体_GB2312"/>
          <w:b w:val="0"/>
          <w:bCs/>
          <w:color w:val="auto"/>
          <w:kern w:val="2"/>
          <w:sz w:val="32"/>
          <w:szCs w:val="32"/>
          <w:shd w:val="clear" w:color="auto" w:fill="auto"/>
          <w:lang w:val="en-US" w:eastAsia="zh-CN" w:bidi="ar-SA"/>
        </w:rPr>
        <w:t>附录一</w:t>
      </w:r>
      <w:bookmarkEnd w:id="308"/>
    </w:p>
    <w:tbl>
      <w:tblPr>
        <w:tblStyle w:val="18"/>
        <w:tblW w:w="8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90"/>
        <w:gridCol w:w="973"/>
        <w:gridCol w:w="2511"/>
        <w:gridCol w:w="231"/>
        <w:gridCol w:w="890"/>
        <w:gridCol w:w="973"/>
        <w:gridCol w:w="2497"/>
      </w:tblGrid>
      <w:tr w14:paraId="149BE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blHeader/>
        </w:trPr>
        <w:tc>
          <w:tcPr>
            <w:tcW w:w="8965" w:type="dxa"/>
            <w:gridSpan w:val="7"/>
            <w:tcBorders>
              <w:top w:val="nil"/>
              <w:left w:val="nil"/>
              <w:bottom w:val="nil"/>
              <w:right w:val="nil"/>
            </w:tcBorders>
            <w:shd w:val="clear" w:color="auto" w:fill="auto"/>
            <w:noWrap/>
            <w:vAlign w:val="center"/>
          </w:tcPr>
          <w:p w14:paraId="5744A218">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iCs w:val="0"/>
                <w:color w:val="000000"/>
                <w:sz w:val="32"/>
                <w:szCs w:val="32"/>
                <w:u w:val="none"/>
                <w:shd w:val="clear" w:color="auto" w:fill="auto"/>
              </w:rPr>
            </w:pPr>
            <w:r>
              <w:rPr>
                <w:rFonts w:hint="eastAsia" w:ascii="宋体" w:hAnsi="宋体" w:eastAsia="宋体" w:cs="宋体"/>
                <w:b/>
                <w:bCs/>
                <w:i w:val="0"/>
                <w:iCs w:val="0"/>
                <w:color w:val="000000"/>
                <w:kern w:val="0"/>
                <w:sz w:val="32"/>
                <w:szCs w:val="32"/>
                <w:u w:val="none"/>
                <w:shd w:val="clear" w:color="auto" w:fill="auto"/>
                <w:lang w:val="en-US" w:eastAsia="zh-CN" w:bidi="ar"/>
              </w:rPr>
              <w:t xml:space="preserve"> 泰宁县乡镇集镇和村（社区）内部道路专名备选词库</w:t>
            </w:r>
          </w:p>
        </w:tc>
      </w:tr>
      <w:tr w14:paraId="675D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1484">
            <w:pPr>
              <w:keepNext w:val="0"/>
              <w:keepLines w:val="0"/>
              <w:widowControl/>
              <w:suppressLineNumbers w:val="0"/>
              <w:jc w:val="center"/>
              <w:textAlignment w:val="center"/>
              <w:rPr>
                <w:rFonts w:hint="eastAsia" w:ascii="宋体" w:hAnsi="宋体" w:eastAsia="宋体" w:cs="宋体"/>
                <w:i w:val="0"/>
                <w:iCs w:val="0"/>
                <w:color w:val="000000"/>
                <w:sz w:val="32"/>
                <w:szCs w:val="32"/>
                <w:u w:val="none"/>
                <w:shd w:val="clear" w:color="auto" w:fill="auto"/>
              </w:rPr>
            </w:pPr>
            <w:r>
              <w:rPr>
                <w:rFonts w:hint="eastAsia" w:ascii="宋体" w:hAnsi="宋体" w:eastAsia="宋体" w:cs="宋体"/>
                <w:i w:val="0"/>
                <w:iCs w:val="0"/>
                <w:color w:val="000000"/>
                <w:kern w:val="0"/>
                <w:sz w:val="32"/>
                <w:szCs w:val="32"/>
                <w:u w:val="none"/>
                <w:shd w:val="clear" w:color="auto" w:fill="auto"/>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D20B">
            <w:pPr>
              <w:keepNext w:val="0"/>
              <w:keepLines w:val="0"/>
              <w:widowControl/>
              <w:suppressLineNumbers w:val="0"/>
              <w:jc w:val="center"/>
              <w:textAlignment w:val="center"/>
              <w:rPr>
                <w:rFonts w:hint="eastAsia" w:ascii="宋体" w:hAnsi="宋体" w:eastAsia="宋体" w:cs="宋体"/>
                <w:i w:val="0"/>
                <w:iCs w:val="0"/>
                <w:color w:val="000000"/>
                <w:sz w:val="32"/>
                <w:szCs w:val="32"/>
                <w:u w:val="none"/>
                <w:shd w:val="clear" w:color="auto" w:fill="auto"/>
              </w:rPr>
            </w:pPr>
            <w:r>
              <w:rPr>
                <w:rFonts w:hint="eastAsia" w:ascii="宋体" w:hAnsi="宋体" w:eastAsia="宋体" w:cs="宋体"/>
                <w:i w:val="0"/>
                <w:iCs w:val="0"/>
                <w:color w:val="000000"/>
                <w:kern w:val="0"/>
                <w:sz w:val="32"/>
                <w:szCs w:val="32"/>
                <w:u w:val="none"/>
                <w:shd w:val="clear" w:color="auto" w:fill="auto"/>
                <w:lang w:val="en-US" w:eastAsia="zh-CN" w:bidi="ar"/>
              </w:rPr>
              <w:t>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5804">
            <w:pPr>
              <w:keepNext w:val="0"/>
              <w:keepLines w:val="0"/>
              <w:widowControl/>
              <w:suppressLineNumbers w:val="0"/>
              <w:jc w:val="center"/>
              <w:textAlignment w:val="center"/>
              <w:rPr>
                <w:rFonts w:hint="eastAsia" w:ascii="宋体" w:hAnsi="宋体" w:eastAsia="宋体" w:cs="宋体"/>
                <w:i w:val="0"/>
                <w:iCs w:val="0"/>
                <w:color w:val="000000"/>
                <w:sz w:val="32"/>
                <w:szCs w:val="32"/>
                <w:u w:val="none"/>
                <w:shd w:val="clear" w:color="auto" w:fill="auto"/>
              </w:rPr>
            </w:pPr>
            <w:r>
              <w:rPr>
                <w:rFonts w:hint="eastAsia" w:ascii="宋体" w:hAnsi="宋体" w:eastAsia="宋体" w:cs="宋体"/>
                <w:i w:val="0"/>
                <w:iCs w:val="0"/>
                <w:color w:val="000000"/>
                <w:kern w:val="0"/>
                <w:sz w:val="32"/>
                <w:szCs w:val="32"/>
                <w:u w:val="none"/>
                <w:shd w:val="clear" w:color="auto" w:fill="auto"/>
                <w:lang w:val="en-US" w:eastAsia="zh-CN" w:bidi="ar"/>
              </w:rPr>
              <w:t>汉语拼音</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D8A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65A2">
            <w:pPr>
              <w:keepNext w:val="0"/>
              <w:keepLines w:val="0"/>
              <w:widowControl/>
              <w:suppressLineNumbers w:val="0"/>
              <w:jc w:val="center"/>
              <w:textAlignment w:val="center"/>
              <w:rPr>
                <w:rFonts w:hint="eastAsia" w:ascii="宋体" w:hAnsi="宋体" w:eastAsia="宋体" w:cs="宋体"/>
                <w:i w:val="0"/>
                <w:iCs w:val="0"/>
                <w:color w:val="000000"/>
                <w:sz w:val="32"/>
                <w:szCs w:val="32"/>
                <w:u w:val="none"/>
                <w:shd w:val="clear" w:color="auto" w:fill="auto"/>
              </w:rPr>
            </w:pPr>
            <w:r>
              <w:rPr>
                <w:rFonts w:hint="eastAsia" w:ascii="宋体" w:hAnsi="宋体" w:eastAsia="宋体" w:cs="宋体"/>
                <w:i w:val="0"/>
                <w:iCs w:val="0"/>
                <w:color w:val="000000"/>
                <w:kern w:val="0"/>
                <w:sz w:val="32"/>
                <w:szCs w:val="32"/>
                <w:u w:val="none"/>
                <w:shd w:val="clear" w:color="auto" w:fill="auto"/>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57DB">
            <w:pPr>
              <w:keepNext w:val="0"/>
              <w:keepLines w:val="0"/>
              <w:widowControl/>
              <w:suppressLineNumbers w:val="0"/>
              <w:jc w:val="center"/>
              <w:textAlignment w:val="center"/>
              <w:rPr>
                <w:rFonts w:hint="eastAsia" w:ascii="宋体" w:hAnsi="宋体" w:eastAsia="宋体" w:cs="宋体"/>
                <w:i w:val="0"/>
                <w:iCs w:val="0"/>
                <w:color w:val="000000"/>
                <w:sz w:val="32"/>
                <w:szCs w:val="32"/>
                <w:u w:val="none"/>
                <w:shd w:val="clear" w:color="auto" w:fill="auto"/>
              </w:rPr>
            </w:pPr>
            <w:r>
              <w:rPr>
                <w:rFonts w:hint="eastAsia" w:ascii="宋体" w:hAnsi="宋体" w:eastAsia="宋体" w:cs="宋体"/>
                <w:i w:val="0"/>
                <w:iCs w:val="0"/>
                <w:color w:val="000000"/>
                <w:kern w:val="0"/>
                <w:sz w:val="32"/>
                <w:szCs w:val="32"/>
                <w:u w:val="none"/>
                <w:shd w:val="clear" w:color="auto" w:fill="auto"/>
                <w:lang w:val="en-US" w:eastAsia="zh-CN" w:bidi="ar"/>
              </w:rPr>
              <w:t>专名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2F71">
            <w:pPr>
              <w:keepNext w:val="0"/>
              <w:keepLines w:val="0"/>
              <w:widowControl/>
              <w:suppressLineNumbers w:val="0"/>
              <w:jc w:val="center"/>
              <w:textAlignment w:val="center"/>
              <w:rPr>
                <w:rFonts w:hint="eastAsia" w:ascii="宋体" w:hAnsi="宋体" w:eastAsia="宋体" w:cs="宋体"/>
                <w:i w:val="0"/>
                <w:iCs w:val="0"/>
                <w:color w:val="000000"/>
                <w:sz w:val="32"/>
                <w:szCs w:val="32"/>
                <w:u w:val="none"/>
                <w:shd w:val="clear" w:color="auto" w:fill="auto"/>
              </w:rPr>
            </w:pPr>
            <w:r>
              <w:rPr>
                <w:rFonts w:hint="eastAsia" w:ascii="宋体" w:hAnsi="宋体" w:eastAsia="宋体" w:cs="宋体"/>
                <w:i w:val="0"/>
                <w:iCs w:val="0"/>
                <w:color w:val="000000"/>
                <w:kern w:val="0"/>
                <w:sz w:val="32"/>
                <w:szCs w:val="32"/>
                <w:u w:val="none"/>
                <w:shd w:val="clear" w:color="auto" w:fill="auto"/>
                <w:lang w:val="en-US" w:eastAsia="zh-CN" w:bidi="ar"/>
              </w:rPr>
              <w:t>汉语拼音</w:t>
            </w:r>
          </w:p>
        </w:tc>
      </w:tr>
      <w:tr w14:paraId="1BC4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A42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49D5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B0E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ān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55CB">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BF1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6FB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24B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kēnɡ</w:t>
            </w:r>
          </w:p>
        </w:tc>
      </w:tr>
      <w:tr w14:paraId="0EE4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873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0BC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25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hé</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7E3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846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580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3A8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dǐnɡ</w:t>
            </w:r>
          </w:p>
        </w:tc>
      </w:tr>
      <w:tr w14:paraId="110F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703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037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A360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xiánɡ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DCB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77D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0949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74D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yuán</w:t>
            </w:r>
          </w:p>
        </w:tc>
      </w:tr>
      <w:tr w14:paraId="236E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0E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322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60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fú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1156">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E7E4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DC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6FE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yán</w:t>
            </w:r>
          </w:p>
        </w:tc>
      </w:tr>
      <w:tr w14:paraId="32B8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6F1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AE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92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lù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47C8">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C11F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401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AF8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shòu</w:t>
            </w:r>
          </w:p>
        </w:tc>
      </w:tr>
      <w:tr w14:paraId="1298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6A3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48A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A7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yǒnɡ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B1F1">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1DF3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BC0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仁安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E07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rén ān</w:t>
            </w:r>
          </w:p>
        </w:tc>
      </w:tr>
      <w:tr w14:paraId="1E90F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78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5C4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166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kānɡ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22DA6">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5B5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856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仁慈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AF0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rén cí</w:t>
            </w:r>
          </w:p>
        </w:tc>
      </w:tr>
      <w:tr w14:paraId="24A5A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66B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3B1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泰远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8AC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yuǎn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2707">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718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DE83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仁善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CE91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rén shàn</w:t>
            </w:r>
          </w:p>
        </w:tc>
      </w:tr>
      <w:tr w14:paraId="416D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9D1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C85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丹云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5FD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dān yún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4900">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F32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2A3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仁寿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0DAD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rén shòu</w:t>
            </w:r>
          </w:p>
        </w:tc>
      </w:tr>
      <w:tr w14:paraId="2462A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3BB0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777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丹彩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AED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dān cǎi</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5A0C">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21E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6B8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仁华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9CB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rén huá</w:t>
            </w:r>
          </w:p>
        </w:tc>
      </w:tr>
      <w:tr w14:paraId="3803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EB3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6A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丹岭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97E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dān lǐnɡ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0CE9">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674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7D6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5D5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shàn</w:t>
            </w:r>
          </w:p>
        </w:tc>
      </w:tr>
      <w:tr w14:paraId="2E1D6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D42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8B08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丹霞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0B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dān xiá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85ED">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B30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F62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EC2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xìn</w:t>
            </w:r>
          </w:p>
        </w:tc>
      </w:tr>
      <w:tr w14:paraId="7F7C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C1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0B4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丹顶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3799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dān dǐnɡ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A20F">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B9A4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B79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218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yì</w:t>
            </w:r>
          </w:p>
        </w:tc>
      </w:tr>
      <w:tr w14:paraId="671E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005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0D6E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丹青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0F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dān qīnɡ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CC41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2C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E4B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90A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dé</w:t>
            </w:r>
          </w:p>
        </w:tc>
      </w:tr>
      <w:tr w14:paraId="2776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94C1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A4E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147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rén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942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D6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64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986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ān</w:t>
            </w:r>
          </w:p>
        </w:tc>
      </w:tr>
      <w:tr w14:paraId="1CAC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D79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E16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FCB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fú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7558A">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3B2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03E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9E3F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rén</w:t>
            </w:r>
          </w:p>
        </w:tc>
      </w:tr>
      <w:tr w14:paraId="7BBE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B7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B79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EB03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shān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13A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BF0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259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CF5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kānɡ</w:t>
            </w:r>
          </w:p>
        </w:tc>
      </w:tr>
      <w:tr w14:paraId="4C98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FD0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655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F41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xī</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11A6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0BA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83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E2A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shùn</w:t>
            </w:r>
          </w:p>
        </w:tc>
      </w:tr>
      <w:tr w14:paraId="1A18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3F6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B6A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C98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yuán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321C">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43E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E0B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02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kēnɡ</w:t>
            </w:r>
          </w:p>
        </w:tc>
      </w:tr>
      <w:tr w14:paraId="285D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E1B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691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C5A7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lǐnɡ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5714">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091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792D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BD2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xīnɡ</w:t>
            </w:r>
          </w:p>
        </w:tc>
      </w:tr>
      <w:tr w14:paraId="3C8DC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AAF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D1B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561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yán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C652">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65A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9CEF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67A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shàn</w:t>
            </w:r>
          </w:p>
        </w:tc>
      </w:tr>
      <w:tr w14:paraId="46AAA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B27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437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BFA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kēnɡ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31F0C">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A34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C3B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0740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ān</w:t>
            </w:r>
          </w:p>
        </w:tc>
      </w:tr>
      <w:tr w14:paraId="5573A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01C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0E7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2888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yuǎn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51B8">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9DD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63F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160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fú</w:t>
            </w:r>
          </w:p>
        </w:tc>
      </w:tr>
      <w:tr w14:paraId="3F24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266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649A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91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78C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072C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84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0AF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xián</w:t>
            </w:r>
          </w:p>
        </w:tc>
      </w:tr>
      <w:tr w14:paraId="1E6CE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51A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448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宁际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BB9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nínɡ jì</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E096">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007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F99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1E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rén</w:t>
            </w:r>
          </w:p>
        </w:tc>
      </w:tr>
      <w:tr w14:paraId="7A9E1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514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96A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FC1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 xml:space="preserve"> hé xīn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A9B9">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706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DB77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刘厝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58B7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liú cuò</w:t>
            </w:r>
          </w:p>
        </w:tc>
      </w:tr>
      <w:tr w14:paraId="75946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11C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BBE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际溪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659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jì xī</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4040">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5F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AB6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前埠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E4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qián bù</w:t>
            </w:r>
          </w:p>
        </w:tc>
      </w:tr>
      <w:tr w14:paraId="4C02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26E7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AFB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际坊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591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jì fánɡ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2531">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A05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A3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银坊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FBA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yín fánɡ</w:t>
            </w:r>
          </w:p>
        </w:tc>
      </w:tr>
      <w:tr w14:paraId="7587A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4DF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D5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际牛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F89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jì niú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4D0B">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CEE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50C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凤厝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F96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fènɡ cuò</w:t>
            </w:r>
          </w:p>
        </w:tc>
      </w:tr>
      <w:tr w14:paraId="0775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C12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695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际益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9CE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jì yì</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8D1D">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58F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312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优厝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89E3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yōu cuò</w:t>
            </w:r>
          </w:p>
        </w:tc>
      </w:tr>
      <w:tr w14:paraId="6B4DA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B67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39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际放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A0A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jì fànɡ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F679">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66F4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C1AB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5B5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qián</w:t>
            </w:r>
          </w:p>
        </w:tc>
      </w:tr>
      <w:tr w14:paraId="336F0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EB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F8B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长兴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73E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zhǎnɡ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D50C">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C74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54B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均旺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3EB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jūn wànɡ</w:t>
            </w:r>
          </w:p>
        </w:tc>
      </w:tr>
      <w:tr w14:paraId="22CE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C3F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C55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大兴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DF0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dà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CC89">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C9C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073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保安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84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bǎo ān</w:t>
            </w:r>
          </w:p>
        </w:tc>
      </w:tr>
      <w:tr w14:paraId="237A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C93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7E8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猛兴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519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měnɡ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DEE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48E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E5F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许旺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72D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xǔ wànɡ</w:t>
            </w:r>
          </w:p>
        </w:tc>
      </w:tr>
      <w:tr w14:paraId="729A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1C8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4BF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永兴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B5F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yǒnɡ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01E4">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F3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D21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谢旺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DF3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xiè wànɡ</w:t>
            </w:r>
          </w:p>
        </w:tc>
      </w:tr>
      <w:tr w14:paraId="5F4D4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B25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F174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坊兴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65D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fánɡ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BC1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ADF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159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广发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BA31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ɡuǎnɡ fā</w:t>
            </w:r>
          </w:p>
        </w:tc>
      </w:tr>
      <w:tr w14:paraId="75B7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AF7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39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水前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366B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shuǐ qián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C521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D1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B5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杨家旺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78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yánɡ jiā wànɡ</w:t>
            </w:r>
          </w:p>
        </w:tc>
      </w:tr>
      <w:tr w14:paraId="77FF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D8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54A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绿岭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ABF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lǜ lǐnɡ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2748">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A7E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1AF3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玉石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ED7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yù shí</w:t>
            </w:r>
          </w:p>
        </w:tc>
      </w:tr>
      <w:tr w14:paraId="25CB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F770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0E0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太平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9E16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pínɡ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A2C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B21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9B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茶钱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9B3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chá qián</w:t>
            </w:r>
          </w:p>
        </w:tc>
      </w:tr>
      <w:tr w14:paraId="35B6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C64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558C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0D5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hé</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EA7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729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EE01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香际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145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xiānɡ jì</w:t>
            </w:r>
          </w:p>
        </w:tc>
      </w:tr>
      <w:tr w14:paraId="66CB9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0B91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0B9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墘美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C70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qián měi</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627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685C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C02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2AD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zhèn xīnɡ</w:t>
            </w:r>
          </w:p>
        </w:tc>
      </w:tr>
      <w:tr w14:paraId="23C7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8E3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D5E4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蓝坑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D89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lán kēnɡ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93C9">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B22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D02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前旺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E207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qián wànɡ</w:t>
            </w:r>
          </w:p>
        </w:tc>
      </w:tr>
      <w:tr w14:paraId="2122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45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D17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圣丰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03D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shènɡ fēnɡ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7281">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9B9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E28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朝霞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C78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zhāo xiá</w:t>
            </w:r>
          </w:p>
        </w:tc>
      </w:tr>
      <w:tr w14:paraId="4787B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CFF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BC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洋丰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58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yánɡ fēnɡ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EB46">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7A6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D8D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旺当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449B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wànɡ dānɡ</w:t>
            </w:r>
          </w:p>
        </w:tc>
      </w:tr>
      <w:tr w14:paraId="06E8B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10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E8F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吕家福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A905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lǚ jiā fú</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1D0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AC9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7606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冠桥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4C6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ɡuàn qiáo</w:t>
            </w:r>
          </w:p>
        </w:tc>
      </w:tr>
      <w:tr w14:paraId="2CF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028F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569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AD4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tài</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63B7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A4A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EFD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同兴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E2B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tónɡ xīnɡ</w:t>
            </w:r>
          </w:p>
        </w:tc>
      </w:tr>
      <w:tr w14:paraId="2137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D20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822E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广坑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007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ɡuǎnɡ kēnɡ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C81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11FC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6AA1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众旺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FF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zhònɡ wànɡ</w:t>
            </w:r>
          </w:p>
        </w:tc>
      </w:tr>
      <w:tr w14:paraId="7DF29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FC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27D9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58B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wánɡ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765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669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C46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旺善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E9C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wànɡ shàn</w:t>
            </w:r>
          </w:p>
        </w:tc>
      </w:tr>
      <w:tr w14:paraId="19D1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5FB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9B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62B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tuán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AFE0">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073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70F5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茶廓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FF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chá kuò</w:t>
            </w:r>
          </w:p>
        </w:tc>
      </w:tr>
      <w:tr w14:paraId="632BE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6CBF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CC7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34D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nán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8D1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F51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C6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莤怀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8CD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 huái</w:t>
            </w:r>
          </w:p>
        </w:tc>
      </w:tr>
      <w:tr w14:paraId="0A5E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E2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C6A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石壁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D49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shí bì</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4A86">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7B7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BB76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旺儒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1F0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wànɡ rú</w:t>
            </w:r>
          </w:p>
        </w:tc>
      </w:tr>
      <w:tr w14:paraId="4CDC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52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6AF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角羊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525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jiǎo yánɡ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C774">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59E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2401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土帝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600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tǔ dì</w:t>
            </w:r>
          </w:p>
        </w:tc>
      </w:tr>
      <w:tr w14:paraId="7D1AF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4B91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D96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宝岩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143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bǎo yán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4105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01C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9A7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平善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61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pínɡ shàn</w:t>
            </w:r>
          </w:p>
        </w:tc>
      </w:tr>
      <w:tr w14:paraId="0EF1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5AA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95A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0BC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tánɡ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EEBA">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0D0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66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山灵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A0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shān línɡ</w:t>
            </w:r>
          </w:p>
        </w:tc>
      </w:tr>
      <w:tr w14:paraId="5F7E4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E7E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DD8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册上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38F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cè shànɡ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79BB">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060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E0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王锵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4F5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wánɡ qiānɡ</w:t>
            </w:r>
          </w:p>
        </w:tc>
      </w:tr>
      <w:tr w14:paraId="32C4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043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EA6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瑶琼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98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yáo qiónɡ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3564">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34B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375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王西锵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87A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wánɡ xī qiānɡ</w:t>
            </w:r>
          </w:p>
        </w:tc>
      </w:tr>
      <w:tr w14:paraId="0DE6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3D7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BE8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4FC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qīn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CC0D">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088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7A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下新甜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B9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xià xīn tián</w:t>
            </w:r>
          </w:p>
        </w:tc>
      </w:tr>
      <w:tr w14:paraId="2FB82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E74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A851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钱上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FD0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qián shànɡ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6E92">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BB2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26F6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拱卫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885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ɡǒnɡ wèi</w:t>
            </w:r>
          </w:p>
        </w:tc>
      </w:tr>
      <w:tr w14:paraId="58B0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986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1B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上瞻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308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zhān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FCE6">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B8E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7AC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香花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71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xiānɡ huā</w:t>
            </w:r>
          </w:p>
        </w:tc>
      </w:tr>
      <w:tr w14:paraId="5EB9D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065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C5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下瞻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CF7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xià zhān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CDC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A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23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余家旺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F161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yú jiā wànɡ</w:t>
            </w:r>
          </w:p>
        </w:tc>
      </w:tr>
      <w:tr w14:paraId="679A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D80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52E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长宁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67B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zhǎnɡ nínɡ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3A2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A26F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DD7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旺坑口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DFB3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wànɡ kēnɡ kǒu</w:t>
            </w:r>
          </w:p>
        </w:tc>
      </w:tr>
      <w:tr w14:paraId="023DA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ACC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D50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永宁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F4A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yǒnɡ nínɡ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711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837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6FB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94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péi</w:t>
            </w:r>
          </w:p>
        </w:tc>
      </w:tr>
      <w:tr w14:paraId="361E7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8E3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190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东兴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BEF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dōnɡ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F3BD0">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B57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164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AD4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lǐnɡ</w:t>
            </w:r>
          </w:p>
        </w:tc>
      </w:tr>
      <w:tr w14:paraId="6277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4DF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9E2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兴家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6C7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xīnɡ jiā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3E8F">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54F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AA7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灵二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9D4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línɡ ér</w:t>
            </w:r>
          </w:p>
        </w:tc>
      </w:tr>
      <w:tr w14:paraId="133D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259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21E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448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xīnɡ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33D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B4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AD6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高塘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991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ɡāo tánɡ</w:t>
            </w:r>
          </w:p>
        </w:tc>
      </w:tr>
      <w:tr w14:paraId="6F37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F03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2E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茶下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D0A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chá xià</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4381">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A82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095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居平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7D3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jū pínɡ</w:t>
            </w:r>
          </w:p>
        </w:tc>
      </w:tr>
      <w:tr w14:paraId="2E41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41F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F8F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尤坵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D76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yóu qiū</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B56D">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134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313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品优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3B2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pǐn yōu</w:t>
            </w:r>
          </w:p>
        </w:tc>
      </w:tr>
      <w:tr w14:paraId="1803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E45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5AE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洋美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2F8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yánɡ měi</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4224">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9D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5FF5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仓肥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850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cānɡ féi</w:t>
            </w:r>
          </w:p>
        </w:tc>
      </w:tr>
      <w:tr w14:paraId="11447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8B30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2DA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策上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E1B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cè shànɡ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DEC2">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796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D417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香歇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138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xiānɡ xiē</w:t>
            </w:r>
          </w:p>
        </w:tc>
      </w:tr>
      <w:tr w14:paraId="4ACD8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127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582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兴村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EBA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xīnɡ cūn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FFB9">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336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DDD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双逢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EF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shuānɡ fénɡ</w:t>
            </w:r>
          </w:p>
        </w:tc>
      </w:tr>
      <w:tr w14:paraId="02229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5711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8DA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仙石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55A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 shí</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49EE">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BD05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BCD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兴旺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610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xīnɡ wànɡ</w:t>
            </w:r>
          </w:p>
        </w:tc>
      </w:tr>
      <w:tr w14:paraId="1DD9C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E6B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80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65C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xiánɡ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4DF1A">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2E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36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朱家吉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0C6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zhū jiā jí</w:t>
            </w:r>
          </w:p>
        </w:tc>
      </w:tr>
      <w:tr w14:paraId="5909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147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0FD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元池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7D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yuán chí</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0F47">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D5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2D15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西旺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E942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 wànɡ</w:t>
            </w:r>
          </w:p>
        </w:tc>
      </w:tr>
      <w:tr w14:paraId="0FCE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15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D66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戴家旺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811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dài jiā wànɡ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ADF5F">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882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421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58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shù</w:t>
            </w:r>
          </w:p>
        </w:tc>
      </w:tr>
      <w:tr w14:paraId="02A7C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0DB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E68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旺家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AA7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wànɡ jiā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2E6E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0993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80B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益树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46C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yì shù</w:t>
            </w:r>
          </w:p>
        </w:tc>
      </w:tr>
      <w:tr w14:paraId="7A2A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397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47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福家全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A4A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jiā quán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53DEF">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1D3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869F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邓佳地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EA72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dènɡ jiā dì</w:t>
            </w:r>
          </w:p>
        </w:tc>
      </w:tr>
      <w:tr w14:paraId="4AEA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10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3B04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小聚口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032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xiǎo jù kǒu</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7C6F">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01F2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BBA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悦长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9AF8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yuè zhǎnɡ</w:t>
            </w:r>
          </w:p>
        </w:tc>
      </w:tr>
      <w:tr w14:paraId="6F67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BE2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465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商贾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17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 xml:space="preserve"> shānɡ ɡǔ</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FCC5">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D44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26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悦大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EC3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yuè dà</w:t>
            </w:r>
          </w:p>
        </w:tc>
      </w:tr>
      <w:tr w14:paraId="530C2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46B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562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巨头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946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jù tóu</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6263">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7C6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F73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颂善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51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sònɡ shàn</w:t>
            </w:r>
          </w:p>
        </w:tc>
      </w:tr>
      <w:tr w14:paraId="5AA8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FF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59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富民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8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fù mín</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2131">
            <w:pPr>
              <w:jc w:val="center"/>
              <w:rPr>
                <w:rFonts w:hint="eastAsia" w:ascii="宋体" w:hAnsi="宋体" w:eastAsia="宋体" w:cs="宋体"/>
                <w:i w:val="0"/>
                <w:iCs w:val="0"/>
                <w:color w:val="000000"/>
                <w:sz w:val="32"/>
                <w:szCs w:val="32"/>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8A9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34A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伴岭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22C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bàn lǐnɡ</w:t>
            </w:r>
          </w:p>
        </w:tc>
      </w:tr>
      <w:tr w14:paraId="7239A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257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47F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太平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5A0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pínɡ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5B0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284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A29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多钱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B10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duō qián</w:t>
            </w:r>
          </w:p>
        </w:tc>
      </w:tr>
      <w:tr w14:paraId="48CE0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D1E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04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崇华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D25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chónɡ huá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76EF">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C5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08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富兴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088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fù xīnɡ</w:t>
            </w:r>
          </w:p>
        </w:tc>
      </w:tr>
      <w:tr w14:paraId="1C2C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58E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01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F054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chuān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CDA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770B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8E9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富实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193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fù shí</w:t>
            </w:r>
          </w:p>
        </w:tc>
      </w:tr>
      <w:tr w14:paraId="779E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56D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BF3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川沃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C0D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chuān wò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D61F">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7A8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1C7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兴墘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4FF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xīnɡ qián</w:t>
            </w:r>
          </w:p>
        </w:tc>
      </w:tr>
      <w:tr w14:paraId="179B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D8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583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上栋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5F6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dònɡ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26B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C61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595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金赤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F3A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jīn chì</w:t>
            </w:r>
          </w:p>
        </w:tc>
      </w:tr>
      <w:tr w14:paraId="1D3D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D6D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B3C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下栋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127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xià dònɡ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41CA">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C7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1D4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洋坊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12B0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yánɡ fánɡ</w:t>
            </w:r>
          </w:p>
        </w:tc>
      </w:tr>
      <w:tr w14:paraId="6C60D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BD3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5B9D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客永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E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kè yǒnɡ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1719">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D2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C03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D82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duān</w:t>
            </w:r>
          </w:p>
        </w:tc>
      </w:tr>
      <w:tr w14:paraId="23959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A8B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23F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龙文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E7B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lónɡ wén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9E2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48F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891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上殿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872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diàn</w:t>
            </w:r>
          </w:p>
        </w:tc>
      </w:tr>
      <w:tr w14:paraId="6BBF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51B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45A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龙客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12E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lónɡ kè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F4D9">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5D6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3D9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大殿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1B3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dà diàn</w:t>
            </w:r>
          </w:p>
        </w:tc>
      </w:tr>
      <w:tr w14:paraId="27E3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D495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5D18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将杨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F9E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jiānɡ yánɡ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52C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F03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364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银下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C23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yín xià</w:t>
            </w:r>
          </w:p>
        </w:tc>
      </w:tr>
      <w:tr w14:paraId="615B5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2932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C97B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旺岭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01C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wànɡ lǐnɡ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EA8E">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1EDA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D2D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言恳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CD1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 kěn</w:t>
            </w:r>
          </w:p>
        </w:tc>
      </w:tr>
      <w:tr w14:paraId="6521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051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C36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新善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31B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 shàn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5FE2">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2F0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025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溪沿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75B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 yán</w:t>
            </w:r>
          </w:p>
        </w:tc>
      </w:tr>
      <w:tr w14:paraId="5F9F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99C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3C7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兴宏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364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xīnɡ hónɡ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E469">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BA5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F86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挽将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3FE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wǎn jiānɡ</w:t>
            </w:r>
          </w:p>
        </w:tc>
      </w:tr>
      <w:tr w14:paraId="5A8A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57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213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善尚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BF1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 shànɡ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4C138">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172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6BC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垒积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EB4C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lěi jī</w:t>
            </w:r>
          </w:p>
        </w:tc>
      </w:tr>
      <w:tr w14:paraId="49F6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E6C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9DB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香柯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0BC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xiānɡ kē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CD6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20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2B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垒升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36D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lěi shēnɡ</w:t>
            </w:r>
          </w:p>
        </w:tc>
      </w:tr>
      <w:tr w14:paraId="683F3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EF97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50E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香栏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E13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xiānɡ lán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0BA4">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F74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0B4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喜家居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26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xǐ jiā jū</w:t>
            </w:r>
          </w:p>
        </w:tc>
      </w:tr>
      <w:tr w14:paraId="35B06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07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96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兰山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A42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lán shān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E768">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6328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402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莤希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AA7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  xī</w:t>
            </w:r>
          </w:p>
        </w:tc>
      </w:tr>
      <w:tr w14:paraId="7073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D0CE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37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黄都岭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D997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huánɡ dōu lǐnɡ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84D7">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C3F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756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百杭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2C4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bǎi hánɡ</w:t>
            </w:r>
          </w:p>
        </w:tc>
      </w:tr>
      <w:tr w14:paraId="73D2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1E8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35F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长钱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A80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zhǎnɡ qián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8061">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8C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A60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百实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988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bǎi shí</w:t>
            </w:r>
          </w:p>
        </w:tc>
      </w:tr>
      <w:tr w14:paraId="208A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6C5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C39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圣前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6C66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shènɡ qián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4CE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87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03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酒呈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5D44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jiǔ chénɡ</w:t>
            </w:r>
          </w:p>
        </w:tc>
      </w:tr>
      <w:tr w14:paraId="465A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8B9E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932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F9AF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fēnɡ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33E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1497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83E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小肥岭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9EF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xiǎo féi lǐnɡ</w:t>
            </w:r>
          </w:p>
        </w:tc>
      </w:tr>
      <w:tr w14:paraId="46A7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785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7ED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新圣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DFD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 shènɡ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6044">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6BD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8C3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小龙坑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7758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xiǎo lónɡ kēnɡ</w:t>
            </w:r>
          </w:p>
        </w:tc>
      </w:tr>
      <w:tr w14:paraId="56318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B62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751D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459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lín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C32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94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3B8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留帝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80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liú dì</w:t>
            </w:r>
          </w:p>
        </w:tc>
      </w:tr>
      <w:tr w14:paraId="55B9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0B9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F00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河兴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3BC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xīnɡ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6A7E">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08F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2DC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邹家吉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1FC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zōu jiā jí</w:t>
            </w:r>
          </w:p>
        </w:tc>
      </w:tr>
      <w:tr w14:paraId="0CB6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2D1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20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庄家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8A6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zhuānɡ jiā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CD8">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4AA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4459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梅兴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87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méi xīnɡ</w:t>
            </w:r>
          </w:p>
        </w:tc>
      </w:tr>
      <w:tr w14:paraId="3FD8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7CF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185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882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润曹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AE0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rùn cáo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19C06">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F0C2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CD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608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xīnɡ</w:t>
            </w:r>
          </w:p>
        </w:tc>
      </w:tr>
      <w:tr w14:paraId="5C936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F6D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5D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拥金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3E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yōnɡ jīn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68C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DF2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0D7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洋岭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19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yánɡ lǐnɡ</w:t>
            </w:r>
          </w:p>
        </w:tc>
      </w:tr>
      <w:tr w14:paraId="5ABD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EC8C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A9A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溪美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AD9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 měi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F49D">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C0D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990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洋埂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E71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yánɡ ɡěnɡ</w:t>
            </w:r>
          </w:p>
        </w:tc>
      </w:tr>
      <w:tr w14:paraId="6973A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168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115C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祝林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C6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zhù lín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4B08">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A22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5F7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柿村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EAE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shì cūn</w:t>
            </w:r>
          </w:p>
        </w:tc>
      </w:tr>
      <w:tr w14:paraId="2E7F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3D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CAC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上吉祥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712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jí xiánɡ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EC62">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A5B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E9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白石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716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bái shí</w:t>
            </w:r>
          </w:p>
        </w:tc>
      </w:tr>
      <w:tr w14:paraId="46A3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C00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C64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邓家旺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F325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 xml:space="preserve"> dènɡ jiā wànɡ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64BA">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AFC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28F1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喜坊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6BB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xǐ fánɡ</w:t>
            </w:r>
          </w:p>
        </w:tc>
      </w:tr>
      <w:tr w14:paraId="52D2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E96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A9F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下吉祥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D23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xià jí xiánɡ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623D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AC68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2D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河当美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444C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dānɡ měi</w:t>
            </w:r>
          </w:p>
        </w:tc>
      </w:tr>
      <w:tr w14:paraId="7D6A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2CA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149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焦家灵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D78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jiāo jiā línɡ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381BA">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513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50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庙喜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C8B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miào xǐ</w:t>
            </w:r>
          </w:p>
        </w:tc>
      </w:tr>
      <w:tr w14:paraId="373A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626B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B5C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皇储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D8D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huánɡ chǔ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40F4">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6F0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792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喜爽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C37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xǐ shuǎnɡ</w:t>
            </w:r>
          </w:p>
        </w:tc>
      </w:tr>
      <w:tr w14:paraId="2C880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027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EE0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照美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F0A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zhào měi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C736">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E712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0B8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照喜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2132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zhào xǐ</w:t>
            </w:r>
          </w:p>
        </w:tc>
      </w:tr>
      <w:tr w14:paraId="132F6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9CE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60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张刚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F86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zhānɡ ɡānɡ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7F9F">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3C0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86C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3D3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yuán</w:t>
            </w:r>
          </w:p>
        </w:tc>
      </w:tr>
      <w:tr w14:paraId="445E3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446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892D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茅店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481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máo diàn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08C8">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E58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D2B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佳喜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A4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jiā xǐ</w:t>
            </w:r>
          </w:p>
        </w:tc>
      </w:tr>
      <w:tr w14:paraId="5B72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D2F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4697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兴麦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40C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xīnɡ mài</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84D8">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898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13F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新喜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090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xīn xǐ</w:t>
            </w:r>
          </w:p>
        </w:tc>
      </w:tr>
      <w:tr w14:paraId="56A1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158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BF7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麦通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1F3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mài tōnɡ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F994">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DB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2B6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称心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26D5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chèn xīn</w:t>
            </w:r>
          </w:p>
        </w:tc>
      </w:tr>
      <w:tr w14:paraId="5E94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AB2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3D1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麦供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B7D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mài ɡōnɡ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CE10">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77E5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B53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佳地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F2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jiā dì</w:t>
            </w:r>
          </w:p>
        </w:tc>
      </w:tr>
      <w:tr w14:paraId="32D7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5329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FCE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池潭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DE5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chí tán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080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FEE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925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187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shàn</w:t>
            </w:r>
          </w:p>
        </w:tc>
      </w:tr>
      <w:tr w14:paraId="460DC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386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1B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太安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193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tài ān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3E47">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B6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443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狮山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1E8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shī shān</w:t>
            </w:r>
          </w:p>
        </w:tc>
      </w:tr>
      <w:tr w14:paraId="31D4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3A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E73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喜耕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A8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xǐ ɡēnɡ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F606">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212F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FFE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仙桃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780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 táo</w:t>
            </w:r>
          </w:p>
        </w:tc>
      </w:tr>
      <w:tr w14:paraId="03F7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F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D7A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凉亭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45D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liánɡ tínɡ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E3A7">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14C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300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大乐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D62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dà lè</w:t>
            </w:r>
          </w:p>
        </w:tc>
      </w:tr>
      <w:tr w14:paraId="33DB6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EBCE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2B2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半岭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1FB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bàn lǐnɡ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B183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03B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1D9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凤吉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5F4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fènɡ jí</w:t>
            </w:r>
          </w:p>
        </w:tc>
      </w:tr>
      <w:tr w14:paraId="04B9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90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7D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趋霞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667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qū xiá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C4CD6">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BA2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5D4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交喜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9D1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jiāo xǐ</w:t>
            </w:r>
          </w:p>
        </w:tc>
      </w:tr>
      <w:tr w14:paraId="759C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697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688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相逢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43E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xiānɡ fénɡ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52A20">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DD2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ADD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FE6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fánɡ</w:t>
            </w:r>
          </w:p>
        </w:tc>
      </w:tr>
      <w:tr w14:paraId="082C1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FC1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216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晓更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F20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xiǎo ɡènɡ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FD62">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75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515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竹洋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C9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zhú yánɡ</w:t>
            </w:r>
          </w:p>
        </w:tc>
      </w:tr>
      <w:tr w14:paraId="58EE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E78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23E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儒奉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581D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rú fènɡ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524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949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8FA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仙岩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3B3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xiān yán</w:t>
            </w:r>
          </w:p>
        </w:tc>
      </w:tr>
      <w:tr w14:paraId="66FF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96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8C1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935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shànɡ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8B1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609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4BB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却懒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662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què lǎn</w:t>
            </w:r>
          </w:p>
        </w:tc>
      </w:tr>
      <w:tr w14:paraId="25A9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53D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75F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C3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dì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B3E">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76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56F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雨川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BFD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yǔ chuān</w:t>
            </w:r>
          </w:p>
        </w:tc>
      </w:tr>
      <w:tr w14:paraId="0AF5E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0AD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E77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姿溪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548E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zī xī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1D7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FC8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F63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奇兰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A9F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qí lán</w:t>
            </w:r>
          </w:p>
        </w:tc>
      </w:tr>
      <w:tr w14:paraId="148CB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809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40C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99B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ɡēnɡ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6C74">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0CE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55A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杉坪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53B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shān pínɡ</w:t>
            </w:r>
          </w:p>
        </w:tc>
      </w:tr>
      <w:tr w14:paraId="4E47E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0C4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BB2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李兴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8F53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lǐ xīnɡ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75E9">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D33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4F94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C01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fú</w:t>
            </w:r>
          </w:p>
        </w:tc>
      </w:tr>
      <w:tr w14:paraId="4F07C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A0E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836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同心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9C7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tónɡ xīn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C6B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CB0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1A9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0BA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xiánɡ</w:t>
            </w:r>
          </w:p>
        </w:tc>
      </w:tr>
      <w:tr w14:paraId="4D2D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F82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5123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芳池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4935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fānɡ chí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C4AA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EF0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604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A15B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fú</w:t>
            </w:r>
          </w:p>
        </w:tc>
      </w:tr>
      <w:tr w14:paraId="2F12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013D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74F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晓岭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38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xiǎo lǐnɡ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731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657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59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14E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cuò</w:t>
            </w:r>
          </w:p>
        </w:tc>
      </w:tr>
      <w:tr w14:paraId="7E3A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406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C64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尚芳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AA2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shànɡ fānɡ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C602">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AE1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B0A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324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lǐnɡ</w:t>
            </w:r>
          </w:p>
        </w:tc>
      </w:tr>
      <w:tr w14:paraId="4899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B8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3CC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096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pínɡ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CAC2">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5D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6EE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4B7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pínɡ</w:t>
            </w:r>
          </w:p>
        </w:tc>
      </w:tr>
      <w:tr w14:paraId="53224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D70F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993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和坪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291A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hé pínɡ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FD7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AA6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66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9D6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xī</w:t>
            </w:r>
          </w:p>
        </w:tc>
      </w:tr>
      <w:tr w14:paraId="1768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EE8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098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安平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61B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ān pínɡ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9A2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D41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0A0C">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吉水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B02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jí shuǐ</w:t>
            </w:r>
          </w:p>
        </w:tc>
      </w:tr>
      <w:tr w14:paraId="4EC02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C80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866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龙长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01A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lónɡ zhǎnɡ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05D9">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589A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324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禄源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2DA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lù yuán</w:t>
            </w:r>
          </w:p>
        </w:tc>
      </w:tr>
      <w:tr w14:paraId="5F28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B3A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FCE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账爽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9BD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zhànɡ shuǎnɡ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4162">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15B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3C3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0FCB5">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lù jīn</w:t>
            </w:r>
          </w:p>
        </w:tc>
      </w:tr>
      <w:tr w14:paraId="43E7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E7C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149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316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yóu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A10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48F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4DB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禄积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8C88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lù jī</w:t>
            </w:r>
          </w:p>
        </w:tc>
      </w:tr>
      <w:tr w14:paraId="70EE9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C6A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B329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江坑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A48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jiānɡ kēnɡ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0D4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9FD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005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禄广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301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lù ɡuǎnɡ</w:t>
            </w:r>
          </w:p>
        </w:tc>
      </w:tr>
      <w:tr w14:paraId="7E021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43A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979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举兰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9EA4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jǔ lán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A26A">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B79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69E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禄喜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601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lù xǐ</w:t>
            </w:r>
          </w:p>
        </w:tc>
      </w:tr>
      <w:tr w14:paraId="30AD0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253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F0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大显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B069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dà xiǎn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CD90">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AD0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369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禄兴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47A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lù xīnɡ</w:t>
            </w:r>
          </w:p>
        </w:tc>
      </w:tr>
      <w:tr w14:paraId="7022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889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ECE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善洋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FE6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shàn yánɡ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75E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7376">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202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52D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dì</w:t>
            </w:r>
          </w:p>
        </w:tc>
      </w:tr>
      <w:tr w14:paraId="3F0BD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6AB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E11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大布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FE1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dà bù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078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0A1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200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8C6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cuò</w:t>
            </w:r>
          </w:p>
        </w:tc>
      </w:tr>
      <w:tr w14:paraId="4367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94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3E0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龙安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7045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lónɡ ān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04E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71F6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D819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309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duàn</w:t>
            </w:r>
          </w:p>
        </w:tc>
      </w:tr>
      <w:tr w14:paraId="7695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41A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990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双喜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A84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shuānɡ xǐ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3A23">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8B2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FDE2A">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BAC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lù</w:t>
            </w:r>
          </w:p>
        </w:tc>
      </w:tr>
      <w:tr w14:paraId="11AF6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4F2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1B4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5104">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hé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5A70">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DD49">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75C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5CA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xǐ</w:t>
            </w:r>
          </w:p>
        </w:tc>
      </w:tr>
      <w:tr w14:paraId="51A65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9E5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E9F7">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85C6F">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ruì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D8BB">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C03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11D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252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jiā</w:t>
            </w:r>
          </w:p>
        </w:tc>
      </w:tr>
      <w:tr w14:paraId="49CF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BFD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BD5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584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ān</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C09C">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3752">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86DE">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FF2B">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hòu</w:t>
            </w:r>
          </w:p>
        </w:tc>
      </w:tr>
      <w:tr w14:paraId="5C0B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655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3558">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祥喜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95F0">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xiánɡ xǐ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BE55">
            <w:pPr>
              <w:rPr>
                <w:rFonts w:hint="eastAsia" w:ascii="宋体" w:hAnsi="宋体" w:eastAsia="宋体" w:cs="宋体"/>
                <w:i w:val="0"/>
                <w:iCs w:val="0"/>
                <w:color w:val="000000"/>
                <w:sz w:val="24"/>
                <w:szCs w:val="24"/>
                <w:u w:val="none"/>
                <w:shd w:val="clear" w:color="auto" w:fill="auto"/>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178D">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98A83">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福坑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C6B1">
            <w:pPr>
              <w:keepNext w:val="0"/>
              <w:keepLines w:val="0"/>
              <w:widowControl/>
              <w:suppressLineNumbers w:val="0"/>
              <w:jc w:val="center"/>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fú kēnɡ</w:t>
            </w:r>
          </w:p>
        </w:tc>
      </w:tr>
      <w:tr w14:paraId="5FD7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0" w:hRule="atLeast"/>
        </w:trPr>
        <w:tc>
          <w:tcPr>
            <w:tcW w:w="8965" w:type="dxa"/>
            <w:gridSpan w:val="7"/>
            <w:tcBorders>
              <w:top w:val="nil"/>
              <w:left w:val="nil"/>
              <w:bottom w:val="nil"/>
              <w:right w:val="nil"/>
            </w:tcBorders>
            <w:shd w:val="clear" w:color="auto" w:fill="auto"/>
            <w:noWrap/>
            <w:vAlign w:val="center"/>
          </w:tcPr>
          <w:p w14:paraId="00E3522C">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shd w:val="clear" w:color="auto" w:fill="auto"/>
              </w:rPr>
            </w:pPr>
            <w:r>
              <w:rPr>
                <w:rFonts w:hint="eastAsia" w:ascii="宋体" w:hAnsi="宋体" w:eastAsia="宋体" w:cs="宋体"/>
                <w:i w:val="0"/>
                <w:iCs w:val="0"/>
                <w:color w:val="000000"/>
                <w:kern w:val="0"/>
                <w:sz w:val="24"/>
                <w:szCs w:val="24"/>
                <w:u w:val="none"/>
                <w:shd w:val="clear" w:color="auto" w:fill="auto"/>
                <w:lang w:val="en-US" w:eastAsia="zh-CN" w:bidi="ar"/>
              </w:rPr>
              <w:t>说明：本《备选词库》共编310个词组，前51个专名词组和后26个词组根据泰宁县域地名文化特质选字组词，其余的根据村（社区）提出的命名初名，通过谐音、寓意、借用等方式对应选字组词。</w:t>
            </w:r>
          </w:p>
        </w:tc>
      </w:tr>
    </w:tbl>
    <w:p w14:paraId="186D5934">
      <w:pPr>
        <w:pageBreakBefore w:val="0"/>
        <w:numPr>
          <w:ilvl w:val="0"/>
          <w:numId w:val="0"/>
        </w:numPr>
        <w:kinsoku/>
        <w:wordWrap/>
        <w:overflowPunct/>
        <w:topLinePunct w:val="0"/>
        <w:autoSpaceDE/>
        <w:autoSpaceDN/>
        <w:bidi w:val="0"/>
        <w:adjustRightInd/>
        <w:snapToGrid/>
        <w:spacing w:line="580" w:lineRule="exact"/>
        <w:jc w:val="both"/>
        <w:textAlignment w:val="auto"/>
        <w:outlineLvl w:val="2"/>
        <w:rPr>
          <w:rStyle w:val="28"/>
          <w:rFonts w:hint="eastAsia" w:ascii="楷体_GB2312" w:hAnsi="楷体_GB2312" w:eastAsia="楷体_GB2312" w:cs="楷体_GB2312"/>
          <w:b w:val="0"/>
          <w:bCs/>
          <w:color w:val="auto"/>
          <w:kern w:val="2"/>
          <w:sz w:val="32"/>
          <w:szCs w:val="32"/>
          <w:shd w:val="clear" w:color="auto" w:fill="auto"/>
          <w:lang w:val="en-US" w:eastAsia="zh-CN" w:bidi="ar-SA"/>
        </w:rPr>
      </w:pPr>
    </w:p>
    <w:p w14:paraId="6C3179CC">
      <w:pPr>
        <w:pageBreakBefore w:val="0"/>
        <w:numPr>
          <w:ilvl w:val="0"/>
          <w:numId w:val="0"/>
        </w:numPr>
        <w:kinsoku/>
        <w:wordWrap/>
        <w:overflowPunct/>
        <w:topLinePunct w:val="0"/>
        <w:autoSpaceDE/>
        <w:autoSpaceDN/>
        <w:bidi w:val="0"/>
        <w:adjustRightInd/>
        <w:snapToGrid/>
        <w:spacing w:line="580" w:lineRule="exact"/>
        <w:jc w:val="both"/>
        <w:textAlignment w:val="auto"/>
        <w:outlineLvl w:val="2"/>
        <w:rPr>
          <w:rStyle w:val="28"/>
          <w:rFonts w:hint="eastAsia" w:ascii="楷体_GB2312" w:hAnsi="楷体_GB2312" w:eastAsia="楷体_GB2312" w:cs="楷体_GB2312"/>
          <w:b w:val="0"/>
          <w:bCs/>
          <w:color w:val="auto"/>
          <w:kern w:val="2"/>
          <w:sz w:val="32"/>
          <w:szCs w:val="32"/>
          <w:shd w:val="clear" w:color="auto" w:fill="auto"/>
          <w:lang w:val="en-US" w:eastAsia="zh-CN" w:bidi="ar-SA"/>
        </w:rPr>
      </w:pPr>
    </w:p>
    <w:p w14:paraId="138E6A9C">
      <w:pPr>
        <w:pageBreakBefore w:val="0"/>
        <w:numPr>
          <w:ilvl w:val="0"/>
          <w:numId w:val="0"/>
        </w:numPr>
        <w:kinsoku/>
        <w:wordWrap/>
        <w:overflowPunct/>
        <w:topLinePunct w:val="0"/>
        <w:autoSpaceDE/>
        <w:autoSpaceDN/>
        <w:bidi w:val="0"/>
        <w:adjustRightInd/>
        <w:snapToGrid/>
        <w:spacing w:line="580" w:lineRule="exact"/>
        <w:jc w:val="both"/>
        <w:textAlignment w:val="auto"/>
        <w:outlineLvl w:val="2"/>
        <w:rPr>
          <w:rStyle w:val="28"/>
          <w:rFonts w:hint="eastAsia" w:ascii="楷体_GB2312" w:hAnsi="楷体_GB2312" w:eastAsia="楷体_GB2312" w:cs="楷体_GB2312"/>
          <w:b w:val="0"/>
          <w:bCs/>
          <w:color w:val="auto"/>
          <w:kern w:val="2"/>
          <w:sz w:val="32"/>
          <w:szCs w:val="32"/>
          <w:shd w:val="clear" w:color="auto" w:fill="auto"/>
          <w:lang w:val="en-US" w:eastAsia="zh-CN" w:bidi="ar-SA"/>
        </w:rPr>
        <w:sectPr>
          <w:footerReference r:id="rId7" w:type="default"/>
          <w:pgSz w:w="11906" w:h="16838"/>
          <w:pgMar w:top="2098" w:right="1474" w:bottom="1984" w:left="1587" w:header="851" w:footer="992" w:gutter="0"/>
          <w:pgNumType w:fmt="decimal"/>
          <w:cols w:space="0" w:num="1"/>
          <w:rtlGutter w:val="0"/>
          <w:docGrid w:type="lines" w:linePitch="315" w:charSpace="0"/>
        </w:sectPr>
      </w:pPr>
    </w:p>
    <w:p w14:paraId="7935312C">
      <w:pPr>
        <w:keepNext w:val="0"/>
        <w:keepLines w:val="0"/>
        <w:pageBreakBefore w:val="0"/>
        <w:numPr>
          <w:ilvl w:val="0"/>
          <w:numId w:val="0"/>
        </w:numPr>
        <w:kinsoku/>
        <w:wordWrap/>
        <w:overflowPunct/>
        <w:topLinePunct w:val="0"/>
        <w:autoSpaceDE/>
        <w:autoSpaceDN/>
        <w:bidi w:val="0"/>
        <w:adjustRightInd/>
        <w:snapToGrid/>
        <w:spacing w:line="580" w:lineRule="exact"/>
        <w:jc w:val="both"/>
        <w:textAlignment w:val="auto"/>
        <w:outlineLvl w:val="2"/>
        <w:rPr>
          <w:rStyle w:val="28"/>
          <w:rFonts w:hint="eastAsia" w:ascii="楷体_GB2312" w:hAnsi="楷体_GB2312" w:eastAsia="楷体_GB2312" w:cs="楷体_GB2312"/>
          <w:b w:val="0"/>
          <w:bCs/>
          <w:color w:val="auto"/>
          <w:kern w:val="2"/>
          <w:sz w:val="32"/>
          <w:szCs w:val="32"/>
          <w:shd w:val="clear" w:color="auto" w:fill="auto"/>
          <w:lang w:val="en-US" w:eastAsia="zh-CN" w:bidi="ar-SA"/>
        </w:rPr>
      </w:pPr>
      <w:r>
        <w:rPr>
          <w:rStyle w:val="28"/>
          <w:rFonts w:hint="eastAsia" w:ascii="楷体_GB2312" w:hAnsi="楷体_GB2312" w:eastAsia="楷体_GB2312" w:cs="楷体_GB2312"/>
          <w:b w:val="0"/>
          <w:bCs/>
          <w:color w:val="auto"/>
          <w:kern w:val="2"/>
          <w:sz w:val="32"/>
          <w:szCs w:val="32"/>
          <w:shd w:val="clear" w:color="auto" w:fill="auto"/>
          <w:lang w:val="en-US" w:eastAsia="zh-CN" w:bidi="ar-SA"/>
        </w:rPr>
        <w:t>附录二</w:t>
      </w:r>
    </w:p>
    <w:p w14:paraId="1842340A">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shd w:val="clear" w:color="auto" w:fill="auto"/>
          <w:lang w:val="en-US" w:eastAsia="zh-CN" w:bidi="ar"/>
        </w:rPr>
      </w:pPr>
      <w:r>
        <w:rPr>
          <w:rFonts w:hint="eastAsia" w:ascii="宋体" w:hAnsi="宋体" w:eastAsia="宋体" w:cs="宋体"/>
          <w:b/>
          <w:bCs/>
          <w:i w:val="0"/>
          <w:iCs w:val="0"/>
          <w:color w:val="000000"/>
          <w:kern w:val="0"/>
          <w:sz w:val="32"/>
          <w:szCs w:val="32"/>
          <w:u w:val="none"/>
          <w:shd w:val="clear" w:color="auto" w:fill="auto"/>
          <w:lang w:val="en-US" w:eastAsia="zh-CN" w:bidi="ar"/>
        </w:rPr>
        <w:t>泰宁县路段明细表</w:t>
      </w:r>
    </w:p>
    <w:tbl>
      <w:tblPr>
        <w:tblStyle w:val="18"/>
        <w:tblpPr w:leftFromText="180" w:rightFromText="180" w:vertAnchor="text" w:horzAnchor="page" w:tblpX="1925" w:tblpY="755"/>
        <w:tblOverlap w:val="never"/>
        <w:tblW w:w="133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4"/>
        <w:gridCol w:w="946"/>
        <w:gridCol w:w="1894"/>
        <w:gridCol w:w="1473"/>
        <w:gridCol w:w="1452"/>
        <w:gridCol w:w="1380"/>
        <w:gridCol w:w="1020"/>
        <w:gridCol w:w="1022"/>
        <w:gridCol w:w="1037"/>
        <w:gridCol w:w="863"/>
        <w:gridCol w:w="1250"/>
      </w:tblGrid>
      <w:tr w14:paraId="2C78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blHeader/>
        </w:trPr>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520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1C7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EF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7F3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48E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D53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66B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CE8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07E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DA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里程  (公里)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35DC">
            <w:pPr>
              <w:keepNext w:val="0"/>
              <w:keepLines w:val="0"/>
              <w:widowControl/>
              <w:suppressLineNumbers w:val="0"/>
              <w:jc w:val="center"/>
              <w:textAlignment w:val="center"/>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3E91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9A1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38F5">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6D9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FEF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无雅色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78C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CE9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49DD">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AD57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85A8">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489D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9AF">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东上线</w:t>
            </w:r>
          </w:p>
        </w:tc>
      </w:tr>
      <w:tr w14:paraId="5506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C6D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1D5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8B70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65BE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坑色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04AC">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12C47">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14CB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62ED5">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A6E5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8C497">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0.934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B054">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东上线</w:t>
            </w:r>
          </w:p>
        </w:tc>
      </w:tr>
      <w:tr w14:paraId="7FD4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A87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8DBF">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42B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D4DF">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96C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下杨梅坳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7FB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35FD">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A2D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DD6D">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AF0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1.184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657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大调线</w:t>
            </w:r>
          </w:p>
        </w:tc>
      </w:tr>
      <w:tr w14:paraId="4026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05A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5F7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C35C">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A6C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下杨梅坳</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E00A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调村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E1D7">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8A5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22507">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C17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DF4F">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3.993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FBF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大调线</w:t>
            </w:r>
          </w:p>
        </w:tc>
      </w:tr>
      <w:tr w14:paraId="6582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BF2D">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际牛线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3B0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09E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0BED">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F2654">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刘树岭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7A6F4">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A39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493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921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3D2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D28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际牛线</w:t>
            </w:r>
          </w:p>
        </w:tc>
      </w:tr>
      <w:tr w14:paraId="38AE4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8CA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99DA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96A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A43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9C1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甫家塘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D05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876F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23F5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FEE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60A">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1.645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7824">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大上线</w:t>
            </w:r>
          </w:p>
        </w:tc>
      </w:tr>
      <w:tr w14:paraId="4BE58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C09C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648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AD9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2C1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甫家塘</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208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上饶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00A5">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BB34">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EF0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A65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94A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1.069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3698">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大上线</w:t>
            </w:r>
          </w:p>
        </w:tc>
      </w:tr>
      <w:tr w14:paraId="3D85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C699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7F58">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3BB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E548">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丰岩</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5BA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237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3AE8">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222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47AE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C47">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865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丰杨线</w:t>
            </w:r>
          </w:p>
        </w:tc>
      </w:tr>
      <w:tr w14:paraId="28CA7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6B6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C49C">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342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6BC1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8FD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江杨线1.23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458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08856">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6FC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B37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914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F15F">
            <w:pPr>
              <w:jc w:val="center"/>
              <w:rPr>
                <w:rFonts w:hint="eastAsia" w:ascii="宋体" w:hAnsi="宋体" w:eastAsia="宋体" w:cs="宋体"/>
                <w:i w:val="0"/>
                <w:iCs w:val="0"/>
                <w:color w:val="000000"/>
                <w:sz w:val="18"/>
                <w:szCs w:val="18"/>
                <w:u w:val="none"/>
                <w:shd w:val="clear" w:color="auto" w:fill="auto"/>
              </w:rPr>
            </w:pPr>
          </w:p>
        </w:tc>
      </w:tr>
      <w:tr w14:paraId="5BFF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5EE8">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3EA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5CB7">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43F65">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江杨线1.23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6EFB">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2.752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AA71">
            <w:pPr>
              <w:jc w:val="center"/>
              <w:rPr>
                <w:rFonts w:hint="eastAsia" w:ascii="宋体" w:hAnsi="宋体" w:eastAsia="宋体" w:cs="宋体"/>
                <w:i w:val="0"/>
                <w:iCs w:val="0"/>
                <w:color w:val="000000"/>
                <w:sz w:val="18"/>
                <w:szCs w:val="18"/>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7395">
            <w:pPr>
              <w:jc w:val="center"/>
              <w:rPr>
                <w:rFonts w:hint="eastAsia" w:ascii="宋体" w:hAnsi="宋体" w:eastAsia="宋体" w:cs="宋体"/>
                <w:i w:val="0"/>
                <w:iCs w:val="0"/>
                <w:color w:val="000000"/>
                <w:sz w:val="18"/>
                <w:szCs w:val="18"/>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74D9">
            <w:pPr>
              <w:jc w:val="center"/>
              <w:rPr>
                <w:rFonts w:hint="eastAsia" w:ascii="宋体" w:hAnsi="宋体" w:eastAsia="宋体" w:cs="宋体"/>
                <w:i w:val="0"/>
                <w:iCs w:val="0"/>
                <w:color w:val="000000"/>
                <w:sz w:val="18"/>
                <w:szCs w:val="18"/>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7237">
            <w:pPr>
              <w:jc w:val="center"/>
              <w:rPr>
                <w:rFonts w:hint="eastAsia" w:ascii="宋体" w:hAnsi="宋体" w:eastAsia="宋体" w:cs="宋体"/>
                <w:i w:val="0"/>
                <w:iCs w:val="0"/>
                <w:color w:val="000000"/>
                <w:sz w:val="18"/>
                <w:szCs w:val="18"/>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9513">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1.522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D243">
            <w:pPr>
              <w:jc w:val="center"/>
              <w:rPr>
                <w:rFonts w:hint="eastAsia" w:ascii="宋体" w:hAnsi="宋体" w:eastAsia="宋体" w:cs="宋体"/>
                <w:i w:val="0"/>
                <w:iCs w:val="0"/>
                <w:color w:val="000000"/>
                <w:sz w:val="18"/>
                <w:szCs w:val="18"/>
                <w:u w:val="none"/>
                <w:shd w:val="clear" w:color="auto" w:fill="auto"/>
              </w:rPr>
            </w:pPr>
          </w:p>
        </w:tc>
      </w:tr>
      <w:tr w14:paraId="5FA7E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F8D1">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江杨线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710E">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DC73">
            <w:pPr>
              <w:jc w:val="center"/>
              <w:rPr>
                <w:rFonts w:hint="eastAsia" w:ascii="宋体" w:hAnsi="宋体" w:eastAsia="宋体" w:cs="宋体"/>
                <w:i w:val="0"/>
                <w:iCs w:val="0"/>
                <w:color w:val="000000"/>
                <w:sz w:val="18"/>
                <w:szCs w:val="18"/>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27869">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2.752</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C46D">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杨家坊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D1C1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7BA0">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9D5C">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C3E2">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FC3C">
            <w:pPr>
              <w:keepNext w:val="0"/>
              <w:keepLines w:val="0"/>
              <w:widowControl/>
              <w:suppressLineNumbers w:val="0"/>
              <w:jc w:val="center"/>
              <w:textAlignment w:val="bottom"/>
              <w:rPr>
                <w:rFonts w:hint="eastAsia" w:ascii="宋体" w:hAnsi="宋体" w:eastAsia="宋体" w:cs="宋体"/>
                <w:i w:val="0"/>
                <w:iCs w:val="0"/>
                <w:color w:val="000000"/>
                <w:sz w:val="18"/>
                <w:szCs w:val="18"/>
                <w:u w:val="none"/>
                <w:shd w:val="clear" w:color="auto" w:fill="auto"/>
              </w:rPr>
            </w:pPr>
            <w:r>
              <w:rPr>
                <w:rFonts w:hint="eastAsia" w:ascii="宋体" w:hAnsi="宋体" w:eastAsia="宋体" w:cs="宋体"/>
                <w:i w:val="0"/>
                <w:iCs w:val="0"/>
                <w:color w:val="000000"/>
                <w:kern w:val="0"/>
                <w:sz w:val="18"/>
                <w:szCs w:val="18"/>
                <w:u w:val="none"/>
                <w:shd w:val="clear" w:color="auto" w:fill="auto"/>
                <w:lang w:val="en-US" w:eastAsia="zh-CN" w:bidi="ar"/>
              </w:rPr>
              <w:t>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CDEF">
            <w:pPr>
              <w:jc w:val="center"/>
              <w:rPr>
                <w:rFonts w:hint="eastAsia" w:ascii="宋体" w:hAnsi="宋体" w:eastAsia="宋体" w:cs="宋体"/>
                <w:i w:val="0"/>
                <w:iCs w:val="0"/>
                <w:color w:val="000000"/>
                <w:sz w:val="18"/>
                <w:szCs w:val="18"/>
                <w:u w:val="none"/>
                <w:shd w:val="clear" w:color="auto" w:fill="auto"/>
              </w:rPr>
            </w:pPr>
          </w:p>
        </w:tc>
      </w:tr>
      <w:tr w14:paraId="2425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F8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85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99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B9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C8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9C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AD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76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89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0FA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AE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南江线</w:t>
            </w:r>
          </w:p>
        </w:tc>
      </w:tr>
      <w:tr w14:paraId="05F94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D9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6D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84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AF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官路边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034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路面类型变更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76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9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57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9E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20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D1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官南线</w:t>
            </w:r>
          </w:p>
        </w:tc>
      </w:tr>
      <w:tr w14:paraId="53EA2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D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D60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FF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F2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路面类型变更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07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452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1E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51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4F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B3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43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官南线</w:t>
            </w:r>
          </w:p>
        </w:tc>
      </w:tr>
      <w:tr w14:paraId="054B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50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DB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A6F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EA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6E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大马絮</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EE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150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7F2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61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30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64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叶大线</w:t>
            </w:r>
          </w:p>
        </w:tc>
      </w:tr>
      <w:tr w14:paraId="7FA9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73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6A1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98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72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9A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农场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25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32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13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971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0D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49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叶农线</w:t>
            </w:r>
          </w:p>
        </w:tc>
      </w:tr>
      <w:tr w14:paraId="33A2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03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城吴线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94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37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38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CA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吴家坊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C1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CE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45D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FB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D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2F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城吴线</w:t>
            </w:r>
          </w:p>
        </w:tc>
      </w:tr>
      <w:tr w14:paraId="1F20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3B4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E7C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654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074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D45D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3199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729F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5A7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994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294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3E8A">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79AE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25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八邹线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DC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D5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5F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八里桥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4C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石壁坑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7EE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97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70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FF8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DE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D2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八邹线</w:t>
            </w:r>
          </w:p>
        </w:tc>
      </w:tr>
      <w:tr w14:paraId="19E3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B7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同长线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45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5B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AD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828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3D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44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79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D2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2B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3.066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18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同长线</w:t>
            </w:r>
          </w:p>
        </w:tc>
      </w:tr>
      <w:tr w14:paraId="2BDB9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BA0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五洋线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3B9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3C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F7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276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大洋喜</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0D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9D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F16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89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B0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D2D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五洋线</w:t>
            </w:r>
          </w:p>
        </w:tc>
      </w:tr>
      <w:tr w14:paraId="15DEE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9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29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ED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0D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7F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9C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DDB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96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DA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9B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31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小八线</w:t>
            </w:r>
          </w:p>
        </w:tc>
      </w:tr>
      <w:tr w14:paraId="10A1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38E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E6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14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50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97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八仙石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2C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997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F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45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BBF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1E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小八线</w:t>
            </w:r>
          </w:p>
        </w:tc>
      </w:tr>
      <w:tr w14:paraId="5C78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4A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48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A4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CC6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南帐线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B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圳上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87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1EA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76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D6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27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0C4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帐圳线</w:t>
            </w:r>
          </w:p>
        </w:tc>
      </w:tr>
      <w:tr w14:paraId="7A9B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F3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5C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33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FB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1F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刘家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63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4D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B4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47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B7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4.988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E2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富刘线</w:t>
            </w:r>
          </w:p>
        </w:tc>
      </w:tr>
      <w:tr w14:paraId="66060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1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丰赤线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D3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5E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CD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杰色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60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1A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71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A6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CC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A5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83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丰赤线</w:t>
            </w:r>
          </w:p>
        </w:tc>
      </w:tr>
      <w:tr w14:paraId="1A2ED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86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赤圣线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7A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8D6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A0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617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圣丰岩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D5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94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57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21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40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F7A4">
            <w:pPr>
              <w:jc w:val="center"/>
              <w:rPr>
                <w:rFonts w:hint="eastAsia" w:ascii="宋体" w:hAnsi="宋体" w:eastAsia="宋体" w:cs="宋体"/>
                <w:i w:val="0"/>
                <w:iCs w:val="0"/>
                <w:color w:val="000000"/>
                <w:sz w:val="20"/>
                <w:szCs w:val="20"/>
                <w:u w:val="none"/>
                <w:shd w:val="clear" w:color="auto" w:fill="auto"/>
              </w:rPr>
            </w:pPr>
          </w:p>
        </w:tc>
      </w:tr>
      <w:tr w14:paraId="5E12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F07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张圣线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55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41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B1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9E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圣丰岩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BD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56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F9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13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86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1.606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E7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张圣线</w:t>
            </w:r>
          </w:p>
        </w:tc>
      </w:tr>
      <w:tr w14:paraId="59D9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6A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8D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FF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BF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73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坊上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E92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B9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F5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5F7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89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C1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城坊线</w:t>
            </w:r>
          </w:p>
        </w:tc>
      </w:tr>
      <w:tr w14:paraId="5459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3E7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4E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B9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4D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3A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帐干村入点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FD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E3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9F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E5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D9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3.416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A0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帐上线</w:t>
            </w:r>
          </w:p>
        </w:tc>
      </w:tr>
      <w:tr w14:paraId="0C110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F6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E2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30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58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帐干村入点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6B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66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F1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BE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58C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B62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3A0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帐上线</w:t>
            </w:r>
          </w:p>
        </w:tc>
      </w:tr>
      <w:tr w14:paraId="57B38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00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C8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A3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F6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1A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民主村入点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A36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31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24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F1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FD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4.666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C5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城熊线</w:t>
            </w:r>
          </w:p>
        </w:tc>
      </w:tr>
      <w:tr w14:paraId="531A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3D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D5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99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87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民主村入点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CA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民主村出点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F7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A80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7D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923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4F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48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城熊线</w:t>
            </w:r>
          </w:p>
        </w:tc>
      </w:tr>
      <w:tr w14:paraId="6CE5C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396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熊乌线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90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FCA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B2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熊家栋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19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乌石上村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C3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6F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5D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46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CB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7FE1">
            <w:pPr>
              <w:jc w:val="center"/>
              <w:rPr>
                <w:rFonts w:hint="eastAsia" w:ascii="宋体" w:hAnsi="宋体" w:eastAsia="宋体" w:cs="宋体"/>
                <w:i w:val="0"/>
                <w:iCs w:val="0"/>
                <w:color w:val="000000"/>
                <w:sz w:val="20"/>
                <w:szCs w:val="20"/>
                <w:u w:val="none"/>
                <w:shd w:val="clear" w:color="auto" w:fill="auto"/>
              </w:rPr>
            </w:pPr>
          </w:p>
        </w:tc>
      </w:tr>
      <w:tr w14:paraId="77EB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0D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89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24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7A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林场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5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王石村入点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58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E8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E5C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F6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D1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9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富团线</w:t>
            </w:r>
          </w:p>
        </w:tc>
      </w:tr>
      <w:tr w14:paraId="6436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5E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6C4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6D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9F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王石村入点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90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74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1FF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76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AD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C8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83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富团线</w:t>
            </w:r>
          </w:p>
        </w:tc>
      </w:tr>
      <w:tr w14:paraId="782A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9A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6A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825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B1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38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王石村出点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76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2AC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868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D8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3E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B5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富团线</w:t>
            </w:r>
          </w:p>
        </w:tc>
      </w:tr>
      <w:tr w14:paraId="187ED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AD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83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8F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C5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02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际溪村出点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3B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61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FF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D77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E4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82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际桥线</w:t>
            </w:r>
          </w:p>
        </w:tc>
      </w:tr>
      <w:tr w14:paraId="79F7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88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55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CB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4AA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际溪村出点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84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B7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53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5DE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78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C8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E2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际桥线</w:t>
            </w:r>
          </w:p>
        </w:tc>
      </w:tr>
      <w:tr w14:paraId="5491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95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桥放线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4D0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615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E1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桥头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7C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放坑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30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A9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8A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D8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04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1235">
            <w:pPr>
              <w:jc w:val="center"/>
              <w:rPr>
                <w:rFonts w:hint="eastAsia" w:ascii="宋体" w:hAnsi="宋体" w:eastAsia="宋体" w:cs="宋体"/>
                <w:i w:val="0"/>
                <w:iCs w:val="0"/>
                <w:color w:val="000000"/>
                <w:sz w:val="20"/>
                <w:szCs w:val="20"/>
                <w:u w:val="none"/>
                <w:shd w:val="clear" w:color="auto" w:fill="auto"/>
              </w:rPr>
            </w:pPr>
          </w:p>
        </w:tc>
      </w:tr>
      <w:tr w14:paraId="7A28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94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E6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24D2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AB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6A5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石壁坑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B9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CB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29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24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59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9144C">
            <w:pPr>
              <w:jc w:val="center"/>
              <w:rPr>
                <w:rFonts w:hint="eastAsia" w:ascii="宋体" w:hAnsi="宋体" w:eastAsia="宋体" w:cs="宋体"/>
                <w:i w:val="0"/>
                <w:iCs w:val="0"/>
                <w:color w:val="000000"/>
                <w:sz w:val="20"/>
                <w:szCs w:val="20"/>
                <w:u w:val="none"/>
                <w:shd w:val="clear" w:color="auto" w:fill="auto"/>
              </w:rPr>
            </w:pPr>
          </w:p>
        </w:tc>
      </w:tr>
      <w:tr w14:paraId="7477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A0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E9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C7A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66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无东线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7A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3B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0FB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90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FA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257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809B">
            <w:pPr>
              <w:jc w:val="center"/>
              <w:rPr>
                <w:rFonts w:hint="eastAsia" w:ascii="宋体" w:hAnsi="宋体" w:eastAsia="宋体" w:cs="宋体"/>
                <w:i w:val="0"/>
                <w:iCs w:val="0"/>
                <w:color w:val="000000"/>
                <w:sz w:val="20"/>
                <w:szCs w:val="20"/>
                <w:u w:val="none"/>
                <w:shd w:val="clear" w:color="auto" w:fill="auto"/>
              </w:rPr>
            </w:pPr>
          </w:p>
        </w:tc>
      </w:tr>
      <w:tr w14:paraId="68D6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631E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2D23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119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5E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DAA5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671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043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37CC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FB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F09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4BE1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28898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EB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南埔线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D3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3C0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69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大上线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9DD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埔家塘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E7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56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11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B1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3F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FC4B">
            <w:pPr>
              <w:jc w:val="center"/>
              <w:rPr>
                <w:rFonts w:hint="eastAsia" w:ascii="宋体" w:hAnsi="宋体" w:eastAsia="宋体" w:cs="宋体"/>
                <w:i w:val="0"/>
                <w:iCs w:val="0"/>
                <w:color w:val="000000"/>
                <w:sz w:val="20"/>
                <w:szCs w:val="20"/>
                <w:u w:val="none"/>
                <w:shd w:val="clear" w:color="auto" w:fill="auto"/>
              </w:rPr>
            </w:pPr>
          </w:p>
        </w:tc>
      </w:tr>
      <w:tr w14:paraId="30F2E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91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南色线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B6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D9B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7E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南帐线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EE4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色厝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ED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05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AC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C5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6C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C166">
            <w:pPr>
              <w:jc w:val="center"/>
              <w:rPr>
                <w:rFonts w:hint="eastAsia" w:ascii="宋体" w:hAnsi="宋体" w:eastAsia="宋体" w:cs="宋体"/>
                <w:i w:val="0"/>
                <w:iCs w:val="0"/>
                <w:color w:val="000000"/>
                <w:sz w:val="20"/>
                <w:szCs w:val="20"/>
                <w:u w:val="none"/>
                <w:shd w:val="clear" w:color="auto" w:fill="auto"/>
              </w:rPr>
            </w:pPr>
          </w:p>
        </w:tc>
      </w:tr>
      <w:tr w14:paraId="4F215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4D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98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264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0C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南际线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D3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村头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F7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9B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F8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67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86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CF65">
            <w:pPr>
              <w:jc w:val="center"/>
              <w:rPr>
                <w:rFonts w:hint="eastAsia" w:ascii="宋体" w:hAnsi="宋体" w:eastAsia="宋体" w:cs="宋体"/>
                <w:i w:val="0"/>
                <w:iCs w:val="0"/>
                <w:color w:val="000000"/>
                <w:sz w:val="20"/>
                <w:szCs w:val="20"/>
                <w:u w:val="none"/>
                <w:shd w:val="clear" w:color="auto" w:fill="auto"/>
              </w:rPr>
            </w:pPr>
          </w:p>
        </w:tc>
      </w:tr>
      <w:tr w14:paraId="1EFC8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7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56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A7F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4B7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8F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9E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A4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40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E14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BA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27519">
            <w:pPr>
              <w:jc w:val="center"/>
              <w:rPr>
                <w:rFonts w:hint="eastAsia" w:ascii="宋体" w:hAnsi="宋体" w:eastAsia="宋体" w:cs="宋体"/>
                <w:i w:val="0"/>
                <w:iCs w:val="0"/>
                <w:color w:val="000000"/>
                <w:sz w:val="20"/>
                <w:szCs w:val="20"/>
                <w:u w:val="none"/>
                <w:shd w:val="clear" w:color="auto" w:fill="auto"/>
              </w:rPr>
            </w:pPr>
          </w:p>
        </w:tc>
      </w:tr>
      <w:tr w14:paraId="4A610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FE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3D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6ED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21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7E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邱家排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409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0E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31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721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6C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B57E">
            <w:pPr>
              <w:jc w:val="center"/>
              <w:rPr>
                <w:rFonts w:hint="eastAsia" w:ascii="宋体" w:hAnsi="宋体" w:eastAsia="宋体" w:cs="宋体"/>
                <w:i w:val="0"/>
                <w:iCs w:val="0"/>
                <w:color w:val="000000"/>
                <w:sz w:val="20"/>
                <w:szCs w:val="20"/>
                <w:u w:val="none"/>
                <w:shd w:val="clear" w:color="auto" w:fill="auto"/>
              </w:rPr>
            </w:pPr>
          </w:p>
        </w:tc>
      </w:tr>
      <w:tr w14:paraId="27C29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F4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23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04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77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52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04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96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B2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98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D0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D0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r>
      <w:tr w14:paraId="2F51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434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A7F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B8B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B8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69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瑶排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B9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D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C8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BE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28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A7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r>
      <w:tr w14:paraId="637BB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8F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B0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8A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20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瑶排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08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E6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8B2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BD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51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57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FFD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r>
      <w:tr w14:paraId="5FEA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58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CD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C1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D5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1E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广坑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9D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1C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43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C1B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C4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31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南广线</w:t>
            </w:r>
          </w:p>
        </w:tc>
      </w:tr>
      <w:tr w14:paraId="12742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C6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丰色线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4C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C8A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66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杰色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29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色坑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D9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58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5D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04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52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7960">
            <w:pPr>
              <w:jc w:val="center"/>
              <w:rPr>
                <w:rFonts w:hint="eastAsia" w:ascii="宋体" w:hAnsi="宋体" w:eastAsia="宋体" w:cs="宋体"/>
                <w:i w:val="0"/>
                <w:iCs w:val="0"/>
                <w:color w:val="000000"/>
                <w:sz w:val="20"/>
                <w:szCs w:val="20"/>
                <w:u w:val="none"/>
                <w:shd w:val="clear" w:color="auto" w:fill="auto"/>
              </w:rPr>
            </w:pPr>
          </w:p>
        </w:tc>
      </w:tr>
      <w:tr w14:paraId="73AE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79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54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5BE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18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南南线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FDC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56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F0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08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1D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F5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19F2">
            <w:pPr>
              <w:jc w:val="center"/>
              <w:rPr>
                <w:rFonts w:hint="eastAsia" w:ascii="宋体" w:hAnsi="宋体" w:eastAsia="宋体" w:cs="宋体"/>
                <w:i w:val="0"/>
                <w:iCs w:val="0"/>
                <w:color w:val="000000"/>
                <w:sz w:val="20"/>
                <w:szCs w:val="20"/>
                <w:u w:val="none"/>
                <w:shd w:val="clear" w:color="auto" w:fill="auto"/>
              </w:rPr>
            </w:pPr>
          </w:p>
        </w:tc>
      </w:tr>
      <w:tr w14:paraId="54EC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BD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埂王线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34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D6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ED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埂头塅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D53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王石村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F6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5A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AD9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15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3B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A0C6">
            <w:pPr>
              <w:jc w:val="center"/>
              <w:rPr>
                <w:rFonts w:hint="eastAsia" w:ascii="宋体" w:hAnsi="宋体" w:eastAsia="宋体" w:cs="宋体"/>
                <w:i w:val="0"/>
                <w:iCs w:val="0"/>
                <w:color w:val="000000"/>
                <w:sz w:val="20"/>
                <w:szCs w:val="20"/>
                <w:u w:val="none"/>
                <w:shd w:val="clear" w:color="auto" w:fill="auto"/>
              </w:rPr>
            </w:pPr>
          </w:p>
        </w:tc>
      </w:tr>
      <w:tr w14:paraId="0063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D1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70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91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BB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B6E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火车站路口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91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19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72C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3D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97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2A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梅火线</w:t>
            </w:r>
          </w:p>
        </w:tc>
      </w:tr>
      <w:tr w14:paraId="744A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0A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5F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712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33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南坑尾村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CE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王石村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DA6D">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697A">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7080">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36C2">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D9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31A51">
            <w:pPr>
              <w:jc w:val="center"/>
              <w:rPr>
                <w:rFonts w:hint="eastAsia" w:ascii="宋体" w:hAnsi="宋体" w:eastAsia="宋体" w:cs="宋体"/>
                <w:i w:val="0"/>
                <w:iCs w:val="0"/>
                <w:color w:val="000000"/>
                <w:sz w:val="20"/>
                <w:szCs w:val="20"/>
                <w:u w:val="none"/>
                <w:shd w:val="clear" w:color="auto" w:fill="auto"/>
              </w:rPr>
            </w:pPr>
          </w:p>
        </w:tc>
      </w:tr>
      <w:tr w14:paraId="485A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9A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5C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BC69">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47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723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B7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91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879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0AF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03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05F7">
            <w:pPr>
              <w:jc w:val="center"/>
              <w:rPr>
                <w:rFonts w:hint="eastAsia" w:ascii="宋体" w:hAnsi="宋体" w:eastAsia="宋体" w:cs="宋体"/>
                <w:i w:val="0"/>
                <w:iCs w:val="0"/>
                <w:color w:val="000000"/>
                <w:sz w:val="20"/>
                <w:szCs w:val="20"/>
                <w:u w:val="none"/>
                <w:shd w:val="clear" w:color="auto" w:fill="auto"/>
              </w:rPr>
            </w:pPr>
          </w:p>
        </w:tc>
      </w:tr>
      <w:tr w14:paraId="0C53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F0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长冯线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98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C34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56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林崇线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1B4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冯家坊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69F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06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E0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F1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56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3472">
            <w:pPr>
              <w:jc w:val="center"/>
              <w:rPr>
                <w:rFonts w:hint="eastAsia" w:ascii="宋体" w:hAnsi="宋体" w:eastAsia="宋体" w:cs="宋体"/>
                <w:i w:val="0"/>
                <w:iCs w:val="0"/>
                <w:color w:val="000000"/>
                <w:sz w:val="20"/>
                <w:szCs w:val="20"/>
                <w:u w:val="none"/>
                <w:shd w:val="clear" w:color="auto" w:fill="auto"/>
              </w:rPr>
            </w:pPr>
          </w:p>
        </w:tc>
      </w:tr>
      <w:tr w14:paraId="19D6A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DF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72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208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1B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官南线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C3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何家际村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09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F7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37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559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4F2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35EF">
            <w:pPr>
              <w:jc w:val="center"/>
              <w:rPr>
                <w:rFonts w:hint="eastAsia" w:ascii="宋体" w:hAnsi="宋体" w:eastAsia="宋体" w:cs="宋体"/>
                <w:i w:val="0"/>
                <w:iCs w:val="0"/>
                <w:color w:val="000000"/>
                <w:sz w:val="20"/>
                <w:szCs w:val="20"/>
                <w:u w:val="none"/>
                <w:shd w:val="clear" w:color="auto" w:fill="auto"/>
              </w:rPr>
            </w:pPr>
          </w:p>
        </w:tc>
      </w:tr>
      <w:tr w14:paraId="37F1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5D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11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7FA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64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67A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82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1D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98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EE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FC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48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南高线</w:t>
            </w:r>
          </w:p>
        </w:tc>
      </w:tr>
      <w:tr w14:paraId="506F7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6D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31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20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E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邵泰线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D3B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80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350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2F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5C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A5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E5C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r>
      <w:tr w14:paraId="2CE39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C67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F5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87E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17F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58D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F2CE">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57D2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8D3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751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F43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6920">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DE5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2F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4C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3F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AE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溪背</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75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E6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D3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17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2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61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C0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r>
      <w:tr w14:paraId="37CFB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FE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5B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F59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61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杨家乾</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2B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中埠</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EF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71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84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B6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A8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08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r>
      <w:tr w14:paraId="1007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C0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414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C17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A3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中埠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22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AD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0B4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E0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920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01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27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游上线</w:t>
            </w:r>
          </w:p>
        </w:tc>
      </w:tr>
      <w:tr w14:paraId="7F08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CB6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44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32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C7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BF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风厝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DC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AF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97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59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B2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3.005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32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南龙线</w:t>
            </w:r>
          </w:p>
        </w:tc>
      </w:tr>
      <w:tr w14:paraId="622B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C5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2A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90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995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风厝</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785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南木?</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38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B5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26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5B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6D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71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南龙线</w:t>
            </w:r>
          </w:p>
        </w:tc>
      </w:tr>
      <w:tr w14:paraId="66ECF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BA0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AE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E0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36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南木?</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75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风厝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B8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9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46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869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9D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5D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南龙线</w:t>
            </w:r>
          </w:p>
        </w:tc>
      </w:tr>
      <w:tr w14:paraId="4054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94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61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1C1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94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68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山下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A2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F68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6E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10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563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CE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音三线</w:t>
            </w:r>
          </w:p>
        </w:tc>
      </w:tr>
      <w:tr w14:paraId="4B0D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F31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C9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49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4F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山下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6A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三福</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02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9E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6F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B4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5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59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音三线</w:t>
            </w:r>
          </w:p>
        </w:tc>
      </w:tr>
      <w:tr w14:paraId="2A41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546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572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9E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16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67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余家岭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99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98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7DE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E0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52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F7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773D8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AC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CB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6E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B8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6E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BA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D0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2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CD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080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0F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官益线</w:t>
            </w:r>
          </w:p>
        </w:tc>
      </w:tr>
      <w:tr w14:paraId="6E946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0A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45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64F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41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官路边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E8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金山旅游度假村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EEC1">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248C3">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6365">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2E743">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5D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291C3">
            <w:pPr>
              <w:jc w:val="center"/>
              <w:rPr>
                <w:rFonts w:hint="eastAsia" w:ascii="宋体" w:hAnsi="宋体" w:eastAsia="宋体" w:cs="宋体"/>
                <w:i w:val="0"/>
                <w:iCs w:val="0"/>
                <w:color w:val="000000"/>
                <w:sz w:val="20"/>
                <w:szCs w:val="20"/>
                <w:u w:val="none"/>
                <w:shd w:val="clear" w:color="auto" w:fill="auto"/>
              </w:rPr>
            </w:pPr>
          </w:p>
        </w:tc>
      </w:tr>
      <w:tr w14:paraId="514A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21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02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B7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38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黄家圩</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11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碗将</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F40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41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DA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44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D2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A5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交碗线</w:t>
            </w:r>
          </w:p>
        </w:tc>
      </w:tr>
      <w:tr w14:paraId="4C0CB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14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BF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20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CD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3F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张木坑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1F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4B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799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35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AD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1D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交张线</w:t>
            </w:r>
          </w:p>
        </w:tc>
      </w:tr>
      <w:tr w14:paraId="1C16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B5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59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E0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90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A1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33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0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27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48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DC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0.497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925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王新线</w:t>
            </w:r>
          </w:p>
        </w:tc>
      </w:tr>
      <w:tr w14:paraId="4F6A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565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12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3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F8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王赤线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F4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0D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7B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FC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B1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95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4.597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35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新上线</w:t>
            </w:r>
          </w:p>
        </w:tc>
      </w:tr>
      <w:tr w14:paraId="0B78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6B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交将线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7A1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17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A2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D2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将乐交界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10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A3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EE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23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8DA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D11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交将线</w:t>
            </w:r>
          </w:p>
        </w:tc>
      </w:tr>
      <w:tr w14:paraId="7D6E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0B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09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EF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84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305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C7C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BB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86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63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B3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C6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南青线</w:t>
            </w:r>
          </w:p>
        </w:tc>
      </w:tr>
      <w:tr w14:paraId="67CA7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B11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B26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C4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55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9C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CC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852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54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E03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B6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26B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r>
      <w:tr w14:paraId="5769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70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C0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70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427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A1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84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F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E24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52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2F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3B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r>
      <w:tr w14:paraId="5E3D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10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4B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10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5D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64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度假村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81387">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5B69">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2029">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BC7C">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62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163A">
            <w:pPr>
              <w:jc w:val="center"/>
              <w:rPr>
                <w:rFonts w:hint="eastAsia" w:ascii="宋体" w:hAnsi="宋体" w:eastAsia="宋体" w:cs="宋体"/>
                <w:i w:val="0"/>
                <w:iCs w:val="0"/>
                <w:color w:val="000000"/>
                <w:sz w:val="20"/>
                <w:szCs w:val="20"/>
                <w:u w:val="none"/>
                <w:shd w:val="clear" w:color="auto" w:fill="auto"/>
              </w:rPr>
            </w:pPr>
          </w:p>
        </w:tc>
      </w:tr>
      <w:tr w14:paraId="02E1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2BA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8F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94E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CDC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629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高速公路互通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4F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34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05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9C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76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F7B7">
            <w:pPr>
              <w:jc w:val="center"/>
              <w:rPr>
                <w:rFonts w:hint="eastAsia" w:ascii="宋体" w:hAnsi="宋体" w:eastAsia="宋体" w:cs="宋体"/>
                <w:i w:val="0"/>
                <w:iCs w:val="0"/>
                <w:color w:val="000000"/>
                <w:sz w:val="20"/>
                <w:szCs w:val="20"/>
                <w:u w:val="none"/>
                <w:shd w:val="clear" w:color="auto" w:fill="auto"/>
              </w:rPr>
            </w:pPr>
          </w:p>
        </w:tc>
      </w:tr>
      <w:tr w14:paraId="774E7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6A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B78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6A1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EC5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E76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6D4B">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A9E2">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7D0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21E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0ACF">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3D2B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7CA4C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E0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EB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C2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C1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石辋村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9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石辋大峡谷景区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C5071">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A73D">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A634">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9094">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17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3.041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43A0">
            <w:pPr>
              <w:jc w:val="center"/>
              <w:rPr>
                <w:rFonts w:hint="eastAsia" w:ascii="宋体" w:hAnsi="宋体" w:eastAsia="宋体" w:cs="宋体"/>
                <w:i w:val="0"/>
                <w:iCs w:val="0"/>
                <w:color w:val="000000"/>
                <w:sz w:val="20"/>
                <w:szCs w:val="20"/>
                <w:u w:val="none"/>
                <w:shd w:val="clear" w:color="auto" w:fill="auto"/>
              </w:rPr>
            </w:pPr>
          </w:p>
        </w:tc>
      </w:tr>
      <w:tr w14:paraId="4DEE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02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BFB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4A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F4F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下赤坑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DA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55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6C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5A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62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A6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EC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赤上线</w:t>
            </w:r>
          </w:p>
        </w:tc>
      </w:tr>
      <w:tr w14:paraId="01FB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89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FE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EE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B3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寨色口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74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寨色村入点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D0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12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E0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13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12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687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新寨线</w:t>
            </w:r>
          </w:p>
        </w:tc>
      </w:tr>
      <w:tr w14:paraId="1710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81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382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2DF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EE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寨色村入点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5D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寨色村出点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D5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3C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76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5C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3F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E6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新寨线</w:t>
            </w:r>
          </w:p>
        </w:tc>
      </w:tr>
      <w:tr w14:paraId="55DD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7C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38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4A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79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FF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21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C3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8E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73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D5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1ED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源何线</w:t>
            </w:r>
          </w:p>
        </w:tc>
      </w:tr>
      <w:tr w14:paraId="06452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31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EB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D2B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E6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03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何家际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1F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2A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10A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90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A7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2.517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65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源何线</w:t>
            </w:r>
          </w:p>
        </w:tc>
      </w:tr>
      <w:tr w14:paraId="3EB0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21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BD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32B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43D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擎布村出点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F7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E2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BF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E5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C0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D3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D5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朱朱线</w:t>
            </w:r>
          </w:p>
        </w:tc>
      </w:tr>
      <w:tr w14:paraId="206CD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3E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将将线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DB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F5C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4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FC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茶朗下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1F8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E46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29E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7F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72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53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将将线</w:t>
            </w:r>
          </w:p>
        </w:tc>
      </w:tr>
      <w:tr w14:paraId="1365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6B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将将线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79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A7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24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茶朗下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0D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将溪水库</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F1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133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DF1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27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39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60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将将线</w:t>
            </w:r>
          </w:p>
        </w:tc>
      </w:tr>
      <w:tr w14:paraId="0781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82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将陂线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48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8DA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C0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寨将线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F4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陂头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85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28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25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DF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55E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3F0C">
            <w:pPr>
              <w:jc w:val="center"/>
              <w:rPr>
                <w:rFonts w:hint="eastAsia" w:ascii="宋体" w:hAnsi="宋体" w:eastAsia="宋体" w:cs="宋体"/>
                <w:i w:val="0"/>
                <w:iCs w:val="0"/>
                <w:color w:val="000000"/>
                <w:sz w:val="20"/>
                <w:szCs w:val="20"/>
                <w:u w:val="none"/>
                <w:shd w:val="clear" w:color="auto" w:fill="auto"/>
              </w:rPr>
            </w:pPr>
          </w:p>
        </w:tc>
      </w:tr>
      <w:tr w14:paraId="01B6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F3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A1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C174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1C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35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B2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AF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43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D05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E0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5BE7">
            <w:pPr>
              <w:jc w:val="center"/>
              <w:rPr>
                <w:rFonts w:hint="eastAsia" w:ascii="宋体" w:hAnsi="宋体" w:eastAsia="宋体" w:cs="宋体"/>
                <w:i w:val="0"/>
                <w:iCs w:val="0"/>
                <w:color w:val="000000"/>
                <w:sz w:val="20"/>
                <w:szCs w:val="20"/>
                <w:u w:val="none"/>
                <w:shd w:val="clear" w:color="auto" w:fill="auto"/>
              </w:rPr>
            </w:pPr>
          </w:p>
        </w:tc>
      </w:tr>
      <w:tr w14:paraId="27E1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6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72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F25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00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F9D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东王戈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9F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FF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D5E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FA7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C72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C362">
            <w:pPr>
              <w:jc w:val="center"/>
              <w:rPr>
                <w:rFonts w:hint="eastAsia" w:ascii="宋体" w:hAnsi="宋体" w:eastAsia="宋体" w:cs="宋体"/>
                <w:i w:val="0"/>
                <w:iCs w:val="0"/>
                <w:color w:val="000000"/>
                <w:sz w:val="20"/>
                <w:szCs w:val="20"/>
                <w:u w:val="none"/>
                <w:shd w:val="clear" w:color="auto" w:fill="auto"/>
              </w:rPr>
            </w:pPr>
          </w:p>
        </w:tc>
      </w:tr>
      <w:tr w14:paraId="3315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AE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F9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F44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16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82D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30C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17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78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BE6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07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A36A">
            <w:pPr>
              <w:jc w:val="center"/>
              <w:rPr>
                <w:rFonts w:hint="eastAsia" w:ascii="宋体" w:hAnsi="宋体" w:eastAsia="宋体" w:cs="宋体"/>
                <w:i w:val="0"/>
                <w:iCs w:val="0"/>
                <w:color w:val="000000"/>
                <w:sz w:val="20"/>
                <w:szCs w:val="20"/>
                <w:u w:val="none"/>
                <w:shd w:val="clear" w:color="auto" w:fill="auto"/>
              </w:rPr>
            </w:pPr>
          </w:p>
        </w:tc>
      </w:tr>
      <w:tr w14:paraId="0B30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E2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EF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0E5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E5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8C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余温村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F0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B2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8D5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5E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45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EBB39">
            <w:pPr>
              <w:jc w:val="center"/>
              <w:rPr>
                <w:rFonts w:hint="eastAsia" w:ascii="宋体" w:hAnsi="宋体" w:eastAsia="宋体" w:cs="宋体"/>
                <w:i w:val="0"/>
                <w:iCs w:val="0"/>
                <w:color w:val="000000"/>
                <w:sz w:val="20"/>
                <w:szCs w:val="20"/>
                <w:u w:val="none"/>
                <w:shd w:val="clear" w:color="auto" w:fill="auto"/>
              </w:rPr>
            </w:pPr>
          </w:p>
        </w:tc>
      </w:tr>
      <w:tr w14:paraId="3388A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38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94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22C8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E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龙湖村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055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F0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E8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B0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37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9E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0.472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AB51">
            <w:pPr>
              <w:jc w:val="center"/>
              <w:rPr>
                <w:rFonts w:hint="eastAsia" w:ascii="宋体" w:hAnsi="宋体" w:eastAsia="宋体" w:cs="宋体"/>
                <w:i w:val="0"/>
                <w:iCs w:val="0"/>
                <w:color w:val="000000"/>
                <w:sz w:val="20"/>
                <w:szCs w:val="20"/>
                <w:u w:val="none"/>
                <w:shd w:val="clear" w:color="auto" w:fill="auto"/>
              </w:rPr>
            </w:pPr>
          </w:p>
        </w:tc>
      </w:tr>
      <w:tr w14:paraId="49416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D5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11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F63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E4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A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2E3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46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47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C1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24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1.471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D500">
            <w:pPr>
              <w:jc w:val="center"/>
              <w:rPr>
                <w:rFonts w:hint="eastAsia" w:ascii="宋体" w:hAnsi="宋体" w:eastAsia="宋体" w:cs="宋体"/>
                <w:i w:val="0"/>
                <w:iCs w:val="0"/>
                <w:color w:val="000000"/>
                <w:sz w:val="20"/>
                <w:szCs w:val="20"/>
                <w:u w:val="none"/>
                <w:shd w:val="clear" w:color="auto" w:fill="auto"/>
              </w:rPr>
            </w:pPr>
          </w:p>
        </w:tc>
      </w:tr>
      <w:tr w14:paraId="7793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6E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53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E8F4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4A6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3FC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夏家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C2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3DD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0A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81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CA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1266">
            <w:pPr>
              <w:jc w:val="center"/>
              <w:rPr>
                <w:rFonts w:hint="eastAsia" w:ascii="宋体" w:hAnsi="宋体" w:eastAsia="宋体" w:cs="宋体"/>
                <w:i w:val="0"/>
                <w:iCs w:val="0"/>
                <w:color w:val="000000"/>
                <w:sz w:val="20"/>
                <w:szCs w:val="20"/>
                <w:u w:val="none"/>
                <w:shd w:val="clear" w:color="auto" w:fill="auto"/>
              </w:rPr>
            </w:pPr>
          </w:p>
        </w:tc>
      </w:tr>
      <w:tr w14:paraId="55AC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EB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E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002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B7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D1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社坑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41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DEA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00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13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8D2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72312">
            <w:pPr>
              <w:jc w:val="center"/>
              <w:rPr>
                <w:rFonts w:hint="eastAsia" w:ascii="宋体" w:hAnsi="宋体" w:eastAsia="宋体" w:cs="宋体"/>
                <w:i w:val="0"/>
                <w:iCs w:val="0"/>
                <w:color w:val="000000"/>
                <w:sz w:val="20"/>
                <w:szCs w:val="20"/>
                <w:u w:val="none"/>
                <w:shd w:val="clear" w:color="auto" w:fill="auto"/>
              </w:rPr>
            </w:pPr>
          </w:p>
        </w:tc>
      </w:tr>
      <w:tr w14:paraId="4704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C7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富许线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68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36D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BD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E5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许坊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AF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39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2F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CA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ED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0FF9">
            <w:pPr>
              <w:jc w:val="center"/>
              <w:rPr>
                <w:rFonts w:hint="eastAsia" w:ascii="宋体" w:hAnsi="宋体" w:eastAsia="宋体" w:cs="宋体"/>
                <w:i w:val="0"/>
                <w:iCs w:val="0"/>
                <w:color w:val="000000"/>
                <w:sz w:val="20"/>
                <w:szCs w:val="20"/>
                <w:u w:val="none"/>
                <w:shd w:val="clear" w:color="auto" w:fill="auto"/>
              </w:rPr>
            </w:pPr>
          </w:p>
        </w:tc>
      </w:tr>
      <w:tr w14:paraId="0145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86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EF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652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88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63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BA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2E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37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69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BA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1DF5">
            <w:pPr>
              <w:jc w:val="center"/>
              <w:rPr>
                <w:rFonts w:hint="eastAsia" w:ascii="宋体" w:hAnsi="宋体" w:eastAsia="宋体" w:cs="宋体"/>
                <w:i w:val="0"/>
                <w:iCs w:val="0"/>
                <w:color w:val="000000"/>
                <w:sz w:val="20"/>
                <w:szCs w:val="20"/>
                <w:u w:val="none"/>
                <w:shd w:val="clear" w:color="auto" w:fill="auto"/>
              </w:rPr>
            </w:pPr>
          </w:p>
        </w:tc>
      </w:tr>
      <w:tr w14:paraId="3825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ED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83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DE2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E3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交黄路</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5A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17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4F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7E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73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E7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C020">
            <w:pPr>
              <w:jc w:val="center"/>
              <w:rPr>
                <w:rFonts w:hint="eastAsia" w:ascii="宋体" w:hAnsi="宋体" w:eastAsia="宋体" w:cs="宋体"/>
                <w:i w:val="0"/>
                <w:iCs w:val="0"/>
                <w:color w:val="000000"/>
                <w:sz w:val="20"/>
                <w:szCs w:val="20"/>
                <w:u w:val="none"/>
                <w:shd w:val="clear" w:color="auto" w:fill="auto"/>
              </w:rPr>
            </w:pPr>
          </w:p>
        </w:tc>
      </w:tr>
      <w:tr w14:paraId="4ED87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6E6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118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0F7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13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BB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张坪村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8F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A6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24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C9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F7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9C42">
            <w:pPr>
              <w:jc w:val="center"/>
              <w:rPr>
                <w:rFonts w:hint="eastAsia" w:ascii="宋体" w:hAnsi="宋体" w:eastAsia="宋体" w:cs="宋体"/>
                <w:i w:val="0"/>
                <w:iCs w:val="0"/>
                <w:color w:val="000000"/>
                <w:sz w:val="20"/>
                <w:szCs w:val="20"/>
                <w:u w:val="none"/>
                <w:shd w:val="clear" w:color="auto" w:fill="auto"/>
              </w:rPr>
            </w:pPr>
          </w:p>
        </w:tc>
      </w:tr>
      <w:tr w14:paraId="4614F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C566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D7914">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36CA">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9FE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C28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25B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0BA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6D01">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B929">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33D3">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22DB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4C571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7E5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280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CCC9">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43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香岭</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9A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际下坑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F92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67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75E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D0B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6F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68F8">
            <w:pPr>
              <w:jc w:val="center"/>
              <w:rPr>
                <w:rFonts w:hint="eastAsia" w:ascii="宋体" w:hAnsi="宋体" w:eastAsia="宋体" w:cs="宋体"/>
                <w:i w:val="0"/>
                <w:iCs w:val="0"/>
                <w:color w:val="000000"/>
                <w:sz w:val="20"/>
                <w:szCs w:val="20"/>
                <w:u w:val="none"/>
                <w:shd w:val="clear" w:color="auto" w:fill="auto"/>
              </w:rPr>
            </w:pPr>
          </w:p>
        </w:tc>
      </w:tr>
      <w:tr w14:paraId="250CA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F9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凹凹线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6C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C18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66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神凹线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6EE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凹头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F2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E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C7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C9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98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9F6C">
            <w:pPr>
              <w:jc w:val="center"/>
              <w:rPr>
                <w:rFonts w:hint="eastAsia" w:ascii="宋体" w:hAnsi="宋体" w:eastAsia="宋体" w:cs="宋体"/>
                <w:i w:val="0"/>
                <w:iCs w:val="0"/>
                <w:color w:val="000000"/>
                <w:sz w:val="20"/>
                <w:szCs w:val="20"/>
                <w:u w:val="none"/>
                <w:shd w:val="clear" w:color="auto" w:fill="auto"/>
              </w:rPr>
            </w:pPr>
          </w:p>
        </w:tc>
      </w:tr>
      <w:tr w14:paraId="37AA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A7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交灯线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AE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93F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55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68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灯众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57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9E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C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51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96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5C79">
            <w:pPr>
              <w:jc w:val="center"/>
              <w:rPr>
                <w:rFonts w:hint="eastAsia" w:ascii="宋体" w:hAnsi="宋体" w:eastAsia="宋体" w:cs="宋体"/>
                <w:i w:val="0"/>
                <w:iCs w:val="0"/>
                <w:color w:val="000000"/>
                <w:sz w:val="20"/>
                <w:szCs w:val="20"/>
                <w:u w:val="none"/>
                <w:shd w:val="clear" w:color="auto" w:fill="auto"/>
              </w:rPr>
            </w:pPr>
          </w:p>
        </w:tc>
      </w:tr>
      <w:tr w14:paraId="2CF5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A5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99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54C1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D1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48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车上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83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36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0C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68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A3B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8283">
            <w:pPr>
              <w:jc w:val="center"/>
              <w:rPr>
                <w:rFonts w:hint="eastAsia" w:ascii="宋体" w:hAnsi="宋体" w:eastAsia="宋体" w:cs="宋体"/>
                <w:i w:val="0"/>
                <w:iCs w:val="0"/>
                <w:color w:val="000000"/>
                <w:sz w:val="20"/>
                <w:szCs w:val="20"/>
                <w:u w:val="none"/>
                <w:shd w:val="clear" w:color="auto" w:fill="auto"/>
              </w:rPr>
            </w:pPr>
          </w:p>
        </w:tc>
      </w:tr>
      <w:tr w14:paraId="1CBD7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14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CE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A7A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33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8B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FB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DE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6F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EF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7C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DFA0">
            <w:pPr>
              <w:jc w:val="center"/>
              <w:rPr>
                <w:rFonts w:hint="eastAsia" w:ascii="宋体" w:hAnsi="宋体" w:eastAsia="宋体" w:cs="宋体"/>
                <w:i w:val="0"/>
                <w:iCs w:val="0"/>
                <w:color w:val="000000"/>
                <w:sz w:val="20"/>
                <w:szCs w:val="20"/>
                <w:u w:val="none"/>
                <w:shd w:val="clear" w:color="auto" w:fill="auto"/>
              </w:rPr>
            </w:pPr>
          </w:p>
        </w:tc>
      </w:tr>
      <w:tr w14:paraId="4D38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4D5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02B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8A3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10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C2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92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E9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70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B52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011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6EA">
            <w:pPr>
              <w:jc w:val="center"/>
              <w:rPr>
                <w:rFonts w:hint="eastAsia" w:ascii="宋体" w:hAnsi="宋体" w:eastAsia="宋体" w:cs="宋体"/>
                <w:i w:val="0"/>
                <w:iCs w:val="0"/>
                <w:color w:val="000000"/>
                <w:sz w:val="20"/>
                <w:szCs w:val="20"/>
                <w:u w:val="none"/>
                <w:shd w:val="clear" w:color="auto" w:fill="auto"/>
              </w:rPr>
            </w:pPr>
          </w:p>
        </w:tc>
      </w:tr>
      <w:tr w14:paraId="3488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19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B9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965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B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3D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周家坊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B5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BD3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0F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AB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A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EE9AF">
            <w:pPr>
              <w:jc w:val="center"/>
              <w:rPr>
                <w:rFonts w:hint="eastAsia" w:ascii="宋体" w:hAnsi="宋体" w:eastAsia="宋体" w:cs="宋体"/>
                <w:i w:val="0"/>
                <w:iCs w:val="0"/>
                <w:color w:val="000000"/>
                <w:sz w:val="20"/>
                <w:szCs w:val="20"/>
                <w:u w:val="none"/>
                <w:shd w:val="clear" w:color="auto" w:fill="auto"/>
              </w:rPr>
            </w:pPr>
          </w:p>
        </w:tc>
      </w:tr>
      <w:tr w14:paraId="0B06B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34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EE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6E4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E9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62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瑶坪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EC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E3E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E1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9D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67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37FF">
            <w:pPr>
              <w:jc w:val="center"/>
              <w:rPr>
                <w:rFonts w:hint="eastAsia" w:ascii="宋体" w:hAnsi="宋体" w:eastAsia="宋体" w:cs="宋体"/>
                <w:i w:val="0"/>
                <w:iCs w:val="0"/>
                <w:color w:val="000000"/>
                <w:sz w:val="20"/>
                <w:szCs w:val="20"/>
                <w:u w:val="none"/>
                <w:shd w:val="clear" w:color="auto" w:fill="auto"/>
              </w:rPr>
            </w:pPr>
          </w:p>
        </w:tc>
      </w:tr>
      <w:tr w14:paraId="7BF5F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8A9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87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F3C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DA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外源线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4E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圳上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C4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69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DB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6E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FB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B6EC">
            <w:pPr>
              <w:jc w:val="center"/>
              <w:rPr>
                <w:rFonts w:hint="eastAsia" w:ascii="宋体" w:hAnsi="宋体" w:eastAsia="宋体" w:cs="宋体"/>
                <w:i w:val="0"/>
                <w:iCs w:val="0"/>
                <w:color w:val="000000"/>
                <w:sz w:val="20"/>
                <w:szCs w:val="20"/>
                <w:u w:val="none"/>
                <w:shd w:val="clear" w:color="auto" w:fill="auto"/>
              </w:rPr>
            </w:pPr>
          </w:p>
        </w:tc>
      </w:tr>
      <w:tr w14:paraId="711C3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081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247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4F8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82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14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龙湖电站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42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19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30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A8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747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45FC6">
            <w:pPr>
              <w:jc w:val="center"/>
              <w:rPr>
                <w:rFonts w:hint="eastAsia" w:ascii="宋体" w:hAnsi="宋体" w:eastAsia="宋体" w:cs="宋体"/>
                <w:i w:val="0"/>
                <w:iCs w:val="0"/>
                <w:color w:val="000000"/>
                <w:sz w:val="20"/>
                <w:szCs w:val="20"/>
                <w:u w:val="none"/>
                <w:shd w:val="clear" w:color="auto" w:fill="auto"/>
              </w:rPr>
            </w:pPr>
          </w:p>
        </w:tc>
      </w:tr>
      <w:tr w14:paraId="49E2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53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AA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D90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4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49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交王坑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EB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17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FC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FAF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C9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FA8F">
            <w:pPr>
              <w:jc w:val="center"/>
              <w:rPr>
                <w:rFonts w:hint="eastAsia" w:ascii="宋体" w:hAnsi="宋体" w:eastAsia="宋体" w:cs="宋体"/>
                <w:i w:val="0"/>
                <w:iCs w:val="0"/>
                <w:color w:val="000000"/>
                <w:sz w:val="20"/>
                <w:szCs w:val="20"/>
                <w:u w:val="none"/>
                <w:shd w:val="clear" w:color="auto" w:fill="auto"/>
              </w:rPr>
            </w:pPr>
          </w:p>
        </w:tc>
      </w:tr>
      <w:tr w14:paraId="39A06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B7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04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3ECE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80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184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D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FA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BC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D1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4E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4.194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5D8D0">
            <w:pPr>
              <w:jc w:val="center"/>
              <w:rPr>
                <w:rFonts w:hint="eastAsia" w:ascii="宋体" w:hAnsi="宋体" w:eastAsia="宋体" w:cs="宋体"/>
                <w:i w:val="0"/>
                <w:iCs w:val="0"/>
                <w:color w:val="000000"/>
                <w:sz w:val="20"/>
                <w:szCs w:val="20"/>
                <w:u w:val="none"/>
                <w:shd w:val="clear" w:color="auto" w:fill="auto"/>
              </w:rPr>
            </w:pPr>
          </w:p>
        </w:tc>
      </w:tr>
      <w:tr w14:paraId="6DD9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926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朱水线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CC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A5B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865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76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水茜村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26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13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9CE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1A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C1F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5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朱水线</w:t>
            </w:r>
          </w:p>
        </w:tc>
      </w:tr>
      <w:tr w14:paraId="5478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7B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王岭线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25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E729">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D8F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E71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59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C8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0F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38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80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358F">
            <w:pPr>
              <w:jc w:val="center"/>
              <w:rPr>
                <w:rFonts w:hint="eastAsia" w:ascii="宋体" w:hAnsi="宋体" w:eastAsia="宋体" w:cs="宋体"/>
                <w:i w:val="0"/>
                <w:iCs w:val="0"/>
                <w:color w:val="000000"/>
                <w:sz w:val="20"/>
                <w:szCs w:val="20"/>
                <w:u w:val="none"/>
                <w:shd w:val="clear" w:color="auto" w:fill="auto"/>
              </w:rPr>
            </w:pPr>
          </w:p>
        </w:tc>
      </w:tr>
      <w:tr w14:paraId="7BDCB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26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C2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E5A8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62B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朱金线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D2F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朱岭头村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B2A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其他土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313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3C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40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4E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3.347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E5C6">
            <w:pPr>
              <w:jc w:val="center"/>
              <w:rPr>
                <w:rFonts w:hint="eastAsia" w:ascii="宋体" w:hAnsi="宋体" w:eastAsia="宋体" w:cs="宋体"/>
                <w:i w:val="0"/>
                <w:iCs w:val="0"/>
                <w:color w:val="000000"/>
                <w:sz w:val="20"/>
                <w:szCs w:val="20"/>
                <w:u w:val="none"/>
                <w:shd w:val="clear" w:color="auto" w:fill="auto"/>
              </w:rPr>
            </w:pPr>
          </w:p>
        </w:tc>
      </w:tr>
      <w:tr w14:paraId="3593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44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81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5A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24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渠高</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20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E9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BD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3C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0F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60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6E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渠杨线</w:t>
            </w:r>
          </w:p>
        </w:tc>
      </w:tr>
      <w:tr w14:paraId="46ED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C40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8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FC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C4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65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南木墘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02C9">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A070">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75DB4">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9A49">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24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2.91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7B1C">
            <w:pPr>
              <w:jc w:val="center"/>
              <w:rPr>
                <w:rFonts w:hint="eastAsia" w:ascii="宋体" w:hAnsi="宋体" w:eastAsia="宋体" w:cs="宋体"/>
                <w:i w:val="0"/>
                <w:iCs w:val="0"/>
                <w:color w:val="000000"/>
                <w:sz w:val="20"/>
                <w:szCs w:val="20"/>
                <w:u w:val="none"/>
                <w:shd w:val="clear" w:color="auto" w:fill="auto"/>
              </w:rPr>
            </w:pPr>
          </w:p>
        </w:tc>
      </w:tr>
      <w:tr w14:paraId="7FF5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48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370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D5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21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168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3298">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106E">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FE8F">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6031">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9B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E821">
            <w:pPr>
              <w:jc w:val="center"/>
              <w:rPr>
                <w:rFonts w:hint="eastAsia" w:ascii="宋体" w:hAnsi="宋体" w:eastAsia="宋体" w:cs="宋体"/>
                <w:i w:val="0"/>
                <w:iCs w:val="0"/>
                <w:color w:val="000000"/>
                <w:sz w:val="20"/>
                <w:szCs w:val="20"/>
                <w:u w:val="none"/>
                <w:shd w:val="clear" w:color="auto" w:fill="auto"/>
              </w:rPr>
            </w:pPr>
          </w:p>
        </w:tc>
      </w:tr>
      <w:tr w14:paraId="0384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45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E7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EC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2F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63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30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2C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800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33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A8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D4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江杨线</w:t>
            </w:r>
          </w:p>
        </w:tc>
      </w:tr>
      <w:tr w14:paraId="3FDC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F1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D52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2C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C5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7A1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4D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E4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09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4E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D04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22D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江杨线</w:t>
            </w:r>
          </w:p>
        </w:tc>
      </w:tr>
      <w:tr w14:paraId="79264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DF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46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06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BF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江源</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8EA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E5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04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9AA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22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C0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71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江杨线</w:t>
            </w:r>
          </w:p>
        </w:tc>
      </w:tr>
      <w:tr w14:paraId="6DB66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9FFB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142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779A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57F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28F6">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0377">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AC88">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45D0">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3DFD">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7045">
            <w:pPr>
              <w:keepNext w:val="0"/>
              <w:keepLines w:val="0"/>
              <w:widowControl/>
              <w:suppressLineNumbers w:val="0"/>
              <w:jc w:val="center"/>
              <w:textAlignment w:val="center"/>
              <w:rPr>
                <w:rFonts w:hint="eastAsia" w:ascii="宋体" w:hAnsi="宋体" w:eastAsia="宋体" w:cs="宋体"/>
                <w:b/>
                <w:bCs/>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670B">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shd w:val="clear" w:color="auto" w:fill="auto"/>
                <w:lang w:val="en-US" w:eastAsia="zh-CN" w:bidi="ar-SA"/>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668B5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69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8B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20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95D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66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B5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1A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42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4C8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91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EA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崇大线</w:t>
            </w:r>
          </w:p>
        </w:tc>
      </w:tr>
      <w:tr w14:paraId="07F2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A0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88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193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F6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1B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初树下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DD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7E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5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D9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C7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87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永曹线</w:t>
            </w:r>
          </w:p>
        </w:tc>
      </w:tr>
      <w:tr w14:paraId="18EC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1A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曹初线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D23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A3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9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曹家坊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593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初树下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BE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13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3A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69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43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85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曹初线</w:t>
            </w:r>
          </w:p>
        </w:tc>
      </w:tr>
      <w:tr w14:paraId="29EE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6A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江格线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FE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D5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39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22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格上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644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65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CD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C7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86E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F1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江格线</w:t>
            </w:r>
          </w:p>
        </w:tc>
      </w:tr>
      <w:tr w14:paraId="5F836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80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格永线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EC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2B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8E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格上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81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9B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C0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B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EF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A3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0.577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BA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格永线</w:t>
            </w:r>
          </w:p>
        </w:tc>
      </w:tr>
      <w:tr w14:paraId="529B5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91C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D9B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3D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43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9F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半岭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EA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29F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A7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E2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0A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8E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永半线</w:t>
            </w:r>
          </w:p>
        </w:tc>
      </w:tr>
      <w:tr w14:paraId="5F3A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A0E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新崇线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BE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C86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F9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D9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B2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AC6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3D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E4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0A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C2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新崇线</w:t>
            </w:r>
          </w:p>
        </w:tc>
      </w:tr>
      <w:tr w14:paraId="65AD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7C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5F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3D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C8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5A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2FF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49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C7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5C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B0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64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r>
      <w:tr w14:paraId="1E91E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C8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808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FA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E7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曹家坊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64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凹上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D1A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2B4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22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48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B6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F23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川凹线</w:t>
            </w:r>
          </w:p>
        </w:tc>
      </w:tr>
      <w:tr w14:paraId="43E8B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B0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9B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7F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F0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下东线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DB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下东山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EF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A5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B7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B8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84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BE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东下线</w:t>
            </w:r>
          </w:p>
        </w:tc>
      </w:tr>
      <w:tr w14:paraId="00FC0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F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D5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91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1F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崇大线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D0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08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A97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2D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D3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310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0.557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E11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崇小线</w:t>
            </w:r>
          </w:p>
        </w:tc>
      </w:tr>
      <w:tr w14:paraId="3C38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4D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677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36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A2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歧三线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D8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横坑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79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DB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09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32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EF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C9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新横线</w:t>
            </w:r>
          </w:p>
        </w:tc>
      </w:tr>
      <w:tr w14:paraId="369D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87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FA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96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0A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52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三地村入点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D8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D2E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9F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B3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8A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FD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三上线</w:t>
            </w:r>
          </w:p>
        </w:tc>
      </w:tr>
      <w:tr w14:paraId="17704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9B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F6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FA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86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三地村入点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E5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53E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C8C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3C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EC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A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B84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三上线</w:t>
            </w:r>
          </w:p>
        </w:tc>
      </w:tr>
      <w:tr w14:paraId="299DA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4A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上柯线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B1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9E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55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歧三线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DB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柯林排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1B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F3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AF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38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E6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04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上柯线</w:t>
            </w:r>
          </w:p>
        </w:tc>
      </w:tr>
      <w:tr w14:paraId="70956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5C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8E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81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60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下溪头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B2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D2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D4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8A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EC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69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64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r>
      <w:tr w14:paraId="5550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8FA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26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5F6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CB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AE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EC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AAB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C62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26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4A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309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r>
      <w:tr w14:paraId="65DDC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16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9B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1A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15A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0C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48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571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9C5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37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8D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45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r>
      <w:tr w14:paraId="0E13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21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B27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EBE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44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39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58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B3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AA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EBB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15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5F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东上线</w:t>
            </w:r>
          </w:p>
        </w:tc>
      </w:tr>
      <w:tr w14:paraId="74D4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16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0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7A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9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FF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08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B0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6F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93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8A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9C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三长线</w:t>
            </w:r>
          </w:p>
        </w:tc>
      </w:tr>
      <w:tr w14:paraId="29979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6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CE4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7E4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912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1C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东方村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0E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9F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4A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DA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064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90494">
            <w:pPr>
              <w:jc w:val="center"/>
              <w:rPr>
                <w:rFonts w:hint="eastAsia" w:ascii="宋体" w:hAnsi="宋体" w:eastAsia="宋体" w:cs="宋体"/>
                <w:i w:val="0"/>
                <w:iCs w:val="0"/>
                <w:color w:val="000000"/>
                <w:sz w:val="20"/>
                <w:szCs w:val="20"/>
                <w:u w:val="none"/>
                <w:shd w:val="clear" w:color="auto" w:fill="auto"/>
              </w:rPr>
            </w:pPr>
          </w:p>
        </w:tc>
      </w:tr>
      <w:tr w14:paraId="3885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56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上导线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00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D8E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BE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D8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导坑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85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84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42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36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E8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3586">
            <w:pPr>
              <w:jc w:val="center"/>
              <w:rPr>
                <w:rFonts w:hint="eastAsia" w:ascii="宋体" w:hAnsi="宋体" w:eastAsia="宋体" w:cs="宋体"/>
                <w:i w:val="0"/>
                <w:iCs w:val="0"/>
                <w:color w:val="000000"/>
                <w:sz w:val="20"/>
                <w:szCs w:val="20"/>
                <w:u w:val="none"/>
                <w:shd w:val="clear" w:color="auto" w:fill="auto"/>
              </w:rPr>
            </w:pPr>
          </w:p>
        </w:tc>
      </w:tr>
      <w:tr w14:paraId="47BEB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E9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A3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C0C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60E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曹家村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D3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川垅村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3C2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3F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4C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81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EA1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3.289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7F93">
            <w:pPr>
              <w:jc w:val="center"/>
              <w:rPr>
                <w:rFonts w:hint="eastAsia" w:ascii="宋体" w:hAnsi="宋体" w:eastAsia="宋体" w:cs="宋体"/>
                <w:i w:val="0"/>
                <w:iCs w:val="0"/>
                <w:color w:val="000000"/>
                <w:sz w:val="20"/>
                <w:szCs w:val="20"/>
                <w:u w:val="none"/>
                <w:shd w:val="clear" w:color="auto" w:fill="auto"/>
              </w:rPr>
            </w:pPr>
          </w:p>
        </w:tc>
      </w:tr>
      <w:tr w14:paraId="1CBE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FAC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6F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B30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8B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A4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上曹家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B2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DF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67D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5A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C3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C751">
            <w:pPr>
              <w:jc w:val="center"/>
              <w:rPr>
                <w:rFonts w:hint="eastAsia" w:ascii="宋体" w:hAnsi="宋体" w:eastAsia="宋体" w:cs="宋体"/>
                <w:i w:val="0"/>
                <w:iCs w:val="0"/>
                <w:color w:val="000000"/>
                <w:sz w:val="20"/>
                <w:szCs w:val="20"/>
                <w:u w:val="none"/>
                <w:shd w:val="clear" w:color="auto" w:fill="auto"/>
              </w:rPr>
            </w:pPr>
          </w:p>
        </w:tc>
      </w:tr>
      <w:tr w14:paraId="7B302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7D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82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D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785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5C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67F3">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FED19">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2E9E">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CF0A6">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F9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2C45">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4377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DF4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F9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53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16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37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瑶下村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B45B">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25E6">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C28D">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D6302">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40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3F88">
            <w:pPr>
              <w:jc w:val="center"/>
              <w:rPr>
                <w:rFonts w:hint="eastAsia" w:ascii="宋体" w:hAnsi="宋体" w:eastAsia="宋体" w:cs="宋体"/>
                <w:i w:val="0"/>
                <w:iCs w:val="0"/>
                <w:color w:val="000000"/>
                <w:sz w:val="20"/>
                <w:szCs w:val="20"/>
                <w:u w:val="none"/>
                <w:shd w:val="clear" w:color="auto" w:fill="auto"/>
              </w:rPr>
            </w:pPr>
          </w:p>
        </w:tc>
      </w:tr>
      <w:tr w14:paraId="781CD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68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坝三线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47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DB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99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坝坵</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31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0CC0">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CBC1">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974E">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84CA">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C1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3FBC">
            <w:pPr>
              <w:jc w:val="center"/>
              <w:rPr>
                <w:rFonts w:hint="eastAsia" w:ascii="宋体" w:hAnsi="宋体" w:eastAsia="宋体" w:cs="宋体"/>
                <w:i w:val="0"/>
                <w:iCs w:val="0"/>
                <w:color w:val="000000"/>
                <w:sz w:val="20"/>
                <w:szCs w:val="20"/>
                <w:u w:val="none"/>
                <w:shd w:val="clear" w:color="auto" w:fill="auto"/>
              </w:rPr>
            </w:pPr>
          </w:p>
        </w:tc>
      </w:tr>
      <w:tr w14:paraId="63929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9C3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7AF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AA4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5C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卢下村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5E9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E2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C28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222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C4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E5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AB3D">
            <w:pPr>
              <w:jc w:val="center"/>
              <w:rPr>
                <w:rFonts w:hint="eastAsia" w:ascii="宋体" w:hAnsi="宋体" w:eastAsia="宋体" w:cs="宋体"/>
                <w:i w:val="0"/>
                <w:iCs w:val="0"/>
                <w:color w:val="000000"/>
                <w:sz w:val="20"/>
                <w:szCs w:val="20"/>
                <w:u w:val="none"/>
                <w:shd w:val="clear" w:color="auto" w:fill="auto"/>
              </w:rPr>
            </w:pPr>
          </w:p>
        </w:tc>
      </w:tr>
      <w:tr w14:paraId="0C4B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73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7D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2F4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D4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上三线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1C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王土岭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61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09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7A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0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99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846D">
            <w:pPr>
              <w:jc w:val="center"/>
              <w:rPr>
                <w:rFonts w:hint="eastAsia" w:ascii="宋体" w:hAnsi="宋体" w:eastAsia="宋体" w:cs="宋体"/>
                <w:i w:val="0"/>
                <w:iCs w:val="0"/>
                <w:color w:val="000000"/>
                <w:sz w:val="20"/>
                <w:szCs w:val="20"/>
                <w:u w:val="none"/>
                <w:shd w:val="clear" w:color="auto" w:fill="auto"/>
              </w:rPr>
            </w:pPr>
          </w:p>
        </w:tc>
      </w:tr>
      <w:tr w14:paraId="3AAC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54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朱圣线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B1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656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A8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7FE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圣前村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D8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7A0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ED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F6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A2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EBD2">
            <w:pPr>
              <w:jc w:val="center"/>
              <w:rPr>
                <w:rFonts w:hint="eastAsia" w:ascii="宋体" w:hAnsi="宋体" w:eastAsia="宋体" w:cs="宋体"/>
                <w:i w:val="0"/>
                <w:iCs w:val="0"/>
                <w:color w:val="000000"/>
                <w:sz w:val="20"/>
                <w:szCs w:val="20"/>
                <w:u w:val="none"/>
                <w:shd w:val="clear" w:color="auto" w:fill="auto"/>
              </w:rPr>
            </w:pPr>
          </w:p>
        </w:tc>
      </w:tr>
      <w:tr w14:paraId="0DC0D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87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59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185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1A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FA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陈家前村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05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7B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E7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1CF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A9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0D2E9">
            <w:pPr>
              <w:jc w:val="center"/>
              <w:rPr>
                <w:rFonts w:hint="eastAsia" w:ascii="宋体" w:hAnsi="宋体" w:eastAsia="宋体" w:cs="宋体"/>
                <w:i w:val="0"/>
                <w:iCs w:val="0"/>
                <w:color w:val="000000"/>
                <w:sz w:val="20"/>
                <w:szCs w:val="20"/>
                <w:u w:val="none"/>
                <w:shd w:val="clear" w:color="auto" w:fill="auto"/>
              </w:rPr>
            </w:pPr>
          </w:p>
        </w:tc>
      </w:tr>
      <w:tr w14:paraId="1B971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41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420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E10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FA7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东方村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91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坝坵安置点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D1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D33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7E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200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83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2C8C7">
            <w:pPr>
              <w:jc w:val="center"/>
              <w:rPr>
                <w:rFonts w:hint="eastAsia" w:ascii="宋体" w:hAnsi="宋体" w:eastAsia="宋体" w:cs="宋体"/>
                <w:i w:val="0"/>
                <w:iCs w:val="0"/>
                <w:color w:val="000000"/>
                <w:sz w:val="20"/>
                <w:szCs w:val="20"/>
                <w:u w:val="none"/>
                <w:shd w:val="clear" w:color="auto" w:fill="auto"/>
              </w:rPr>
            </w:pPr>
          </w:p>
        </w:tc>
      </w:tr>
      <w:tr w14:paraId="0887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DAD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崇回线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EF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F3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CC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EC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上青溪景区回排道</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DB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D5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6E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D23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18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549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崇回线</w:t>
            </w:r>
          </w:p>
        </w:tc>
      </w:tr>
      <w:tr w14:paraId="1C54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F6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A0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526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60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981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合林村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95B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6D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0F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32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64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05EA">
            <w:pPr>
              <w:jc w:val="center"/>
              <w:rPr>
                <w:rFonts w:hint="eastAsia" w:ascii="宋体" w:hAnsi="宋体" w:eastAsia="宋体" w:cs="宋体"/>
                <w:i w:val="0"/>
                <w:iCs w:val="0"/>
                <w:color w:val="000000"/>
                <w:sz w:val="20"/>
                <w:szCs w:val="20"/>
                <w:u w:val="none"/>
                <w:shd w:val="clear" w:color="auto" w:fill="auto"/>
              </w:rPr>
            </w:pPr>
          </w:p>
        </w:tc>
      </w:tr>
      <w:tr w14:paraId="0B6E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A4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47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93C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C6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冯家</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66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北一电站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90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11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35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DA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A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5C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汾北线</w:t>
            </w:r>
          </w:p>
        </w:tc>
      </w:tr>
      <w:tr w14:paraId="37EF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E0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C8F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DE2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5B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汾信村出点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D1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B3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BC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9F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94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D3E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F65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汾汾线</w:t>
            </w:r>
          </w:p>
        </w:tc>
      </w:tr>
      <w:tr w14:paraId="0AB7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CCD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46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F1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5E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大源</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A6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8F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EF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3E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A5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58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3.484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05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叶大线</w:t>
            </w:r>
          </w:p>
        </w:tc>
      </w:tr>
      <w:tr w14:paraId="446E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B7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68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7E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2D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A8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52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00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2F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EC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2A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DF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大长线</w:t>
            </w:r>
          </w:p>
        </w:tc>
      </w:tr>
      <w:tr w14:paraId="511C5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FB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5E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ECF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22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70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46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55F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A2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27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CAF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FE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大长线</w:t>
            </w:r>
          </w:p>
        </w:tc>
      </w:tr>
      <w:tr w14:paraId="7FC72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A7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邓邓线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26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42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8C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E1D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9F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D7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B1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D4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6B3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84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邓邓线</w:t>
            </w:r>
          </w:p>
        </w:tc>
      </w:tr>
      <w:tr w14:paraId="353F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5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邓建线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13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90D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09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6B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49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66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9C9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CE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2A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58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邓建线</w:t>
            </w:r>
          </w:p>
        </w:tc>
      </w:tr>
      <w:tr w14:paraId="21B0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F38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邓建线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28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AF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410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07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建泰交界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01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7EE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79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DC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7E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4A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邓建线</w:t>
            </w:r>
          </w:p>
        </w:tc>
      </w:tr>
      <w:tr w14:paraId="0306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C8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39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39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C9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EB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60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BC8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81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2B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87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C40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王王线</w:t>
            </w:r>
          </w:p>
        </w:tc>
      </w:tr>
      <w:tr w14:paraId="2014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EB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03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43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26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01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朱家际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25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03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0C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06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67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07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新朱线</w:t>
            </w:r>
          </w:p>
        </w:tc>
      </w:tr>
      <w:tr w14:paraId="39A2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C3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D7A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200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72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1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CB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94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D8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C3F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00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2B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57A5E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F1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AC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F7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72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9F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坪僚</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61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80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06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BF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B9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1.941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50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叶坪线</w:t>
            </w:r>
          </w:p>
        </w:tc>
      </w:tr>
      <w:tr w14:paraId="636D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C2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丰丰线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2A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5E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EF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坑僚线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92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坑色村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4D4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71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DA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272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34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D5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丰丰线</w:t>
            </w:r>
          </w:p>
        </w:tc>
      </w:tr>
      <w:tr w14:paraId="5E31B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6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A0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22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1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新水线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C6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15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6C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4D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FA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F2A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26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新坪线</w:t>
            </w:r>
          </w:p>
        </w:tc>
      </w:tr>
      <w:tr w14:paraId="53979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43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FE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53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4C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新水线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9D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1.063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C26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31E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FF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F4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B3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3B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新际线</w:t>
            </w:r>
          </w:p>
        </w:tc>
      </w:tr>
      <w:tr w14:paraId="438F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AB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70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A2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24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A5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55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D3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1B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CB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FC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63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枫大线</w:t>
            </w:r>
          </w:p>
        </w:tc>
      </w:tr>
      <w:tr w14:paraId="2FDA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265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D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19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D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8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7A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43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F4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FE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EDC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CF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枫大线</w:t>
            </w:r>
          </w:p>
        </w:tc>
      </w:tr>
      <w:tr w14:paraId="1F25D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B0B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CC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72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E3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42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A94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2E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48D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61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2C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10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枫大线</w:t>
            </w:r>
          </w:p>
        </w:tc>
      </w:tr>
      <w:tr w14:paraId="48EC8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D4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78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9A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1CB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解放桥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73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FD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C2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BA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03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41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3.171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5A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叶坑线</w:t>
            </w:r>
          </w:p>
        </w:tc>
      </w:tr>
      <w:tr w14:paraId="59657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A2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78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AD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61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99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D9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E9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D6C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55F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2E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叶坑线</w:t>
            </w:r>
          </w:p>
        </w:tc>
      </w:tr>
      <w:tr w14:paraId="77DCF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1D8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大邓线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6C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90B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E7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大源村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CB2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邓家塘村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04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41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3C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BB1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A4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0.788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E469">
            <w:pPr>
              <w:jc w:val="center"/>
              <w:rPr>
                <w:rFonts w:hint="eastAsia" w:ascii="宋体" w:hAnsi="宋体" w:eastAsia="宋体" w:cs="宋体"/>
                <w:i w:val="0"/>
                <w:iCs w:val="0"/>
                <w:color w:val="000000"/>
                <w:sz w:val="20"/>
                <w:szCs w:val="20"/>
                <w:u w:val="none"/>
                <w:shd w:val="clear" w:color="auto" w:fill="auto"/>
              </w:rPr>
            </w:pPr>
          </w:p>
        </w:tc>
      </w:tr>
      <w:tr w14:paraId="3DBC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96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68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D66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D9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F5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上大源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6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576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13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7BC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99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D5FB7">
            <w:pPr>
              <w:jc w:val="center"/>
              <w:rPr>
                <w:rFonts w:hint="eastAsia" w:ascii="宋体" w:hAnsi="宋体" w:eastAsia="宋体" w:cs="宋体"/>
                <w:i w:val="0"/>
                <w:iCs w:val="0"/>
                <w:color w:val="000000"/>
                <w:sz w:val="20"/>
                <w:szCs w:val="20"/>
                <w:u w:val="none"/>
                <w:shd w:val="clear" w:color="auto" w:fill="auto"/>
              </w:rPr>
            </w:pPr>
          </w:p>
        </w:tc>
      </w:tr>
      <w:tr w14:paraId="6DF9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66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枫西线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DFD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3AC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17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3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西边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B8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34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5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49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B1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78BD">
            <w:pPr>
              <w:jc w:val="center"/>
              <w:rPr>
                <w:rFonts w:hint="eastAsia" w:ascii="宋体" w:hAnsi="宋体" w:eastAsia="宋体" w:cs="宋体"/>
                <w:i w:val="0"/>
                <w:iCs w:val="0"/>
                <w:color w:val="000000"/>
                <w:sz w:val="20"/>
                <w:szCs w:val="20"/>
                <w:u w:val="none"/>
                <w:shd w:val="clear" w:color="auto" w:fill="auto"/>
              </w:rPr>
            </w:pPr>
          </w:p>
        </w:tc>
      </w:tr>
      <w:tr w14:paraId="4553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B4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59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F1F4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2C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AF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南高塘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9B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F7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CE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DC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D8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2D688">
            <w:pPr>
              <w:jc w:val="center"/>
              <w:rPr>
                <w:rFonts w:hint="eastAsia" w:ascii="宋体" w:hAnsi="宋体" w:eastAsia="宋体" w:cs="宋体"/>
                <w:i w:val="0"/>
                <w:iCs w:val="0"/>
                <w:color w:val="000000"/>
                <w:sz w:val="20"/>
                <w:szCs w:val="20"/>
                <w:u w:val="none"/>
                <w:shd w:val="clear" w:color="auto" w:fill="auto"/>
              </w:rPr>
            </w:pPr>
          </w:p>
        </w:tc>
      </w:tr>
      <w:tr w14:paraId="4C92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6A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D8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059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C4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02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岭下二组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AC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7F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CA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B0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6AC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54BD">
            <w:pPr>
              <w:jc w:val="center"/>
              <w:rPr>
                <w:rFonts w:hint="eastAsia" w:ascii="宋体" w:hAnsi="宋体" w:eastAsia="宋体" w:cs="宋体"/>
                <w:i w:val="0"/>
                <w:iCs w:val="0"/>
                <w:color w:val="000000"/>
                <w:sz w:val="20"/>
                <w:szCs w:val="20"/>
                <w:u w:val="none"/>
                <w:shd w:val="clear" w:color="auto" w:fill="auto"/>
              </w:rPr>
            </w:pPr>
          </w:p>
        </w:tc>
      </w:tr>
      <w:tr w14:paraId="7AE8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8F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峨峨线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47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C19F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E71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峨嵋峰自然保护区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3F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峨嵋峰防火瞭望台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09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8A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9CD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0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A20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4.051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458D">
            <w:pPr>
              <w:jc w:val="center"/>
              <w:rPr>
                <w:rFonts w:hint="eastAsia" w:ascii="宋体" w:hAnsi="宋体" w:eastAsia="宋体" w:cs="宋体"/>
                <w:i w:val="0"/>
                <w:iCs w:val="0"/>
                <w:color w:val="000000"/>
                <w:sz w:val="20"/>
                <w:szCs w:val="20"/>
                <w:u w:val="none"/>
                <w:shd w:val="clear" w:color="auto" w:fill="auto"/>
              </w:rPr>
            </w:pPr>
          </w:p>
        </w:tc>
      </w:tr>
      <w:tr w14:paraId="67A9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AE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1C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8C49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98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张信地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38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新张线1.815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458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6D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34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78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BF6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68C2">
            <w:pPr>
              <w:jc w:val="center"/>
              <w:rPr>
                <w:rFonts w:hint="eastAsia" w:ascii="宋体" w:hAnsi="宋体" w:eastAsia="宋体" w:cs="宋体"/>
                <w:i w:val="0"/>
                <w:iCs w:val="0"/>
                <w:color w:val="000000"/>
                <w:sz w:val="20"/>
                <w:szCs w:val="20"/>
                <w:u w:val="none"/>
                <w:shd w:val="clear" w:color="auto" w:fill="auto"/>
              </w:rPr>
            </w:pPr>
          </w:p>
        </w:tc>
      </w:tr>
      <w:tr w14:paraId="10E9C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1A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邓中线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FD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DBE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D8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邓邓线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68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邓家地中村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B7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99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88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53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E3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D9EA">
            <w:pPr>
              <w:jc w:val="center"/>
              <w:rPr>
                <w:rFonts w:hint="eastAsia" w:ascii="宋体" w:hAnsi="宋体" w:eastAsia="宋体" w:cs="宋体"/>
                <w:i w:val="0"/>
                <w:iCs w:val="0"/>
                <w:color w:val="000000"/>
                <w:sz w:val="20"/>
                <w:szCs w:val="20"/>
                <w:u w:val="none"/>
                <w:shd w:val="clear" w:color="auto" w:fill="auto"/>
              </w:rPr>
            </w:pPr>
          </w:p>
        </w:tc>
      </w:tr>
      <w:tr w14:paraId="4E4B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89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FC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A97B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DC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坑坪村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E9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溪尾村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894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09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40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3D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45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9491">
            <w:pPr>
              <w:jc w:val="center"/>
              <w:rPr>
                <w:rFonts w:hint="eastAsia" w:ascii="宋体" w:hAnsi="宋体" w:eastAsia="宋体" w:cs="宋体"/>
                <w:i w:val="0"/>
                <w:iCs w:val="0"/>
                <w:color w:val="000000"/>
                <w:sz w:val="20"/>
                <w:szCs w:val="20"/>
                <w:u w:val="none"/>
                <w:shd w:val="clear" w:color="auto" w:fill="auto"/>
              </w:rPr>
            </w:pPr>
          </w:p>
        </w:tc>
      </w:tr>
      <w:tr w14:paraId="1FF79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19C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新岭线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18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D04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06A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47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61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CB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6D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FC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10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E472">
            <w:pPr>
              <w:jc w:val="center"/>
              <w:rPr>
                <w:rFonts w:hint="eastAsia" w:ascii="宋体" w:hAnsi="宋体" w:eastAsia="宋体" w:cs="宋体"/>
                <w:i w:val="0"/>
                <w:iCs w:val="0"/>
                <w:color w:val="000000"/>
                <w:sz w:val="20"/>
                <w:szCs w:val="20"/>
                <w:u w:val="none"/>
                <w:shd w:val="clear" w:color="auto" w:fill="auto"/>
              </w:rPr>
            </w:pPr>
          </w:p>
        </w:tc>
      </w:tr>
      <w:tr w14:paraId="1A0B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38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城柞线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F33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50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25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FE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柞树下灾后安置点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4C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0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FC2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FC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0F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F97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城柞线</w:t>
            </w:r>
          </w:p>
        </w:tc>
      </w:tr>
      <w:tr w14:paraId="67F40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63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冯大线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5D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484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4C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冯北线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11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E9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93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7F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6E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DB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7EFA">
            <w:pPr>
              <w:jc w:val="center"/>
              <w:rPr>
                <w:rFonts w:hint="eastAsia" w:ascii="宋体" w:hAnsi="宋体" w:eastAsia="宋体" w:cs="宋体"/>
                <w:i w:val="0"/>
                <w:iCs w:val="0"/>
                <w:color w:val="000000"/>
                <w:sz w:val="20"/>
                <w:szCs w:val="20"/>
                <w:u w:val="none"/>
                <w:shd w:val="clear" w:color="auto" w:fill="auto"/>
              </w:rPr>
            </w:pPr>
          </w:p>
        </w:tc>
      </w:tr>
      <w:tr w14:paraId="0694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B2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06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38AE">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63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B4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7E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F9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BE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4F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2B5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ABF1">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CF33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7A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王桂线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03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E8FB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B9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81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邵武市桂林乡交界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75C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91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49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AF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2D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DB68">
            <w:pPr>
              <w:jc w:val="center"/>
              <w:rPr>
                <w:rFonts w:hint="eastAsia" w:ascii="宋体" w:hAnsi="宋体" w:eastAsia="宋体" w:cs="宋体"/>
                <w:i w:val="0"/>
                <w:iCs w:val="0"/>
                <w:color w:val="000000"/>
                <w:sz w:val="20"/>
                <w:szCs w:val="20"/>
                <w:u w:val="none"/>
                <w:shd w:val="clear" w:color="auto" w:fill="auto"/>
              </w:rPr>
            </w:pPr>
          </w:p>
        </w:tc>
      </w:tr>
      <w:tr w14:paraId="4A3A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76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9D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D5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8C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料坊村出点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D89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新华</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B0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32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62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569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12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CE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高新线</w:t>
            </w:r>
          </w:p>
        </w:tc>
      </w:tr>
      <w:tr w14:paraId="353C1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9D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DC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EEF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D8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新华</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ACD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61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A4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39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B8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19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2B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r>
      <w:tr w14:paraId="4DA7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42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3C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7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74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新厝</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670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旦坑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67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F9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80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14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41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781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r>
      <w:tr w14:paraId="66D6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2D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B2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B1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6F4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旦坑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49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34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003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38A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C9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0D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CA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r>
      <w:tr w14:paraId="7EE74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9C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02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8E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7E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16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B5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84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938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58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6EE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D5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新坑线</w:t>
            </w:r>
          </w:p>
        </w:tc>
      </w:tr>
      <w:tr w14:paraId="1CE5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4A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F6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CBD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67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下石塘</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9B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6C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BC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086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D5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1A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2C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富石线</w:t>
            </w:r>
          </w:p>
        </w:tc>
      </w:tr>
      <w:tr w14:paraId="76309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91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0A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EA1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30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石塘</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D3C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上石塘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03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F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BEA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A7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82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4BF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富石线</w:t>
            </w:r>
          </w:p>
        </w:tc>
      </w:tr>
      <w:tr w14:paraId="3A24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63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谙老线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63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60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7D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0D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老谙下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CA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CED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CEC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1E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144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4.374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7CA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谙老线</w:t>
            </w:r>
          </w:p>
        </w:tc>
      </w:tr>
      <w:tr w14:paraId="2FF4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559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8C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E5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CB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垒胜口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5FF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垒胜</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E2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5A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0A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80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5E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AC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垒垒线</w:t>
            </w:r>
          </w:p>
        </w:tc>
      </w:tr>
      <w:tr w14:paraId="754A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17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大晚线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F0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1A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926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下晚将路口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8E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下晚将</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82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21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AF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4B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4E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93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大晚线</w:t>
            </w:r>
          </w:p>
        </w:tc>
      </w:tr>
      <w:tr w14:paraId="0D02F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52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大晚线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50C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546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A0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97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上晚将</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F5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A5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D1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497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0C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8C68">
            <w:pPr>
              <w:jc w:val="center"/>
              <w:rPr>
                <w:rFonts w:hint="eastAsia" w:ascii="宋体" w:hAnsi="宋体" w:eastAsia="宋体" w:cs="宋体"/>
                <w:i w:val="0"/>
                <w:iCs w:val="0"/>
                <w:color w:val="000000"/>
                <w:sz w:val="20"/>
                <w:szCs w:val="20"/>
                <w:u w:val="none"/>
                <w:shd w:val="clear" w:color="auto" w:fill="auto"/>
              </w:rPr>
            </w:pPr>
          </w:p>
        </w:tc>
      </w:tr>
      <w:tr w14:paraId="5EBC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50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1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87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D6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下东坑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B8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上东坑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19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57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C4C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F5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F2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AE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鱼下线</w:t>
            </w:r>
          </w:p>
        </w:tc>
      </w:tr>
      <w:tr w14:paraId="0B8D8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C8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下宴线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9B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464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4E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下东坑村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A0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宴家村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A3A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B2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20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6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93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41CA3">
            <w:pPr>
              <w:jc w:val="center"/>
              <w:rPr>
                <w:rFonts w:hint="eastAsia" w:ascii="宋体" w:hAnsi="宋体" w:eastAsia="宋体" w:cs="宋体"/>
                <w:i w:val="0"/>
                <w:iCs w:val="0"/>
                <w:color w:val="000000"/>
                <w:sz w:val="20"/>
                <w:szCs w:val="20"/>
                <w:u w:val="none"/>
                <w:shd w:val="clear" w:color="auto" w:fill="auto"/>
              </w:rPr>
            </w:pPr>
          </w:p>
        </w:tc>
      </w:tr>
      <w:tr w14:paraId="054C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4D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85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F8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56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63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八石丘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7F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A6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0F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62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E7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47A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大八线</w:t>
            </w:r>
          </w:p>
        </w:tc>
      </w:tr>
      <w:tr w14:paraId="79DA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4F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西上线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3FA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06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C5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08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90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55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EDA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EF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14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0.675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D3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西上线</w:t>
            </w:r>
          </w:p>
        </w:tc>
      </w:tr>
      <w:tr w14:paraId="58788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F9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谙言线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D5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03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05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EB1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言坑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EB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AE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79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AF5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75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397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谙言线</w:t>
            </w:r>
          </w:p>
        </w:tc>
      </w:tr>
      <w:tr w14:paraId="38CC5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E4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垒徐线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91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A57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D6A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徐家际口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A4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徐家际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69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87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A1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DE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CA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C68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垒徐线</w:t>
            </w:r>
          </w:p>
        </w:tc>
      </w:tr>
      <w:tr w14:paraId="61B1F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AA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08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D7B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ED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大北线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2C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大北斗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C3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0F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83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50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BF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8656">
            <w:pPr>
              <w:jc w:val="center"/>
              <w:rPr>
                <w:rFonts w:hint="eastAsia" w:ascii="宋体" w:hAnsi="宋体" w:eastAsia="宋体" w:cs="宋体"/>
                <w:i w:val="0"/>
                <w:iCs w:val="0"/>
                <w:color w:val="000000"/>
                <w:sz w:val="20"/>
                <w:szCs w:val="20"/>
                <w:u w:val="none"/>
                <w:shd w:val="clear" w:color="auto" w:fill="auto"/>
              </w:rPr>
            </w:pPr>
          </w:p>
        </w:tc>
      </w:tr>
      <w:tr w14:paraId="41FC9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01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AF2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B75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1E6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95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酒呈坑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54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07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B5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C0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A4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1A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料酒线</w:t>
            </w:r>
          </w:p>
        </w:tc>
      </w:tr>
      <w:tr w14:paraId="00F1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AB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86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88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F6F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DC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98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A8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3B6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9A2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46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4F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大洋线</w:t>
            </w:r>
          </w:p>
        </w:tc>
      </w:tr>
      <w:tr w14:paraId="574B7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B8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D4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5A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65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小北斗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33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24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61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D3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31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5E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FB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小新线</w:t>
            </w:r>
          </w:p>
        </w:tc>
      </w:tr>
      <w:tr w14:paraId="2D74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60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75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0B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9A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白坑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7D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料青坑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89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9A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9F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CA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DA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4FC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垒料线</w:t>
            </w:r>
          </w:p>
        </w:tc>
      </w:tr>
      <w:tr w14:paraId="61FC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95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CE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2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6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DC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4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24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9E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4F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7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7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3862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43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F37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C0B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300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下甘线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1CE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E9E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E1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499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2B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CA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4.265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A6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富金线</w:t>
            </w:r>
          </w:p>
        </w:tc>
      </w:tr>
      <w:tr w14:paraId="7CF4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B2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71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7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39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F1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47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56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C62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6E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08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93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富金线</w:t>
            </w:r>
          </w:p>
        </w:tc>
      </w:tr>
      <w:tr w14:paraId="79C5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49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9E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60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C1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鱼川村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1F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505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15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41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33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46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EB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r>
      <w:tr w14:paraId="352B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93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2A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98F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CB7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20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AD0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38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E8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C9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E8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90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r>
      <w:tr w14:paraId="3F6D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AB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1C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BE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38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王塍</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43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4A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83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54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F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C2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40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r>
      <w:tr w14:paraId="5E3A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AC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7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38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9E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E6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鱼川村入点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B3E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B1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D6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F3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12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1A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r>
      <w:tr w14:paraId="47CE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7C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38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E8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7A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鱼川村入点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EF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97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ED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D5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94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5D9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F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鱼上线</w:t>
            </w:r>
          </w:p>
        </w:tc>
      </w:tr>
      <w:tr w14:paraId="2F7B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D3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A0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B5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1CB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垒际村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E2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路面宽度变化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30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58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2D3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7F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B0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A1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07AE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CA5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BF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3C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95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路面宽度变化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26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D0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06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D8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0A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EF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A14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7035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6E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93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81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496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748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垒际村入点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FA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69A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2D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F9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B4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55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2200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1C0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F1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085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B3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垒际村入点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94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垒际村出点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73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24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1DB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79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0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AB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200E1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F5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3E9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D7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61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垒际村出点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3D8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北斗村入点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47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19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20B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80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9E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4.733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81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1FA7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30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12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E2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DE6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北斗村入点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F4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北斗村出点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11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7D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C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94D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00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73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0EE8A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00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60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DF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191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北斗村出点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4F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小北斗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6B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F7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6DF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1E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12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4.346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8B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r>
      <w:tr w14:paraId="2084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04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59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2AF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C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1E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D5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069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DC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57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2C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FFD1">
            <w:pPr>
              <w:jc w:val="center"/>
              <w:rPr>
                <w:rFonts w:hint="eastAsia" w:ascii="宋体" w:hAnsi="宋体" w:eastAsia="宋体" w:cs="宋体"/>
                <w:i w:val="0"/>
                <w:iCs w:val="0"/>
                <w:color w:val="000000"/>
                <w:sz w:val="20"/>
                <w:szCs w:val="20"/>
                <w:u w:val="none"/>
                <w:shd w:val="clear" w:color="auto" w:fill="auto"/>
              </w:rPr>
            </w:pPr>
          </w:p>
        </w:tc>
      </w:tr>
      <w:tr w14:paraId="3FA5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C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4C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B564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50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7A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2E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0A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D07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326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1B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5342">
            <w:pPr>
              <w:jc w:val="center"/>
              <w:rPr>
                <w:rFonts w:hint="eastAsia" w:ascii="宋体" w:hAnsi="宋体" w:eastAsia="宋体" w:cs="宋体"/>
                <w:i w:val="0"/>
                <w:iCs w:val="0"/>
                <w:color w:val="000000"/>
                <w:sz w:val="20"/>
                <w:szCs w:val="20"/>
                <w:u w:val="none"/>
                <w:shd w:val="clear" w:color="auto" w:fill="auto"/>
              </w:rPr>
            </w:pPr>
          </w:p>
        </w:tc>
      </w:tr>
      <w:tr w14:paraId="7B8D2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40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762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D13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22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96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料坊一组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08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0C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49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CE2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AD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E3AC">
            <w:pPr>
              <w:jc w:val="center"/>
              <w:rPr>
                <w:rFonts w:hint="eastAsia" w:ascii="宋体" w:hAnsi="宋体" w:eastAsia="宋体" w:cs="宋体"/>
                <w:i w:val="0"/>
                <w:iCs w:val="0"/>
                <w:color w:val="000000"/>
                <w:sz w:val="20"/>
                <w:szCs w:val="20"/>
                <w:u w:val="none"/>
                <w:shd w:val="clear" w:color="auto" w:fill="auto"/>
              </w:rPr>
            </w:pPr>
          </w:p>
        </w:tc>
      </w:tr>
      <w:tr w14:paraId="31E32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C5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8F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A73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C2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料坑线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7E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小背岭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46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E4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5EB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42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B2C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62EE5">
            <w:pPr>
              <w:jc w:val="center"/>
              <w:rPr>
                <w:rFonts w:hint="eastAsia" w:ascii="宋体" w:hAnsi="宋体" w:eastAsia="宋体" w:cs="宋体"/>
                <w:i w:val="0"/>
                <w:iCs w:val="0"/>
                <w:color w:val="000000"/>
                <w:sz w:val="20"/>
                <w:szCs w:val="20"/>
                <w:u w:val="none"/>
                <w:shd w:val="clear" w:color="auto" w:fill="auto"/>
              </w:rPr>
            </w:pPr>
          </w:p>
        </w:tc>
      </w:tr>
      <w:tr w14:paraId="52631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CB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9CA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5EA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1A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料坑线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63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旦坑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AF4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425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D9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FE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E24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BE4F">
            <w:pPr>
              <w:jc w:val="center"/>
              <w:rPr>
                <w:rFonts w:hint="eastAsia" w:ascii="宋体" w:hAnsi="宋体" w:eastAsia="宋体" w:cs="宋体"/>
                <w:i w:val="0"/>
                <w:iCs w:val="0"/>
                <w:color w:val="000000"/>
                <w:sz w:val="20"/>
                <w:szCs w:val="20"/>
                <w:u w:val="none"/>
                <w:shd w:val="clear" w:color="auto" w:fill="auto"/>
              </w:rPr>
            </w:pPr>
          </w:p>
        </w:tc>
      </w:tr>
      <w:tr w14:paraId="581D3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AC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03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8E8E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D8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45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4D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A87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727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A5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CF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CC6EC">
            <w:pPr>
              <w:jc w:val="center"/>
              <w:rPr>
                <w:rFonts w:hint="eastAsia" w:ascii="宋体" w:hAnsi="宋体" w:eastAsia="宋体" w:cs="宋体"/>
                <w:i w:val="0"/>
                <w:iCs w:val="0"/>
                <w:color w:val="000000"/>
                <w:sz w:val="20"/>
                <w:szCs w:val="20"/>
                <w:u w:val="none"/>
                <w:shd w:val="clear" w:color="auto" w:fill="auto"/>
              </w:rPr>
            </w:pPr>
          </w:p>
        </w:tc>
      </w:tr>
      <w:tr w14:paraId="02BA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59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3C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E9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56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下上线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C8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留地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3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9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1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F27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4C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2.846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5983D">
            <w:pPr>
              <w:jc w:val="center"/>
              <w:rPr>
                <w:rFonts w:hint="eastAsia" w:ascii="宋体" w:hAnsi="宋体" w:eastAsia="宋体" w:cs="宋体"/>
                <w:i w:val="0"/>
                <w:iCs w:val="0"/>
                <w:color w:val="000000"/>
                <w:sz w:val="20"/>
                <w:szCs w:val="20"/>
                <w:u w:val="none"/>
                <w:shd w:val="clear" w:color="auto" w:fill="auto"/>
              </w:rPr>
            </w:pPr>
          </w:p>
        </w:tc>
      </w:tr>
      <w:tr w14:paraId="568D5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7F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98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016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50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A3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40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DF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935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5C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55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844F">
            <w:pPr>
              <w:jc w:val="center"/>
              <w:rPr>
                <w:rFonts w:hint="eastAsia" w:ascii="宋体" w:hAnsi="宋体" w:eastAsia="宋体" w:cs="宋体"/>
                <w:i w:val="0"/>
                <w:iCs w:val="0"/>
                <w:color w:val="000000"/>
                <w:sz w:val="20"/>
                <w:szCs w:val="20"/>
                <w:u w:val="none"/>
                <w:shd w:val="clear" w:color="auto" w:fill="auto"/>
              </w:rPr>
            </w:pPr>
          </w:p>
        </w:tc>
      </w:tr>
      <w:tr w14:paraId="5DF48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F13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6F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C11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CF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北斗采育场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87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372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CEE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7CD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DD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2C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677D">
            <w:pPr>
              <w:jc w:val="center"/>
              <w:rPr>
                <w:rFonts w:hint="eastAsia" w:ascii="宋体" w:hAnsi="宋体" w:eastAsia="宋体" w:cs="宋体"/>
                <w:i w:val="0"/>
                <w:iCs w:val="0"/>
                <w:color w:val="000000"/>
                <w:sz w:val="20"/>
                <w:szCs w:val="20"/>
                <w:u w:val="none"/>
                <w:shd w:val="clear" w:color="auto" w:fill="auto"/>
              </w:rPr>
            </w:pPr>
          </w:p>
        </w:tc>
      </w:tr>
      <w:tr w14:paraId="0E813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9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20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9D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2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836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C0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05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25B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340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F2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A05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22E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6C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宁东线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2A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35C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4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宁路</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70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63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1E8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21F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B6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E5D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5B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宁东线</w:t>
            </w:r>
          </w:p>
        </w:tc>
      </w:tr>
      <w:tr w14:paraId="73780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D2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8F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7F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BC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FD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八仙石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AD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2C6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C3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03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8D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3E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渠八线</w:t>
            </w:r>
          </w:p>
        </w:tc>
      </w:tr>
      <w:tr w14:paraId="63088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FDE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A4C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B8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BE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72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元坑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2B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22A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1D8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2D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76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E0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新元线</w:t>
            </w:r>
          </w:p>
        </w:tc>
      </w:tr>
      <w:tr w14:paraId="3886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B40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A2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E71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DA6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3E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山林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D2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AE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50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1E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2C6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46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大山线</w:t>
            </w:r>
          </w:p>
        </w:tc>
      </w:tr>
      <w:tr w14:paraId="5934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D5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E9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BAF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79B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BC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乾上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36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2B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B65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C3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90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0.275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8B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联乾线</w:t>
            </w:r>
          </w:p>
        </w:tc>
      </w:tr>
      <w:tr w14:paraId="4FEF1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5A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上宁线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23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114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38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98A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宁路</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53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AB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5B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A7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C6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47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上宁线</w:t>
            </w:r>
          </w:p>
        </w:tc>
      </w:tr>
      <w:tr w14:paraId="3416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13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FDA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8B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2D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60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乌腰乾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2F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ED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92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34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34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23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王香线</w:t>
            </w:r>
          </w:p>
        </w:tc>
      </w:tr>
      <w:tr w14:paraId="1424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8E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6F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CF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FD7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乌腰乾</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A1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垄坑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5E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5D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F4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E5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74F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767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王香线</w:t>
            </w:r>
          </w:p>
        </w:tc>
      </w:tr>
      <w:tr w14:paraId="7F09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6A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1FB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28A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5F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垄坑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65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香花墩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1C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36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43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E2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CE6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E7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王香线</w:t>
            </w:r>
          </w:p>
        </w:tc>
      </w:tr>
      <w:tr w14:paraId="299EB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88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67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14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6C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A3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小黄坑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76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D4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69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AA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0C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1.906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3C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红王线</w:t>
            </w:r>
          </w:p>
        </w:tc>
      </w:tr>
      <w:tr w14:paraId="2853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74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2F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435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26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B42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87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52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83F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43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002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EA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王余线</w:t>
            </w:r>
          </w:p>
        </w:tc>
      </w:tr>
      <w:tr w14:paraId="34589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AD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15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4E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42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黄溪坑口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7F9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黄溪坑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24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65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BD3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84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09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2C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下黄线</w:t>
            </w:r>
          </w:p>
        </w:tc>
      </w:tr>
      <w:tr w14:paraId="5FC8F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9E5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44C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FC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49F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DF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807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48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C2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27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AD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66F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下大线</w:t>
            </w:r>
          </w:p>
        </w:tc>
      </w:tr>
      <w:tr w14:paraId="6A4F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73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80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9B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2D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渠口村出点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5A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1B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95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14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6D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BC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08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联渠线</w:t>
            </w:r>
          </w:p>
        </w:tc>
      </w:tr>
      <w:tr w14:paraId="43C1B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4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64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CB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40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AC2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小渠口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45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C3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0C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34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044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625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渠小线</w:t>
            </w:r>
          </w:p>
        </w:tc>
      </w:tr>
      <w:tr w14:paraId="693EF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525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安小线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67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BB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46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安月色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B9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小渠口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24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C3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DC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AD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E2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E7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安小线</w:t>
            </w:r>
          </w:p>
        </w:tc>
      </w:tr>
      <w:tr w14:paraId="33FE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5BF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970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F4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5D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5A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1.268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AC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64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37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598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8D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1F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大吕线</w:t>
            </w:r>
          </w:p>
        </w:tc>
      </w:tr>
      <w:tr w14:paraId="0BCBC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5C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22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D1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94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1.268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1D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吕家坊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753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4E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4A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A9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E2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8C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大吕线</w:t>
            </w:r>
          </w:p>
        </w:tc>
      </w:tr>
      <w:tr w14:paraId="0FBE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F0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BC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D8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F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渠八线路口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79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34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773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7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B2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60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CE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渠居线</w:t>
            </w:r>
          </w:p>
        </w:tc>
      </w:tr>
      <w:tr w14:paraId="2377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0E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0E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8A5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F3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5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62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4E6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C8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35E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17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2C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渠居线</w:t>
            </w:r>
          </w:p>
        </w:tc>
      </w:tr>
      <w:tr w14:paraId="6898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618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1F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B9A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B2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BE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75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E5E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E9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CC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F2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E5869">
            <w:pPr>
              <w:jc w:val="center"/>
              <w:rPr>
                <w:rFonts w:hint="eastAsia" w:ascii="宋体" w:hAnsi="宋体" w:eastAsia="宋体" w:cs="宋体"/>
                <w:i w:val="0"/>
                <w:iCs w:val="0"/>
                <w:color w:val="000000"/>
                <w:sz w:val="20"/>
                <w:szCs w:val="20"/>
                <w:u w:val="none"/>
                <w:shd w:val="clear" w:color="auto" w:fill="auto"/>
              </w:rPr>
            </w:pPr>
          </w:p>
        </w:tc>
      </w:tr>
      <w:tr w14:paraId="3CAA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2C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63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5C0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351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B7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乾上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50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B2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7F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4D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32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79EA">
            <w:pPr>
              <w:jc w:val="center"/>
              <w:rPr>
                <w:rFonts w:hint="eastAsia" w:ascii="宋体" w:hAnsi="宋体" w:eastAsia="宋体" w:cs="宋体"/>
                <w:i w:val="0"/>
                <w:iCs w:val="0"/>
                <w:color w:val="000000"/>
                <w:sz w:val="20"/>
                <w:szCs w:val="20"/>
                <w:u w:val="none"/>
                <w:shd w:val="clear" w:color="auto" w:fill="auto"/>
              </w:rPr>
            </w:pPr>
          </w:p>
        </w:tc>
      </w:tr>
      <w:tr w14:paraId="3760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3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戴大线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C78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B5F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5F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王家</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E0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戴家坊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29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16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83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1C4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BD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0FF5E">
            <w:pPr>
              <w:jc w:val="center"/>
              <w:rPr>
                <w:rFonts w:hint="eastAsia" w:ascii="宋体" w:hAnsi="宋体" w:eastAsia="宋体" w:cs="宋体"/>
                <w:i w:val="0"/>
                <w:iCs w:val="0"/>
                <w:color w:val="000000"/>
                <w:sz w:val="20"/>
                <w:szCs w:val="20"/>
                <w:u w:val="none"/>
                <w:shd w:val="clear" w:color="auto" w:fill="auto"/>
              </w:rPr>
            </w:pPr>
          </w:p>
        </w:tc>
      </w:tr>
      <w:tr w14:paraId="2C466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16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大吴线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44B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32F6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14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C6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吴家墘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FF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08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6B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F8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DB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0.393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CE89">
            <w:pPr>
              <w:jc w:val="center"/>
              <w:rPr>
                <w:rFonts w:hint="eastAsia" w:ascii="宋体" w:hAnsi="宋体" w:eastAsia="宋体" w:cs="宋体"/>
                <w:i w:val="0"/>
                <w:iCs w:val="0"/>
                <w:color w:val="000000"/>
                <w:sz w:val="20"/>
                <w:szCs w:val="20"/>
                <w:u w:val="none"/>
                <w:shd w:val="clear" w:color="auto" w:fill="auto"/>
              </w:rPr>
            </w:pPr>
          </w:p>
        </w:tc>
      </w:tr>
      <w:tr w14:paraId="3116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6E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E7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3C5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FD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28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居洋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25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12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33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73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E1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0.671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5BF0">
            <w:pPr>
              <w:jc w:val="center"/>
              <w:rPr>
                <w:rFonts w:hint="eastAsia" w:ascii="宋体" w:hAnsi="宋体" w:eastAsia="宋体" w:cs="宋体"/>
                <w:i w:val="0"/>
                <w:iCs w:val="0"/>
                <w:color w:val="000000"/>
                <w:sz w:val="20"/>
                <w:szCs w:val="20"/>
                <w:u w:val="none"/>
                <w:shd w:val="clear" w:color="auto" w:fill="auto"/>
              </w:rPr>
            </w:pPr>
          </w:p>
        </w:tc>
      </w:tr>
      <w:tr w14:paraId="6EC18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4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379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5259">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A2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915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75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E3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B3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F4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8E7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87760">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27C9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FF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居焦线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99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210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DAE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居洋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77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焦絮</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654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D9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FE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22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E13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F87B">
            <w:pPr>
              <w:jc w:val="center"/>
              <w:rPr>
                <w:rFonts w:hint="eastAsia" w:ascii="宋体" w:hAnsi="宋体" w:eastAsia="宋体" w:cs="宋体"/>
                <w:i w:val="0"/>
                <w:iCs w:val="0"/>
                <w:color w:val="000000"/>
                <w:sz w:val="20"/>
                <w:szCs w:val="20"/>
                <w:u w:val="none"/>
                <w:shd w:val="clear" w:color="auto" w:fill="auto"/>
              </w:rPr>
            </w:pPr>
          </w:p>
        </w:tc>
      </w:tr>
      <w:tr w14:paraId="027D3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53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12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D967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4C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95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里新田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4F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8A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7D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21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2C0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94A7">
            <w:pPr>
              <w:jc w:val="center"/>
              <w:rPr>
                <w:rFonts w:hint="eastAsia" w:ascii="宋体" w:hAnsi="宋体" w:eastAsia="宋体" w:cs="宋体"/>
                <w:i w:val="0"/>
                <w:iCs w:val="0"/>
                <w:color w:val="000000"/>
                <w:sz w:val="20"/>
                <w:szCs w:val="20"/>
                <w:u w:val="none"/>
                <w:shd w:val="clear" w:color="auto" w:fill="auto"/>
              </w:rPr>
            </w:pPr>
          </w:p>
        </w:tc>
      </w:tr>
      <w:tr w14:paraId="5B8B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C2B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7E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573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87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EE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下新田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FE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F1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93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29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666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9852F">
            <w:pPr>
              <w:jc w:val="center"/>
              <w:rPr>
                <w:rFonts w:hint="eastAsia" w:ascii="宋体" w:hAnsi="宋体" w:eastAsia="宋体" w:cs="宋体"/>
                <w:i w:val="0"/>
                <w:iCs w:val="0"/>
                <w:color w:val="000000"/>
                <w:sz w:val="20"/>
                <w:szCs w:val="20"/>
                <w:u w:val="none"/>
                <w:shd w:val="clear" w:color="auto" w:fill="auto"/>
              </w:rPr>
            </w:pPr>
          </w:p>
        </w:tc>
      </w:tr>
      <w:tr w14:paraId="112CE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0D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EA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513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C4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60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草塘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DD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8B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3C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B7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32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B263">
            <w:pPr>
              <w:jc w:val="center"/>
              <w:rPr>
                <w:rFonts w:hint="eastAsia" w:ascii="宋体" w:hAnsi="宋体" w:eastAsia="宋体" w:cs="宋体"/>
                <w:i w:val="0"/>
                <w:iCs w:val="0"/>
                <w:color w:val="000000"/>
                <w:sz w:val="20"/>
                <w:szCs w:val="20"/>
                <w:u w:val="none"/>
                <w:shd w:val="clear" w:color="auto" w:fill="auto"/>
              </w:rPr>
            </w:pPr>
          </w:p>
        </w:tc>
      </w:tr>
      <w:tr w14:paraId="1C1E0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43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C9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BD4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103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88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关一</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8E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44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B0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05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17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A47CA">
            <w:pPr>
              <w:jc w:val="center"/>
              <w:rPr>
                <w:rFonts w:hint="eastAsia" w:ascii="宋体" w:hAnsi="宋体" w:eastAsia="宋体" w:cs="宋体"/>
                <w:i w:val="0"/>
                <w:iCs w:val="0"/>
                <w:color w:val="000000"/>
                <w:sz w:val="20"/>
                <w:szCs w:val="20"/>
                <w:u w:val="none"/>
                <w:shd w:val="clear" w:color="auto" w:fill="auto"/>
              </w:rPr>
            </w:pPr>
          </w:p>
        </w:tc>
      </w:tr>
      <w:tr w14:paraId="6A10E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E6E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36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773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86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三大线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4F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仕坑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5F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4D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91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87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7B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CE8C">
            <w:pPr>
              <w:jc w:val="center"/>
              <w:rPr>
                <w:rFonts w:hint="eastAsia" w:ascii="宋体" w:hAnsi="宋体" w:eastAsia="宋体" w:cs="宋体"/>
                <w:i w:val="0"/>
                <w:iCs w:val="0"/>
                <w:color w:val="000000"/>
                <w:sz w:val="20"/>
                <w:szCs w:val="20"/>
                <w:u w:val="none"/>
                <w:shd w:val="clear" w:color="auto" w:fill="auto"/>
              </w:rPr>
            </w:pPr>
          </w:p>
        </w:tc>
      </w:tr>
      <w:tr w14:paraId="1ECA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4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AD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2FB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FB5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三大线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1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朝阳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96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C1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2A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83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4D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9DAE">
            <w:pPr>
              <w:jc w:val="center"/>
              <w:rPr>
                <w:rFonts w:hint="eastAsia" w:ascii="宋体" w:hAnsi="宋体" w:eastAsia="宋体" w:cs="宋体"/>
                <w:i w:val="0"/>
                <w:iCs w:val="0"/>
                <w:color w:val="000000"/>
                <w:sz w:val="20"/>
                <w:szCs w:val="20"/>
                <w:u w:val="none"/>
                <w:shd w:val="clear" w:color="auto" w:fill="auto"/>
              </w:rPr>
            </w:pPr>
          </w:p>
        </w:tc>
      </w:tr>
      <w:tr w14:paraId="29BED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390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B3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778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EE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40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小岩坑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22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A3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0C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EDA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0F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2.707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16BA">
            <w:pPr>
              <w:jc w:val="center"/>
              <w:rPr>
                <w:rFonts w:hint="eastAsia" w:ascii="宋体" w:hAnsi="宋体" w:eastAsia="宋体" w:cs="宋体"/>
                <w:i w:val="0"/>
                <w:iCs w:val="0"/>
                <w:color w:val="000000"/>
                <w:sz w:val="20"/>
                <w:szCs w:val="20"/>
                <w:u w:val="none"/>
                <w:shd w:val="clear" w:color="auto" w:fill="auto"/>
              </w:rPr>
            </w:pPr>
          </w:p>
        </w:tc>
      </w:tr>
      <w:tr w14:paraId="7FD8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632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EA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29B4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4C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三大线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09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726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9D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67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D2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A24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D481C">
            <w:pPr>
              <w:jc w:val="center"/>
              <w:rPr>
                <w:rFonts w:hint="eastAsia" w:ascii="宋体" w:hAnsi="宋体" w:eastAsia="宋体" w:cs="宋体"/>
                <w:i w:val="0"/>
                <w:iCs w:val="0"/>
                <w:color w:val="000000"/>
                <w:sz w:val="20"/>
                <w:szCs w:val="20"/>
                <w:u w:val="none"/>
                <w:shd w:val="clear" w:color="auto" w:fill="auto"/>
              </w:rPr>
            </w:pPr>
          </w:p>
        </w:tc>
      </w:tr>
      <w:tr w14:paraId="0092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536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0A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97B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88C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ED0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A0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7A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36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B2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95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5104">
            <w:pPr>
              <w:jc w:val="center"/>
              <w:rPr>
                <w:rFonts w:hint="eastAsia" w:ascii="宋体" w:hAnsi="宋体" w:eastAsia="宋体" w:cs="宋体"/>
                <w:i w:val="0"/>
                <w:iCs w:val="0"/>
                <w:color w:val="000000"/>
                <w:sz w:val="20"/>
                <w:szCs w:val="20"/>
                <w:u w:val="none"/>
                <w:shd w:val="clear" w:color="auto" w:fill="auto"/>
              </w:rPr>
            </w:pPr>
          </w:p>
        </w:tc>
      </w:tr>
      <w:tr w14:paraId="2596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81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D8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3F6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E0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B7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C0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8C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46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1C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69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EB0C">
            <w:pPr>
              <w:jc w:val="center"/>
              <w:rPr>
                <w:rFonts w:hint="eastAsia" w:ascii="宋体" w:hAnsi="宋体" w:eastAsia="宋体" w:cs="宋体"/>
                <w:i w:val="0"/>
                <w:iCs w:val="0"/>
                <w:color w:val="000000"/>
                <w:sz w:val="20"/>
                <w:szCs w:val="20"/>
                <w:u w:val="none"/>
                <w:shd w:val="clear" w:color="auto" w:fill="auto"/>
              </w:rPr>
            </w:pPr>
          </w:p>
        </w:tc>
      </w:tr>
      <w:tr w14:paraId="0CE6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2F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C2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170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0D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AA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车上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4D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8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3F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9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2D9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0.982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6997">
            <w:pPr>
              <w:jc w:val="center"/>
              <w:rPr>
                <w:rFonts w:hint="eastAsia" w:ascii="宋体" w:hAnsi="宋体" w:eastAsia="宋体" w:cs="宋体"/>
                <w:i w:val="0"/>
                <w:iCs w:val="0"/>
                <w:color w:val="000000"/>
                <w:sz w:val="20"/>
                <w:szCs w:val="20"/>
                <w:u w:val="none"/>
                <w:shd w:val="clear" w:color="auto" w:fill="auto"/>
              </w:rPr>
            </w:pPr>
          </w:p>
        </w:tc>
      </w:tr>
      <w:tr w14:paraId="3D82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21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20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FAB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23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E3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杨尾乾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5D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43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4BE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DCD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1CE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2359">
            <w:pPr>
              <w:jc w:val="center"/>
              <w:rPr>
                <w:rFonts w:hint="eastAsia" w:ascii="宋体" w:hAnsi="宋体" w:eastAsia="宋体" w:cs="宋体"/>
                <w:i w:val="0"/>
                <w:iCs w:val="0"/>
                <w:color w:val="000000"/>
                <w:sz w:val="20"/>
                <w:szCs w:val="20"/>
                <w:u w:val="none"/>
                <w:shd w:val="clear" w:color="auto" w:fill="auto"/>
              </w:rPr>
            </w:pPr>
          </w:p>
        </w:tc>
      </w:tr>
      <w:tr w14:paraId="2975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35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E4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398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530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C4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2B9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4F8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F48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BE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F7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DC4E">
            <w:pPr>
              <w:jc w:val="center"/>
              <w:rPr>
                <w:rFonts w:hint="eastAsia" w:ascii="宋体" w:hAnsi="宋体" w:eastAsia="宋体" w:cs="宋体"/>
                <w:i w:val="0"/>
                <w:iCs w:val="0"/>
                <w:color w:val="000000"/>
                <w:sz w:val="20"/>
                <w:szCs w:val="20"/>
                <w:u w:val="none"/>
                <w:shd w:val="clear" w:color="auto" w:fill="auto"/>
              </w:rPr>
            </w:pPr>
          </w:p>
        </w:tc>
      </w:tr>
      <w:tr w14:paraId="6E5A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47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F4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D5D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46A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03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由丘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27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0F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00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D3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A9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2E00">
            <w:pPr>
              <w:jc w:val="center"/>
              <w:rPr>
                <w:rFonts w:hint="eastAsia" w:ascii="宋体" w:hAnsi="宋体" w:eastAsia="宋体" w:cs="宋体"/>
                <w:i w:val="0"/>
                <w:iCs w:val="0"/>
                <w:color w:val="000000"/>
                <w:sz w:val="20"/>
                <w:szCs w:val="20"/>
                <w:u w:val="none"/>
                <w:shd w:val="clear" w:color="auto" w:fill="auto"/>
              </w:rPr>
            </w:pPr>
          </w:p>
        </w:tc>
      </w:tr>
      <w:tr w14:paraId="34EF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D2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6F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255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4C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EA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0D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28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E16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C6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1B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15DD">
            <w:pPr>
              <w:jc w:val="center"/>
              <w:rPr>
                <w:rFonts w:hint="eastAsia" w:ascii="宋体" w:hAnsi="宋体" w:eastAsia="宋体" w:cs="宋体"/>
                <w:i w:val="0"/>
                <w:iCs w:val="0"/>
                <w:color w:val="000000"/>
                <w:sz w:val="20"/>
                <w:szCs w:val="20"/>
                <w:u w:val="none"/>
                <w:shd w:val="clear" w:color="auto" w:fill="auto"/>
              </w:rPr>
            </w:pPr>
          </w:p>
        </w:tc>
      </w:tr>
      <w:tr w14:paraId="7BDC7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71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37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2DFC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857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67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江家坪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93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5C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54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43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9A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27C7">
            <w:pPr>
              <w:jc w:val="center"/>
              <w:rPr>
                <w:rFonts w:hint="eastAsia" w:ascii="宋体" w:hAnsi="宋体" w:eastAsia="宋体" w:cs="宋体"/>
                <w:i w:val="0"/>
                <w:iCs w:val="0"/>
                <w:color w:val="000000"/>
                <w:sz w:val="20"/>
                <w:szCs w:val="20"/>
                <w:u w:val="none"/>
                <w:shd w:val="clear" w:color="auto" w:fill="auto"/>
              </w:rPr>
            </w:pPr>
          </w:p>
        </w:tc>
      </w:tr>
      <w:tr w14:paraId="34D95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64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D7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901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29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C0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0.861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8C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CC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DA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B5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3B3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282B">
            <w:pPr>
              <w:jc w:val="center"/>
              <w:rPr>
                <w:rFonts w:hint="eastAsia" w:ascii="宋体" w:hAnsi="宋体" w:eastAsia="宋体" w:cs="宋体"/>
                <w:i w:val="0"/>
                <w:iCs w:val="0"/>
                <w:color w:val="000000"/>
                <w:sz w:val="20"/>
                <w:szCs w:val="20"/>
                <w:u w:val="none"/>
                <w:shd w:val="clear" w:color="auto" w:fill="auto"/>
              </w:rPr>
            </w:pPr>
          </w:p>
        </w:tc>
      </w:tr>
      <w:tr w14:paraId="772D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3D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B1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0B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F7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0.861</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4DA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三官堂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3916">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6B42">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81A3">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9C5A">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96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9F8">
            <w:pPr>
              <w:jc w:val="center"/>
              <w:rPr>
                <w:rFonts w:hint="eastAsia" w:ascii="宋体" w:hAnsi="宋体" w:eastAsia="宋体" w:cs="宋体"/>
                <w:i w:val="0"/>
                <w:iCs w:val="0"/>
                <w:color w:val="000000"/>
                <w:sz w:val="20"/>
                <w:szCs w:val="20"/>
                <w:u w:val="none"/>
                <w:shd w:val="clear" w:color="auto" w:fill="auto"/>
              </w:rPr>
            </w:pPr>
          </w:p>
        </w:tc>
      </w:tr>
      <w:tr w14:paraId="5BBD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8B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余蓬线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3B2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01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1F6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车下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5A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蓬边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D8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82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9A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9C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B9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0.682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43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余蓬线</w:t>
            </w:r>
          </w:p>
        </w:tc>
      </w:tr>
      <w:tr w14:paraId="0616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B04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161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F9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64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20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逢边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97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E8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A7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917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81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5D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肖逢线</w:t>
            </w:r>
          </w:p>
        </w:tc>
      </w:tr>
      <w:tr w14:paraId="6B22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87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9D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A2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094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8F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峡地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EC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B9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94D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7E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5D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B6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上际线</w:t>
            </w:r>
          </w:p>
        </w:tc>
      </w:tr>
      <w:tr w14:paraId="24BF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501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95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E6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B2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峡地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7A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路面类型变化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41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B8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002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71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00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1.472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F6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上际线</w:t>
            </w:r>
          </w:p>
        </w:tc>
      </w:tr>
      <w:tr w14:paraId="6A2D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43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03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CE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C42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7C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B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62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CC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D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9C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85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2F37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F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832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7E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DE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路面类型变化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29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BA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6A9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39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CF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66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3.001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B0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上际线</w:t>
            </w:r>
          </w:p>
        </w:tc>
      </w:tr>
      <w:tr w14:paraId="1B2F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CC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A8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BC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AC7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E7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肖坑口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EF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A0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8AA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0C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62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7C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7292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6A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58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05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BC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肖坑口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DC1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FA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E0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4A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676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63A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0.588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A4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余余线</w:t>
            </w:r>
          </w:p>
        </w:tc>
      </w:tr>
      <w:tr w14:paraId="6B31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1A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洋牛线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CD8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22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8B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693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牛岭排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05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82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603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DD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DB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06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洋牛线</w:t>
            </w:r>
          </w:p>
        </w:tc>
      </w:tr>
      <w:tr w14:paraId="32A42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C0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余纸线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7B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BE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C1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车蓬线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613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纸壁坑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14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FF6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E2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CB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E0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DE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余纸线</w:t>
            </w:r>
          </w:p>
        </w:tc>
      </w:tr>
      <w:tr w14:paraId="52532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01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47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4C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57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ED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72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0B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37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E7F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71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0.482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43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联谢线</w:t>
            </w:r>
          </w:p>
        </w:tc>
      </w:tr>
      <w:tr w14:paraId="37A6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14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D4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882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52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81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A8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05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C9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A5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88A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AC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联墩线</w:t>
            </w:r>
          </w:p>
        </w:tc>
      </w:tr>
      <w:tr w14:paraId="7DDE8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DF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4D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73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498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村尾</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CB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09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D7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97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CF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8E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C9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联岩线</w:t>
            </w:r>
          </w:p>
        </w:tc>
      </w:tr>
      <w:tr w14:paraId="0DD11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1D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E9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53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31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5D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E2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2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2D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5F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9F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EB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联岩线</w:t>
            </w:r>
          </w:p>
        </w:tc>
      </w:tr>
      <w:tr w14:paraId="01BE3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95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D3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C1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1B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AA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7EA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328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4B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4A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12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0.377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0D6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联岩线</w:t>
            </w:r>
          </w:p>
        </w:tc>
      </w:tr>
      <w:tr w14:paraId="5E1CA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19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60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FAE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7A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80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布元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BB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B5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435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09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FA4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4.055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D12C">
            <w:pPr>
              <w:jc w:val="center"/>
              <w:rPr>
                <w:rFonts w:hint="eastAsia" w:ascii="宋体" w:hAnsi="宋体" w:eastAsia="宋体" w:cs="宋体"/>
                <w:i w:val="0"/>
                <w:iCs w:val="0"/>
                <w:color w:val="000000"/>
                <w:sz w:val="20"/>
                <w:szCs w:val="20"/>
                <w:u w:val="none"/>
                <w:shd w:val="clear" w:color="auto" w:fill="auto"/>
              </w:rPr>
            </w:pPr>
          </w:p>
        </w:tc>
      </w:tr>
      <w:tr w14:paraId="0E9B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73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ED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CAE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6A5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21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178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D58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B20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37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CB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3F53">
            <w:pPr>
              <w:jc w:val="center"/>
              <w:rPr>
                <w:rFonts w:hint="eastAsia" w:ascii="宋体" w:hAnsi="宋体" w:eastAsia="宋体" w:cs="宋体"/>
                <w:i w:val="0"/>
                <w:iCs w:val="0"/>
                <w:color w:val="000000"/>
                <w:sz w:val="20"/>
                <w:szCs w:val="20"/>
                <w:u w:val="none"/>
                <w:shd w:val="clear" w:color="auto" w:fill="auto"/>
              </w:rPr>
            </w:pPr>
          </w:p>
        </w:tc>
      </w:tr>
      <w:tr w14:paraId="2C00E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3B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FE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149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90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863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何当尾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3FB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62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E4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3F0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C7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637">
            <w:pPr>
              <w:jc w:val="center"/>
              <w:rPr>
                <w:rFonts w:hint="eastAsia" w:ascii="宋体" w:hAnsi="宋体" w:eastAsia="宋体" w:cs="宋体"/>
                <w:i w:val="0"/>
                <w:iCs w:val="0"/>
                <w:color w:val="000000"/>
                <w:sz w:val="20"/>
                <w:szCs w:val="20"/>
                <w:u w:val="none"/>
                <w:shd w:val="clear" w:color="auto" w:fill="auto"/>
              </w:rPr>
            </w:pPr>
          </w:p>
        </w:tc>
      </w:tr>
      <w:tr w14:paraId="00327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710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何儒线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E1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E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91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何当尾</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22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FD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29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08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64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CF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06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何儒线</w:t>
            </w:r>
          </w:p>
        </w:tc>
      </w:tr>
      <w:tr w14:paraId="0788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02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79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031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21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EB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邹家段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9A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FA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EC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7DD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39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7AB1">
            <w:pPr>
              <w:jc w:val="center"/>
              <w:rPr>
                <w:rFonts w:hint="eastAsia" w:ascii="宋体" w:hAnsi="宋体" w:eastAsia="宋体" w:cs="宋体"/>
                <w:i w:val="0"/>
                <w:iCs w:val="0"/>
                <w:color w:val="000000"/>
                <w:sz w:val="20"/>
                <w:szCs w:val="20"/>
                <w:u w:val="none"/>
                <w:shd w:val="clear" w:color="auto" w:fill="auto"/>
              </w:rPr>
            </w:pPr>
          </w:p>
        </w:tc>
      </w:tr>
      <w:tr w14:paraId="3B48C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60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49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2421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11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D3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08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B8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655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71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B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CB47">
            <w:pPr>
              <w:jc w:val="center"/>
              <w:rPr>
                <w:rFonts w:hint="eastAsia" w:ascii="宋体" w:hAnsi="宋体" w:eastAsia="宋体" w:cs="宋体"/>
                <w:i w:val="0"/>
                <w:iCs w:val="0"/>
                <w:color w:val="000000"/>
                <w:sz w:val="20"/>
                <w:szCs w:val="20"/>
                <w:u w:val="none"/>
                <w:shd w:val="clear" w:color="auto" w:fill="auto"/>
              </w:rPr>
            </w:pPr>
          </w:p>
        </w:tc>
      </w:tr>
      <w:tr w14:paraId="668E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49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58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0059">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EE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B8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56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67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BA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12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18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0.791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C13B">
            <w:pPr>
              <w:jc w:val="center"/>
              <w:rPr>
                <w:rFonts w:hint="eastAsia" w:ascii="宋体" w:hAnsi="宋体" w:eastAsia="宋体" w:cs="宋体"/>
                <w:i w:val="0"/>
                <w:iCs w:val="0"/>
                <w:color w:val="000000"/>
                <w:sz w:val="20"/>
                <w:szCs w:val="20"/>
                <w:u w:val="none"/>
                <w:shd w:val="clear" w:color="auto" w:fill="auto"/>
              </w:rPr>
            </w:pPr>
          </w:p>
        </w:tc>
      </w:tr>
      <w:tr w14:paraId="2EE5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32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FD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60B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0C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D6E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塘坑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22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D4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0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67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9F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65D">
            <w:pPr>
              <w:jc w:val="center"/>
              <w:rPr>
                <w:rFonts w:hint="eastAsia" w:ascii="宋体" w:hAnsi="宋体" w:eastAsia="宋体" w:cs="宋体"/>
                <w:i w:val="0"/>
                <w:iCs w:val="0"/>
                <w:color w:val="000000"/>
                <w:sz w:val="20"/>
                <w:szCs w:val="20"/>
                <w:u w:val="none"/>
                <w:shd w:val="clear" w:color="auto" w:fill="auto"/>
              </w:rPr>
            </w:pPr>
          </w:p>
        </w:tc>
      </w:tr>
      <w:tr w14:paraId="3B8B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A59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B6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0EB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07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EBB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D8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EA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26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D0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AB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9349">
            <w:pPr>
              <w:jc w:val="center"/>
              <w:rPr>
                <w:rFonts w:hint="eastAsia" w:ascii="宋体" w:hAnsi="宋体" w:eastAsia="宋体" w:cs="宋体"/>
                <w:i w:val="0"/>
                <w:iCs w:val="0"/>
                <w:color w:val="000000"/>
                <w:sz w:val="20"/>
                <w:szCs w:val="20"/>
                <w:u w:val="none"/>
                <w:shd w:val="clear" w:color="auto" w:fill="auto"/>
              </w:rPr>
            </w:pPr>
          </w:p>
        </w:tc>
      </w:tr>
      <w:tr w14:paraId="1EA8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D8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DE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175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A1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9B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C8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A5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72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19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03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436D">
            <w:pPr>
              <w:jc w:val="center"/>
              <w:rPr>
                <w:rFonts w:hint="eastAsia" w:ascii="宋体" w:hAnsi="宋体" w:eastAsia="宋体" w:cs="宋体"/>
                <w:i w:val="0"/>
                <w:iCs w:val="0"/>
                <w:color w:val="000000"/>
                <w:sz w:val="20"/>
                <w:szCs w:val="20"/>
                <w:u w:val="none"/>
                <w:shd w:val="clear" w:color="auto" w:fill="auto"/>
              </w:rPr>
            </w:pPr>
          </w:p>
        </w:tc>
      </w:tr>
      <w:tr w14:paraId="1142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A9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C3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D0A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9E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3F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FD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54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CBC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BA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F86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73BF">
            <w:pPr>
              <w:jc w:val="center"/>
              <w:rPr>
                <w:rFonts w:hint="eastAsia" w:ascii="宋体" w:hAnsi="宋体" w:eastAsia="宋体" w:cs="宋体"/>
                <w:i w:val="0"/>
                <w:iCs w:val="0"/>
                <w:color w:val="000000"/>
                <w:sz w:val="20"/>
                <w:szCs w:val="20"/>
                <w:u w:val="none"/>
                <w:shd w:val="clear" w:color="auto" w:fill="auto"/>
              </w:rPr>
            </w:pPr>
          </w:p>
        </w:tc>
      </w:tr>
      <w:tr w14:paraId="3B9C7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6A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7C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063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81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4D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CD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C3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49E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AC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81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5D7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大江线</w:t>
            </w:r>
          </w:p>
        </w:tc>
      </w:tr>
      <w:tr w14:paraId="6ED2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28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4C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5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0FC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53E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竹林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5C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AB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24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8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4D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02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梅竹线</w:t>
            </w:r>
          </w:p>
        </w:tc>
      </w:tr>
      <w:tr w14:paraId="55D3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61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E9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83E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9B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43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邹家磜</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C5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D6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61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26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07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F6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茜梅线</w:t>
            </w:r>
          </w:p>
        </w:tc>
      </w:tr>
      <w:tr w14:paraId="59E42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1B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B1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4B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09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邹家磜</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DC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3EF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24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2A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54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0A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2E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茜梅线</w:t>
            </w:r>
          </w:p>
        </w:tc>
      </w:tr>
      <w:tr w14:paraId="73C0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48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D1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7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67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A5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B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C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EB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C7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7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940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BAE0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40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猫定线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AB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95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B4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草堂</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96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定尾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E0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FF1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A8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489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52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2A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猫定线</w:t>
            </w:r>
          </w:p>
        </w:tc>
      </w:tr>
      <w:tr w14:paraId="22D59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9B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C2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0D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46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9F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王土段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A3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76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12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F0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31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BA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张王线</w:t>
            </w:r>
          </w:p>
        </w:tc>
      </w:tr>
      <w:tr w14:paraId="77A56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237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B8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C4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2A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温仂坑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18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8B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C8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88E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502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9F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45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温张线</w:t>
            </w:r>
          </w:p>
        </w:tc>
      </w:tr>
      <w:tr w14:paraId="3A74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8D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FB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968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5EC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1A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三林段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EB5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94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4F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555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C1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0E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洋三线</w:t>
            </w:r>
          </w:p>
        </w:tc>
      </w:tr>
      <w:tr w14:paraId="5A4BC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FE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前里线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6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F5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9C2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前坪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F7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63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16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E4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39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4F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0.341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37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前里线</w:t>
            </w:r>
          </w:p>
        </w:tc>
      </w:tr>
      <w:tr w14:paraId="41B0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68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66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D5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69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茜元</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671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AC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60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D0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59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44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9.88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7C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茜茅线</w:t>
            </w:r>
          </w:p>
        </w:tc>
      </w:tr>
      <w:tr w14:paraId="7C670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1C8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65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34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B6D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7D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A9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BEC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CA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47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3D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AC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茜茅线</w:t>
            </w:r>
          </w:p>
        </w:tc>
      </w:tr>
      <w:tr w14:paraId="73B6A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BC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91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695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67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元坑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EA2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A5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33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E8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B53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17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3605">
            <w:pPr>
              <w:jc w:val="center"/>
              <w:rPr>
                <w:rFonts w:hint="eastAsia" w:ascii="宋体" w:hAnsi="宋体" w:eastAsia="宋体" w:cs="宋体"/>
                <w:i w:val="0"/>
                <w:iCs w:val="0"/>
                <w:color w:val="000000"/>
                <w:sz w:val="20"/>
                <w:szCs w:val="20"/>
                <w:u w:val="none"/>
                <w:shd w:val="clear" w:color="auto" w:fill="auto"/>
              </w:rPr>
            </w:pPr>
          </w:p>
        </w:tc>
      </w:tr>
      <w:tr w14:paraId="0F97F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C96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32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F5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AF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温仂坑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F10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AE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52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8A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4E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33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FDB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温大线</w:t>
            </w:r>
          </w:p>
        </w:tc>
      </w:tr>
      <w:tr w14:paraId="2BB8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0F7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2DB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2CC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D0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AD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大洋村出点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49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F5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6D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91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28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53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温大线</w:t>
            </w:r>
          </w:p>
        </w:tc>
      </w:tr>
      <w:tr w14:paraId="5CD4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3E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廖下线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4C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BBB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63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草廖线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C6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下居洋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AC0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37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37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0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A3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1.757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3E8BF">
            <w:pPr>
              <w:jc w:val="center"/>
              <w:rPr>
                <w:rFonts w:hint="eastAsia" w:ascii="宋体" w:hAnsi="宋体" w:eastAsia="宋体" w:cs="宋体"/>
                <w:i w:val="0"/>
                <w:iCs w:val="0"/>
                <w:color w:val="000000"/>
                <w:sz w:val="20"/>
                <w:szCs w:val="20"/>
                <w:u w:val="none"/>
                <w:shd w:val="clear" w:color="auto" w:fill="auto"/>
              </w:rPr>
            </w:pPr>
          </w:p>
        </w:tc>
      </w:tr>
      <w:tr w14:paraId="5340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6C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C0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E53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A14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BF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茶地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745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5B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0A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CE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C76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D2284">
            <w:pPr>
              <w:jc w:val="center"/>
              <w:rPr>
                <w:rFonts w:hint="eastAsia" w:ascii="宋体" w:hAnsi="宋体" w:eastAsia="宋体" w:cs="宋体"/>
                <w:i w:val="0"/>
                <w:iCs w:val="0"/>
                <w:color w:val="000000"/>
                <w:sz w:val="20"/>
                <w:szCs w:val="20"/>
                <w:u w:val="none"/>
                <w:shd w:val="clear" w:color="auto" w:fill="auto"/>
              </w:rPr>
            </w:pPr>
          </w:p>
        </w:tc>
      </w:tr>
      <w:tr w14:paraId="7943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24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51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634C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33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EDD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东西垒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52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A2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7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AF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6B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3.223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08392">
            <w:pPr>
              <w:jc w:val="center"/>
              <w:rPr>
                <w:rFonts w:hint="eastAsia" w:ascii="宋体" w:hAnsi="宋体" w:eastAsia="宋体" w:cs="宋体"/>
                <w:i w:val="0"/>
                <w:iCs w:val="0"/>
                <w:color w:val="000000"/>
                <w:sz w:val="20"/>
                <w:szCs w:val="20"/>
                <w:u w:val="none"/>
                <w:shd w:val="clear" w:color="auto" w:fill="auto"/>
              </w:rPr>
            </w:pPr>
          </w:p>
        </w:tc>
      </w:tr>
      <w:tr w14:paraId="3664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3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15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F4F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C0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F4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店上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C6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63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9B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1E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5C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759C">
            <w:pPr>
              <w:jc w:val="center"/>
              <w:rPr>
                <w:rFonts w:hint="eastAsia" w:ascii="宋体" w:hAnsi="宋体" w:eastAsia="宋体" w:cs="宋体"/>
                <w:i w:val="0"/>
                <w:iCs w:val="0"/>
                <w:color w:val="000000"/>
                <w:sz w:val="20"/>
                <w:szCs w:val="20"/>
                <w:u w:val="none"/>
                <w:shd w:val="clear" w:color="auto" w:fill="auto"/>
              </w:rPr>
            </w:pPr>
          </w:p>
        </w:tc>
      </w:tr>
      <w:tr w14:paraId="4593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DB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AE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7E5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45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C5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卢骨段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88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531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2A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EAE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49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25D">
            <w:pPr>
              <w:jc w:val="center"/>
              <w:rPr>
                <w:rFonts w:hint="eastAsia" w:ascii="宋体" w:hAnsi="宋体" w:eastAsia="宋体" w:cs="宋体"/>
                <w:i w:val="0"/>
                <w:iCs w:val="0"/>
                <w:color w:val="000000"/>
                <w:sz w:val="20"/>
                <w:szCs w:val="20"/>
                <w:u w:val="none"/>
                <w:shd w:val="clear" w:color="auto" w:fill="auto"/>
              </w:rPr>
            </w:pPr>
          </w:p>
        </w:tc>
      </w:tr>
      <w:tr w14:paraId="2D213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29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16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9386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9C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AF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71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2E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C5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48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93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D98D">
            <w:pPr>
              <w:jc w:val="center"/>
              <w:rPr>
                <w:rFonts w:hint="eastAsia" w:ascii="宋体" w:hAnsi="宋体" w:eastAsia="宋体" w:cs="宋体"/>
                <w:i w:val="0"/>
                <w:iCs w:val="0"/>
                <w:color w:val="000000"/>
                <w:sz w:val="20"/>
                <w:szCs w:val="20"/>
                <w:u w:val="none"/>
                <w:shd w:val="clear" w:color="auto" w:fill="auto"/>
              </w:rPr>
            </w:pPr>
          </w:p>
        </w:tc>
      </w:tr>
      <w:tr w14:paraId="662BF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1D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81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E39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F1D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江培线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0CC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瑶边坑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78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3D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95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DF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FF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2F63">
            <w:pPr>
              <w:jc w:val="center"/>
              <w:rPr>
                <w:rFonts w:hint="eastAsia" w:ascii="宋体" w:hAnsi="宋体" w:eastAsia="宋体" w:cs="宋体"/>
                <w:i w:val="0"/>
                <w:iCs w:val="0"/>
                <w:color w:val="000000"/>
                <w:sz w:val="20"/>
                <w:szCs w:val="20"/>
                <w:u w:val="none"/>
                <w:shd w:val="clear" w:color="auto" w:fill="auto"/>
              </w:rPr>
            </w:pPr>
          </w:p>
        </w:tc>
      </w:tr>
      <w:tr w14:paraId="2A3D6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29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15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BF8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86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94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王土段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163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91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B0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BA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B3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DCF1">
            <w:pPr>
              <w:jc w:val="center"/>
              <w:rPr>
                <w:rFonts w:hint="eastAsia" w:ascii="宋体" w:hAnsi="宋体" w:eastAsia="宋体" w:cs="宋体"/>
                <w:i w:val="0"/>
                <w:iCs w:val="0"/>
                <w:color w:val="000000"/>
                <w:sz w:val="20"/>
                <w:szCs w:val="20"/>
                <w:u w:val="none"/>
                <w:shd w:val="clear" w:color="auto" w:fill="auto"/>
              </w:rPr>
            </w:pPr>
          </w:p>
        </w:tc>
      </w:tr>
      <w:tr w14:paraId="7A7AC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62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B9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FEC22">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22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3C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F4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938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1B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8B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A6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0217">
            <w:pPr>
              <w:jc w:val="center"/>
              <w:rPr>
                <w:rFonts w:hint="eastAsia" w:ascii="宋体" w:hAnsi="宋体" w:eastAsia="宋体" w:cs="宋体"/>
                <w:i w:val="0"/>
                <w:iCs w:val="0"/>
                <w:color w:val="000000"/>
                <w:sz w:val="20"/>
                <w:szCs w:val="20"/>
                <w:u w:val="none"/>
                <w:shd w:val="clear" w:color="auto" w:fill="auto"/>
              </w:rPr>
            </w:pPr>
          </w:p>
        </w:tc>
      </w:tr>
      <w:tr w14:paraId="6302D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75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F03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063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8E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5F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洋坑一组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68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7E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1D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DE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C4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B48E">
            <w:pPr>
              <w:jc w:val="center"/>
              <w:rPr>
                <w:rFonts w:hint="eastAsia" w:ascii="宋体" w:hAnsi="宋体" w:eastAsia="宋体" w:cs="宋体"/>
                <w:i w:val="0"/>
                <w:iCs w:val="0"/>
                <w:color w:val="000000"/>
                <w:sz w:val="20"/>
                <w:szCs w:val="20"/>
                <w:u w:val="none"/>
                <w:shd w:val="clear" w:color="auto" w:fill="auto"/>
              </w:rPr>
            </w:pPr>
          </w:p>
        </w:tc>
      </w:tr>
      <w:tr w14:paraId="58D7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0A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5E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CE5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B7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吊茜线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24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5B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08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29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4A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CB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933A">
            <w:pPr>
              <w:jc w:val="center"/>
              <w:rPr>
                <w:rFonts w:hint="eastAsia" w:ascii="宋体" w:hAnsi="宋体" w:eastAsia="宋体" w:cs="宋体"/>
                <w:i w:val="0"/>
                <w:iCs w:val="0"/>
                <w:color w:val="000000"/>
                <w:sz w:val="20"/>
                <w:szCs w:val="20"/>
                <w:u w:val="none"/>
                <w:shd w:val="clear" w:color="auto" w:fill="auto"/>
              </w:rPr>
            </w:pPr>
          </w:p>
        </w:tc>
      </w:tr>
      <w:tr w14:paraId="116C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84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F4A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46EA">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F5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D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E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4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21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98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2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EC0E">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299C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FC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9D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1BF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09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8F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黄家坊新村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69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285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A1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FE6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F6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11FD">
            <w:pPr>
              <w:jc w:val="center"/>
              <w:rPr>
                <w:rFonts w:hint="eastAsia" w:ascii="宋体" w:hAnsi="宋体" w:eastAsia="宋体" w:cs="宋体"/>
                <w:i w:val="0"/>
                <w:iCs w:val="0"/>
                <w:color w:val="000000"/>
                <w:sz w:val="20"/>
                <w:szCs w:val="20"/>
                <w:u w:val="none"/>
                <w:shd w:val="clear" w:color="auto" w:fill="auto"/>
              </w:rPr>
            </w:pPr>
          </w:p>
        </w:tc>
      </w:tr>
      <w:tr w14:paraId="008CC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44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AB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788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9FF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吊茜线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F5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上居洋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F0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C1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6D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51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8C2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B5F2">
            <w:pPr>
              <w:jc w:val="center"/>
              <w:rPr>
                <w:rFonts w:hint="eastAsia" w:ascii="宋体" w:hAnsi="宋体" w:eastAsia="宋体" w:cs="宋体"/>
                <w:i w:val="0"/>
                <w:iCs w:val="0"/>
                <w:color w:val="000000"/>
                <w:sz w:val="20"/>
                <w:szCs w:val="20"/>
                <w:u w:val="none"/>
                <w:shd w:val="clear" w:color="auto" w:fill="auto"/>
              </w:rPr>
            </w:pPr>
          </w:p>
        </w:tc>
      </w:tr>
      <w:tr w14:paraId="55CB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4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猫邓线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A5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749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74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6C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FA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84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0D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F5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C6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BA63">
            <w:pPr>
              <w:jc w:val="center"/>
              <w:rPr>
                <w:rFonts w:hint="eastAsia" w:ascii="宋体" w:hAnsi="宋体" w:eastAsia="宋体" w:cs="宋体"/>
                <w:i w:val="0"/>
                <w:iCs w:val="0"/>
                <w:color w:val="000000"/>
                <w:sz w:val="20"/>
                <w:szCs w:val="20"/>
                <w:u w:val="none"/>
                <w:shd w:val="clear" w:color="auto" w:fill="auto"/>
              </w:rPr>
            </w:pPr>
          </w:p>
        </w:tc>
      </w:tr>
      <w:tr w14:paraId="7292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EE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F2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31F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D5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2B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下坊二组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19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12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15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B6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7B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F108">
            <w:pPr>
              <w:jc w:val="center"/>
              <w:rPr>
                <w:rFonts w:hint="eastAsia" w:ascii="宋体" w:hAnsi="宋体" w:eastAsia="宋体" w:cs="宋体"/>
                <w:i w:val="0"/>
                <w:iCs w:val="0"/>
                <w:color w:val="000000"/>
                <w:sz w:val="20"/>
                <w:szCs w:val="20"/>
                <w:u w:val="none"/>
                <w:shd w:val="clear" w:color="auto" w:fill="auto"/>
              </w:rPr>
            </w:pPr>
          </w:p>
        </w:tc>
      </w:tr>
      <w:tr w14:paraId="1332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2E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F5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6FC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7F2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43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3B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402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51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96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8A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FE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角明线</w:t>
            </w:r>
          </w:p>
        </w:tc>
      </w:tr>
      <w:tr w14:paraId="7CD31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0F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75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5B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A5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A4D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71F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72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97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D7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FE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6.823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49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角明线</w:t>
            </w:r>
          </w:p>
        </w:tc>
      </w:tr>
      <w:tr w14:paraId="2FCD4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04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善帐线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4F9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DA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90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王龙</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E2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CA5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BE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22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F5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3C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5A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善帐线</w:t>
            </w:r>
          </w:p>
        </w:tc>
      </w:tr>
      <w:tr w14:paraId="54447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9CE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渡老线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D20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21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83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老虎际渡口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D3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老虎际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F5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9B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673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86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32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C15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渡老线</w:t>
            </w:r>
          </w:p>
        </w:tc>
      </w:tr>
      <w:tr w14:paraId="1C3E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A0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大密线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8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85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21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江坑口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CB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密岭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B7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2F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212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3A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57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C1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大密线</w:t>
            </w:r>
          </w:p>
        </w:tc>
      </w:tr>
      <w:tr w14:paraId="78990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6E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EB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45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235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电化厂</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32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余家地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92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E45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13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4E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2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660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下余线</w:t>
            </w:r>
          </w:p>
        </w:tc>
      </w:tr>
      <w:tr w14:paraId="125C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FE4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DB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F4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08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B8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官江渡口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79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71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A8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74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27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08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官官线</w:t>
            </w:r>
          </w:p>
        </w:tc>
      </w:tr>
      <w:tr w14:paraId="6DD2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BB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官山线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B8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FF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C9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官江渡口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B1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好沙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3E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93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835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45D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15E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9F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官山线</w:t>
            </w:r>
          </w:p>
        </w:tc>
      </w:tr>
      <w:tr w14:paraId="196F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AD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2E5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4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1F7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5A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高絮坊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12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5F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C1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DB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A7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2.916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43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里高线</w:t>
            </w:r>
          </w:p>
        </w:tc>
      </w:tr>
      <w:tr w14:paraId="41C7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F9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8B0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C3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6A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4D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B1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EE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07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2E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F6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A5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善溪线</w:t>
            </w:r>
          </w:p>
        </w:tc>
      </w:tr>
      <w:tr w14:paraId="7A2A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84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9B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B9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7C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B6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EE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89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26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03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31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78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善溪线</w:t>
            </w:r>
          </w:p>
        </w:tc>
      </w:tr>
      <w:tr w14:paraId="6410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A6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2C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3B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E5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举兰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D0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24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6C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03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57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AB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0.875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8E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大大线</w:t>
            </w:r>
          </w:p>
        </w:tc>
      </w:tr>
      <w:tr w14:paraId="3EFA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090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47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B6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B2E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30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江家坪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545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D0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96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94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BD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FCA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王江线</w:t>
            </w:r>
          </w:p>
        </w:tc>
      </w:tr>
      <w:tr w14:paraId="54B4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65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13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D06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2D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1C7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坑里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EF4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887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31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D4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5B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4F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坪坑线</w:t>
            </w:r>
          </w:p>
        </w:tc>
      </w:tr>
      <w:tr w14:paraId="6AFB3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BA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CD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E97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C6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C8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1C5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B7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AC9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60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631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05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焦上线</w:t>
            </w:r>
          </w:p>
        </w:tc>
      </w:tr>
      <w:tr w14:paraId="3DD38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DA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C283</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8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CC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A4D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大饶线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EBB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上黄金坑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6C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60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F7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5E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5D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17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C283</w:t>
            </w:r>
          </w:p>
        </w:tc>
      </w:tr>
      <w:tr w14:paraId="3CF2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2D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35A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AE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A7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张江线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E7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E38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F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F5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DF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E0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6B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张叶线</w:t>
            </w:r>
          </w:p>
        </w:tc>
      </w:tr>
      <w:tr w14:paraId="0F9D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23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张谢线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F8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DF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15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张江线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2C3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C6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F9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EB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F9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1B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90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张谢线</w:t>
            </w:r>
          </w:p>
        </w:tc>
      </w:tr>
      <w:tr w14:paraId="5E64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F9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87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D2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1E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E5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琴山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C4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AB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35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04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14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46C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东里线</w:t>
            </w:r>
          </w:p>
        </w:tc>
      </w:tr>
      <w:tr w14:paraId="69D9A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7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CF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25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92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琴山</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D2C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983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FC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3D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05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16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86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东里线</w:t>
            </w:r>
          </w:p>
        </w:tc>
      </w:tr>
      <w:tr w14:paraId="4A737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35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8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253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8A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8D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20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D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9E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F5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AD4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85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6B45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0A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AE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B8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F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2B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F0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57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85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7E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BB9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424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东里线</w:t>
            </w:r>
          </w:p>
        </w:tc>
      </w:tr>
      <w:tr w14:paraId="48ACF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848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EBA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D0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AC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12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B0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12E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99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3E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F9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3.281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2B3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双上线</w:t>
            </w:r>
          </w:p>
        </w:tc>
      </w:tr>
      <w:tr w14:paraId="3FDD0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DF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AE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D6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F8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C8F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3D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4C8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44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32C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2E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0.406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44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双上线</w:t>
            </w:r>
          </w:p>
        </w:tc>
      </w:tr>
      <w:tr w14:paraId="7A21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42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暗里线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BB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1A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C7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暗岭</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96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CC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FB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8A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C96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B8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C2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暗里线</w:t>
            </w:r>
          </w:p>
        </w:tc>
      </w:tr>
      <w:tr w14:paraId="04FF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E00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暗里线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B1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60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A5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408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里坑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1C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31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A6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AF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5D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59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暗里线</w:t>
            </w:r>
          </w:p>
        </w:tc>
      </w:tr>
      <w:tr w14:paraId="44EDB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2D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09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09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0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788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8F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56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A18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A9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93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C6C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善茶线</w:t>
            </w:r>
          </w:p>
        </w:tc>
      </w:tr>
      <w:tr w14:paraId="6D75F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66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15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D2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31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6B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B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01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EC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18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F5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4F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坪大线</w:t>
            </w:r>
          </w:p>
        </w:tc>
      </w:tr>
      <w:tr w14:paraId="4BABD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B8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4B2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B4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B79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2D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盖竹洋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33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548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39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74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73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BC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焦盖线</w:t>
            </w:r>
          </w:p>
        </w:tc>
      </w:tr>
      <w:tr w14:paraId="36E4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63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18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9F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8C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D9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盖竹洋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B027">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A68B7">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AEF5B">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122D">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C7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DF6F">
            <w:pPr>
              <w:jc w:val="center"/>
              <w:rPr>
                <w:rFonts w:hint="eastAsia" w:ascii="宋体" w:hAnsi="宋体" w:eastAsia="宋体" w:cs="宋体"/>
                <w:i w:val="0"/>
                <w:iCs w:val="0"/>
                <w:color w:val="000000"/>
                <w:sz w:val="20"/>
                <w:szCs w:val="20"/>
                <w:u w:val="none"/>
                <w:shd w:val="clear" w:color="auto" w:fill="auto"/>
              </w:rPr>
            </w:pPr>
          </w:p>
        </w:tc>
      </w:tr>
      <w:tr w14:paraId="2A5B3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17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B56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5391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AB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194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7C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F8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82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BA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D2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555E">
            <w:pPr>
              <w:jc w:val="center"/>
              <w:rPr>
                <w:rFonts w:hint="eastAsia" w:ascii="宋体" w:hAnsi="宋体" w:eastAsia="宋体" w:cs="宋体"/>
                <w:i w:val="0"/>
                <w:iCs w:val="0"/>
                <w:color w:val="000000"/>
                <w:sz w:val="20"/>
                <w:szCs w:val="20"/>
                <w:u w:val="none"/>
                <w:shd w:val="clear" w:color="auto" w:fill="auto"/>
              </w:rPr>
            </w:pPr>
          </w:p>
        </w:tc>
      </w:tr>
      <w:tr w14:paraId="2045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68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37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A9D2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60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BB4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李竹坑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7B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84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09F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C1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9B7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DF3D">
            <w:pPr>
              <w:jc w:val="center"/>
              <w:rPr>
                <w:rFonts w:hint="eastAsia" w:ascii="宋体" w:hAnsi="宋体" w:eastAsia="宋体" w:cs="宋体"/>
                <w:i w:val="0"/>
                <w:iCs w:val="0"/>
                <w:color w:val="000000"/>
                <w:sz w:val="20"/>
                <w:szCs w:val="20"/>
                <w:u w:val="none"/>
                <w:shd w:val="clear" w:color="auto" w:fill="auto"/>
              </w:rPr>
            </w:pPr>
          </w:p>
        </w:tc>
      </w:tr>
      <w:tr w14:paraId="231E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17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龙鱼线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DC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5C8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87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29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鱼仓</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89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7D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6E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D9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6F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C2F2">
            <w:pPr>
              <w:jc w:val="center"/>
              <w:rPr>
                <w:rFonts w:hint="eastAsia" w:ascii="宋体" w:hAnsi="宋体" w:eastAsia="宋体" w:cs="宋体"/>
                <w:i w:val="0"/>
                <w:iCs w:val="0"/>
                <w:color w:val="000000"/>
                <w:sz w:val="20"/>
                <w:szCs w:val="20"/>
                <w:u w:val="none"/>
                <w:shd w:val="clear" w:color="auto" w:fill="auto"/>
              </w:rPr>
            </w:pPr>
          </w:p>
        </w:tc>
      </w:tr>
      <w:tr w14:paraId="258D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82D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42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2E1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AF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EC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FD9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F8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57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13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E8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72DC">
            <w:pPr>
              <w:jc w:val="center"/>
              <w:rPr>
                <w:rFonts w:hint="eastAsia" w:ascii="宋体" w:hAnsi="宋体" w:eastAsia="宋体" w:cs="宋体"/>
                <w:i w:val="0"/>
                <w:iCs w:val="0"/>
                <w:color w:val="000000"/>
                <w:sz w:val="20"/>
                <w:szCs w:val="20"/>
                <w:u w:val="none"/>
                <w:shd w:val="clear" w:color="auto" w:fill="auto"/>
              </w:rPr>
            </w:pPr>
          </w:p>
        </w:tc>
      </w:tr>
      <w:tr w14:paraId="694F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DBB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46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D7A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62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8F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5D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19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9B9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579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77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2B1D">
            <w:pPr>
              <w:jc w:val="center"/>
              <w:rPr>
                <w:rFonts w:hint="eastAsia" w:ascii="宋体" w:hAnsi="宋体" w:eastAsia="宋体" w:cs="宋体"/>
                <w:i w:val="0"/>
                <w:iCs w:val="0"/>
                <w:color w:val="000000"/>
                <w:sz w:val="20"/>
                <w:szCs w:val="20"/>
                <w:u w:val="none"/>
                <w:shd w:val="clear" w:color="auto" w:fill="auto"/>
              </w:rPr>
            </w:pPr>
          </w:p>
        </w:tc>
      </w:tr>
      <w:tr w14:paraId="4DC9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34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04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E1E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CE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98C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BA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43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69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F8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103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D85C">
            <w:pPr>
              <w:jc w:val="center"/>
              <w:rPr>
                <w:rFonts w:hint="eastAsia" w:ascii="宋体" w:hAnsi="宋体" w:eastAsia="宋体" w:cs="宋体"/>
                <w:i w:val="0"/>
                <w:iCs w:val="0"/>
                <w:color w:val="000000"/>
                <w:sz w:val="20"/>
                <w:szCs w:val="20"/>
                <w:u w:val="none"/>
                <w:shd w:val="clear" w:color="auto" w:fill="auto"/>
              </w:rPr>
            </w:pPr>
          </w:p>
        </w:tc>
      </w:tr>
      <w:tr w14:paraId="614D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8C3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F3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890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A7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2A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4B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46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B87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B10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F0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4BBE">
            <w:pPr>
              <w:jc w:val="center"/>
              <w:rPr>
                <w:rFonts w:hint="eastAsia" w:ascii="宋体" w:hAnsi="宋体" w:eastAsia="宋体" w:cs="宋体"/>
                <w:i w:val="0"/>
                <w:iCs w:val="0"/>
                <w:color w:val="000000"/>
                <w:sz w:val="20"/>
                <w:szCs w:val="20"/>
                <w:u w:val="none"/>
                <w:shd w:val="clear" w:color="auto" w:fill="auto"/>
              </w:rPr>
            </w:pPr>
          </w:p>
        </w:tc>
      </w:tr>
      <w:tr w14:paraId="5E6E8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CC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4C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7BF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9BD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张江线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05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D4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CC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3D0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AD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55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02AFA">
            <w:pPr>
              <w:jc w:val="center"/>
              <w:rPr>
                <w:rFonts w:hint="eastAsia" w:ascii="宋体" w:hAnsi="宋体" w:eastAsia="宋体" w:cs="宋体"/>
                <w:i w:val="0"/>
                <w:iCs w:val="0"/>
                <w:color w:val="000000"/>
                <w:sz w:val="20"/>
                <w:szCs w:val="20"/>
                <w:u w:val="none"/>
                <w:shd w:val="clear" w:color="auto" w:fill="auto"/>
              </w:rPr>
            </w:pPr>
          </w:p>
        </w:tc>
      </w:tr>
      <w:tr w14:paraId="65281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783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显柴线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BC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69B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27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80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柴家洋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F1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D5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DF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EFF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E5E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29AE">
            <w:pPr>
              <w:jc w:val="center"/>
              <w:rPr>
                <w:rFonts w:hint="eastAsia" w:ascii="宋体" w:hAnsi="宋体" w:eastAsia="宋体" w:cs="宋体"/>
                <w:i w:val="0"/>
                <w:iCs w:val="0"/>
                <w:color w:val="000000"/>
                <w:sz w:val="20"/>
                <w:szCs w:val="20"/>
                <w:u w:val="none"/>
                <w:shd w:val="clear" w:color="auto" w:fill="auto"/>
              </w:rPr>
            </w:pPr>
          </w:p>
        </w:tc>
      </w:tr>
      <w:tr w14:paraId="1690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C6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AB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879C8">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390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41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张家边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0D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7C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47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BC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20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E23D">
            <w:pPr>
              <w:jc w:val="center"/>
              <w:rPr>
                <w:rFonts w:hint="eastAsia" w:ascii="宋体" w:hAnsi="宋体" w:eastAsia="宋体" w:cs="宋体"/>
                <w:i w:val="0"/>
                <w:iCs w:val="0"/>
                <w:color w:val="000000"/>
                <w:sz w:val="20"/>
                <w:szCs w:val="20"/>
                <w:u w:val="none"/>
                <w:shd w:val="clear" w:color="auto" w:fill="auto"/>
              </w:rPr>
            </w:pPr>
          </w:p>
        </w:tc>
      </w:tr>
      <w:tr w14:paraId="0CD5B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8C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0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5DF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D2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A0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二十四溪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9FD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74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1B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C8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DD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D468B">
            <w:pPr>
              <w:jc w:val="center"/>
              <w:rPr>
                <w:rFonts w:hint="eastAsia" w:ascii="宋体" w:hAnsi="宋体" w:eastAsia="宋体" w:cs="宋体"/>
                <w:i w:val="0"/>
                <w:iCs w:val="0"/>
                <w:color w:val="000000"/>
                <w:sz w:val="20"/>
                <w:szCs w:val="20"/>
                <w:u w:val="none"/>
                <w:shd w:val="clear" w:color="auto" w:fill="auto"/>
              </w:rPr>
            </w:pPr>
          </w:p>
        </w:tc>
      </w:tr>
      <w:tr w14:paraId="5C1D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508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02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5A4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32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BD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A3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17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EC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B9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A0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F4A1">
            <w:pPr>
              <w:jc w:val="center"/>
              <w:rPr>
                <w:rFonts w:hint="eastAsia" w:ascii="宋体" w:hAnsi="宋体" w:eastAsia="宋体" w:cs="宋体"/>
                <w:i w:val="0"/>
                <w:iCs w:val="0"/>
                <w:color w:val="000000"/>
                <w:sz w:val="20"/>
                <w:szCs w:val="20"/>
                <w:u w:val="none"/>
                <w:shd w:val="clear" w:color="auto" w:fill="auto"/>
              </w:rPr>
            </w:pPr>
          </w:p>
        </w:tc>
      </w:tr>
      <w:tr w14:paraId="1A476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041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EA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DF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984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CE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老虎际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97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36B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3D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CF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EE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0.893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C4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下册线</w:t>
            </w:r>
          </w:p>
        </w:tc>
      </w:tr>
      <w:tr w14:paraId="5B717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5FA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080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F6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41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老虎际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0A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册前</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D6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66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DC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F0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31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A59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下册线</w:t>
            </w:r>
          </w:p>
        </w:tc>
      </w:tr>
      <w:tr w14:paraId="051AD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72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5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7EBD">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20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B1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D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FB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7A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F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A1B8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BAB0">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3FC1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B3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FF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91DF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29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赤竹岭</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59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6C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15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4B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4C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71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85BF">
            <w:pPr>
              <w:jc w:val="center"/>
              <w:rPr>
                <w:rFonts w:hint="eastAsia" w:ascii="宋体" w:hAnsi="宋体" w:eastAsia="宋体" w:cs="宋体"/>
                <w:i w:val="0"/>
                <w:iCs w:val="0"/>
                <w:color w:val="000000"/>
                <w:sz w:val="20"/>
                <w:szCs w:val="20"/>
                <w:u w:val="none"/>
                <w:shd w:val="clear" w:color="auto" w:fill="auto"/>
              </w:rPr>
            </w:pPr>
          </w:p>
        </w:tc>
      </w:tr>
      <w:tr w14:paraId="3EC6F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4A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76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9AC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3D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余家地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8C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大乾上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908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7A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45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B4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F8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C327">
            <w:pPr>
              <w:jc w:val="center"/>
              <w:rPr>
                <w:rFonts w:hint="eastAsia" w:ascii="宋体" w:hAnsi="宋体" w:eastAsia="宋体" w:cs="宋体"/>
                <w:i w:val="0"/>
                <w:iCs w:val="0"/>
                <w:color w:val="000000"/>
                <w:sz w:val="20"/>
                <w:szCs w:val="20"/>
                <w:u w:val="none"/>
                <w:shd w:val="clear" w:color="auto" w:fill="auto"/>
              </w:rPr>
            </w:pPr>
          </w:p>
        </w:tc>
      </w:tr>
      <w:tr w14:paraId="5E33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7D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75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F2E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E0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A05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21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0A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BFA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F7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3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3F06">
            <w:pPr>
              <w:jc w:val="center"/>
              <w:rPr>
                <w:rFonts w:hint="eastAsia" w:ascii="宋体" w:hAnsi="宋体" w:eastAsia="宋体" w:cs="宋体"/>
                <w:i w:val="0"/>
                <w:iCs w:val="0"/>
                <w:color w:val="000000"/>
                <w:sz w:val="20"/>
                <w:szCs w:val="20"/>
                <w:u w:val="none"/>
                <w:shd w:val="clear" w:color="auto" w:fill="auto"/>
              </w:rPr>
            </w:pPr>
          </w:p>
        </w:tc>
      </w:tr>
      <w:tr w14:paraId="11DE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30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28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5FC5">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315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FB7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洪溪坑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D8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B3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29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10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D25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E028">
            <w:pPr>
              <w:jc w:val="center"/>
              <w:rPr>
                <w:rFonts w:hint="eastAsia" w:ascii="宋体" w:hAnsi="宋体" w:eastAsia="宋体" w:cs="宋体"/>
                <w:i w:val="0"/>
                <w:iCs w:val="0"/>
                <w:color w:val="000000"/>
                <w:sz w:val="20"/>
                <w:szCs w:val="20"/>
                <w:u w:val="none"/>
                <w:shd w:val="clear" w:color="auto" w:fill="auto"/>
              </w:rPr>
            </w:pPr>
          </w:p>
        </w:tc>
      </w:tr>
      <w:tr w14:paraId="031A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B6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双马线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89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7B1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3C1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06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马池塘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9C7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9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3C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66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EE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38A2">
            <w:pPr>
              <w:jc w:val="center"/>
              <w:rPr>
                <w:rFonts w:hint="eastAsia" w:ascii="宋体" w:hAnsi="宋体" w:eastAsia="宋体" w:cs="宋体"/>
                <w:i w:val="0"/>
                <w:iCs w:val="0"/>
                <w:color w:val="000000"/>
                <w:sz w:val="20"/>
                <w:szCs w:val="20"/>
                <w:u w:val="none"/>
                <w:shd w:val="clear" w:color="auto" w:fill="auto"/>
              </w:rPr>
            </w:pPr>
          </w:p>
        </w:tc>
      </w:tr>
      <w:tr w14:paraId="71FA3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863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大毛线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7C9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8AE4">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06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举双线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5F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毛刀丘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A6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C9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EF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B0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E5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1015D">
            <w:pPr>
              <w:jc w:val="center"/>
              <w:rPr>
                <w:rFonts w:hint="eastAsia" w:ascii="宋体" w:hAnsi="宋体" w:eastAsia="宋体" w:cs="宋体"/>
                <w:i w:val="0"/>
                <w:iCs w:val="0"/>
                <w:color w:val="000000"/>
                <w:sz w:val="20"/>
                <w:szCs w:val="20"/>
                <w:u w:val="none"/>
                <w:shd w:val="clear" w:color="auto" w:fill="auto"/>
              </w:rPr>
            </w:pPr>
          </w:p>
        </w:tc>
      </w:tr>
      <w:tr w14:paraId="16E54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29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饶干线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3F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3D1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4B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门前</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54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干戈</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A1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DE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E6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4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D8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E7306">
            <w:pPr>
              <w:jc w:val="center"/>
              <w:rPr>
                <w:rFonts w:hint="eastAsia" w:ascii="宋体" w:hAnsi="宋体" w:eastAsia="宋体" w:cs="宋体"/>
                <w:i w:val="0"/>
                <w:iCs w:val="0"/>
                <w:color w:val="000000"/>
                <w:sz w:val="20"/>
                <w:szCs w:val="20"/>
                <w:u w:val="none"/>
                <w:shd w:val="clear" w:color="auto" w:fill="auto"/>
              </w:rPr>
            </w:pPr>
          </w:p>
        </w:tc>
      </w:tr>
      <w:tr w14:paraId="647C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F5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A1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022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87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E73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池大线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A5D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522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C0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722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EF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F30D">
            <w:pPr>
              <w:jc w:val="center"/>
              <w:rPr>
                <w:rFonts w:hint="eastAsia" w:ascii="宋体" w:hAnsi="宋体" w:eastAsia="宋体" w:cs="宋体"/>
                <w:i w:val="0"/>
                <w:iCs w:val="0"/>
                <w:color w:val="000000"/>
                <w:sz w:val="20"/>
                <w:szCs w:val="20"/>
                <w:u w:val="none"/>
                <w:shd w:val="clear" w:color="auto" w:fill="auto"/>
              </w:rPr>
            </w:pPr>
          </w:p>
        </w:tc>
      </w:tr>
      <w:tr w14:paraId="2AD5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57D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猫小线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67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A05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ED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城龙线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29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89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普通土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EB5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ED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C1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CE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A9F1">
            <w:pPr>
              <w:jc w:val="center"/>
              <w:rPr>
                <w:rFonts w:hint="eastAsia" w:ascii="宋体" w:hAnsi="宋体" w:eastAsia="宋体" w:cs="宋体"/>
                <w:i w:val="0"/>
                <w:iCs w:val="0"/>
                <w:color w:val="000000"/>
                <w:sz w:val="20"/>
                <w:szCs w:val="20"/>
                <w:u w:val="none"/>
                <w:shd w:val="clear" w:color="auto" w:fill="auto"/>
              </w:rPr>
            </w:pPr>
          </w:p>
        </w:tc>
      </w:tr>
      <w:tr w14:paraId="02E7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40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09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4B6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F7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龙陈线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B8A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D42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DF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2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C4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16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4D4C">
            <w:pPr>
              <w:jc w:val="center"/>
              <w:rPr>
                <w:rFonts w:hint="eastAsia" w:ascii="宋体" w:hAnsi="宋体" w:eastAsia="宋体" w:cs="宋体"/>
                <w:i w:val="0"/>
                <w:iCs w:val="0"/>
                <w:color w:val="000000"/>
                <w:sz w:val="20"/>
                <w:szCs w:val="20"/>
                <w:u w:val="none"/>
                <w:shd w:val="clear" w:color="auto" w:fill="auto"/>
              </w:rPr>
            </w:pPr>
          </w:p>
        </w:tc>
      </w:tr>
      <w:tr w14:paraId="4641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61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B4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2D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D9C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E5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6.5公里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4B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67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99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1E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9C6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01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下燕线</w:t>
            </w:r>
          </w:p>
        </w:tc>
      </w:tr>
      <w:tr w14:paraId="5500E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30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DF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25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C2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6.5公里</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EFB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燕子岩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F4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粒料加固土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99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F4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C6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18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16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下燕线</w:t>
            </w:r>
          </w:p>
        </w:tc>
      </w:tr>
      <w:tr w14:paraId="5F4D6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6E2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东连线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6A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AED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07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21C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连家洋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A8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34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E8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82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AD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3E3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东连线</w:t>
            </w:r>
          </w:p>
        </w:tc>
      </w:tr>
      <w:tr w14:paraId="346D6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BB6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G528-鸬鹚岭</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A1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378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7E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G528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EC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鸬鹚岭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CF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D8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9A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88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29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4E1">
            <w:pPr>
              <w:jc w:val="center"/>
              <w:rPr>
                <w:rFonts w:hint="eastAsia" w:ascii="宋体" w:hAnsi="宋体" w:eastAsia="宋体" w:cs="宋体"/>
                <w:i w:val="0"/>
                <w:iCs w:val="0"/>
                <w:color w:val="000000"/>
                <w:sz w:val="20"/>
                <w:szCs w:val="20"/>
                <w:u w:val="none"/>
                <w:shd w:val="clear" w:color="auto" w:fill="auto"/>
              </w:rPr>
            </w:pPr>
          </w:p>
        </w:tc>
      </w:tr>
      <w:tr w14:paraId="7780E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DCC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G528-墘尾</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6F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453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A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G528</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4E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墘尾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AE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69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3C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08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CF2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10F9D">
            <w:pPr>
              <w:jc w:val="center"/>
              <w:rPr>
                <w:rFonts w:hint="eastAsia" w:ascii="宋体" w:hAnsi="宋体" w:eastAsia="宋体" w:cs="宋体"/>
                <w:i w:val="0"/>
                <w:iCs w:val="0"/>
                <w:color w:val="000000"/>
                <w:sz w:val="20"/>
                <w:szCs w:val="20"/>
                <w:u w:val="none"/>
                <w:shd w:val="clear" w:color="auto" w:fill="auto"/>
              </w:rPr>
            </w:pPr>
          </w:p>
        </w:tc>
      </w:tr>
      <w:tr w14:paraId="1FA4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D6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帐上线-上坊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6E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C47A">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9F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账上线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4A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43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01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4D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EE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79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04DA">
            <w:pPr>
              <w:jc w:val="center"/>
              <w:rPr>
                <w:rFonts w:hint="eastAsia" w:ascii="宋体" w:hAnsi="宋体" w:eastAsia="宋体" w:cs="宋体"/>
                <w:i w:val="0"/>
                <w:iCs w:val="0"/>
                <w:color w:val="000000"/>
                <w:sz w:val="20"/>
                <w:szCs w:val="20"/>
                <w:u w:val="none"/>
                <w:shd w:val="clear" w:color="auto" w:fill="auto"/>
              </w:rPr>
            </w:pPr>
          </w:p>
        </w:tc>
      </w:tr>
      <w:tr w14:paraId="5D1D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44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大渠线-土林坪</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0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6A7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230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61C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土林坪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9EA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610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A7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83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B6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544F">
            <w:pPr>
              <w:jc w:val="center"/>
              <w:rPr>
                <w:rFonts w:hint="eastAsia" w:ascii="宋体" w:hAnsi="宋体" w:eastAsia="宋体" w:cs="宋体"/>
                <w:i w:val="0"/>
                <w:iCs w:val="0"/>
                <w:color w:val="000000"/>
                <w:sz w:val="20"/>
                <w:szCs w:val="20"/>
                <w:u w:val="none"/>
                <w:shd w:val="clear" w:color="auto" w:fill="auto"/>
              </w:rPr>
            </w:pPr>
          </w:p>
        </w:tc>
      </w:tr>
      <w:tr w14:paraId="0937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E7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源何线-墩上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82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F8D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B6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外源线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1A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D5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DA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F4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0A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85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0.081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DAE7">
            <w:pPr>
              <w:jc w:val="center"/>
              <w:rPr>
                <w:rFonts w:hint="eastAsia" w:ascii="宋体" w:hAnsi="宋体" w:eastAsia="宋体" w:cs="宋体"/>
                <w:i w:val="0"/>
                <w:iCs w:val="0"/>
                <w:color w:val="000000"/>
                <w:sz w:val="20"/>
                <w:szCs w:val="20"/>
                <w:u w:val="none"/>
                <w:shd w:val="clear" w:color="auto" w:fill="auto"/>
              </w:rPr>
            </w:pPr>
          </w:p>
        </w:tc>
      </w:tr>
      <w:tr w14:paraId="2CD5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06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E1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7804">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A7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5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9EB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05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3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83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EA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4079">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5798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FA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垒北线-白坑</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5E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403F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9A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垒北线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CA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白坑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AA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46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82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3E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71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E046">
            <w:pPr>
              <w:jc w:val="center"/>
              <w:rPr>
                <w:rFonts w:hint="eastAsia" w:ascii="宋体" w:hAnsi="宋体" w:eastAsia="宋体" w:cs="宋体"/>
                <w:i w:val="0"/>
                <w:iCs w:val="0"/>
                <w:color w:val="000000"/>
                <w:sz w:val="20"/>
                <w:szCs w:val="20"/>
                <w:u w:val="none"/>
                <w:shd w:val="clear" w:color="auto" w:fill="auto"/>
              </w:rPr>
            </w:pPr>
          </w:p>
        </w:tc>
      </w:tr>
      <w:tr w14:paraId="58CE9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92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新麦线-磜上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E8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724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6F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24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磜上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E5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9E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4C3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A5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72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A9F8">
            <w:pPr>
              <w:jc w:val="center"/>
              <w:rPr>
                <w:rFonts w:hint="eastAsia" w:ascii="宋体" w:hAnsi="宋体" w:eastAsia="宋体" w:cs="宋体"/>
                <w:i w:val="0"/>
                <w:iCs w:val="0"/>
                <w:color w:val="000000"/>
                <w:sz w:val="20"/>
                <w:szCs w:val="20"/>
                <w:u w:val="none"/>
                <w:shd w:val="clear" w:color="auto" w:fill="auto"/>
              </w:rPr>
            </w:pPr>
          </w:p>
        </w:tc>
      </w:tr>
      <w:tr w14:paraId="49A4F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3E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新麦线-新村</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41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6EE9">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A1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43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A0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4D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79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03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F8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D6085">
            <w:pPr>
              <w:jc w:val="center"/>
              <w:rPr>
                <w:rFonts w:hint="eastAsia" w:ascii="宋体" w:hAnsi="宋体" w:eastAsia="宋体" w:cs="宋体"/>
                <w:i w:val="0"/>
                <w:iCs w:val="0"/>
                <w:color w:val="000000"/>
                <w:sz w:val="20"/>
                <w:szCs w:val="20"/>
                <w:u w:val="none"/>
                <w:shd w:val="clear" w:color="auto" w:fill="auto"/>
              </w:rPr>
            </w:pPr>
          </w:p>
        </w:tc>
      </w:tr>
      <w:tr w14:paraId="5FB2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63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上宁线-杨梅</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552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F78E">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06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上宁线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281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86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50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5D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02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0A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5239">
            <w:pPr>
              <w:jc w:val="center"/>
              <w:rPr>
                <w:rFonts w:hint="eastAsia" w:ascii="宋体" w:hAnsi="宋体" w:eastAsia="宋体" w:cs="宋体"/>
                <w:i w:val="0"/>
                <w:iCs w:val="0"/>
                <w:color w:val="000000"/>
                <w:sz w:val="20"/>
                <w:szCs w:val="20"/>
                <w:u w:val="none"/>
                <w:shd w:val="clear" w:color="auto" w:fill="auto"/>
              </w:rPr>
            </w:pPr>
          </w:p>
        </w:tc>
      </w:tr>
      <w:tr w14:paraId="6E51B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D7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下梅线-桥头</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7DE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E5B9">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2F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872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桥头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AB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FD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8C2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AE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D5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7170">
            <w:pPr>
              <w:jc w:val="center"/>
              <w:rPr>
                <w:rFonts w:hint="eastAsia" w:ascii="宋体" w:hAnsi="宋体" w:eastAsia="宋体" w:cs="宋体"/>
                <w:i w:val="0"/>
                <w:iCs w:val="0"/>
                <w:color w:val="000000"/>
                <w:sz w:val="20"/>
                <w:szCs w:val="20"/>
                <w:u w:val="none"/>
                <w:shd w:val="clear" w:color="auto" w:fill="auto"/>
              </w:rPr>
            </w:pPr>
          </w:p>
        </w:tc>
      </w:tr>
      <w:tr w14:paraId="7C39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6D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新峨线-凉伞崠</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6B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326A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A1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9C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凉伞崠</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B9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B3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D3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F0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D9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7891">
            <w:pPr>
              <w:jc w:val="center"/>
              <w:rPr>
                <w:rFonts w:hint="eastAsia" w:ascii="宋体" w:hAnsi="宋体" w:eastAsia="宋体" w:cs="宋体"/>
                <w:i w:val="0"/>
                <w:iCs w:val="0"/>
                <w:color w:val="000000"/>
                <w:sz w:val="20"/>
                <w:szCs w:val="20"/>
                <w:u w:val="none"/>
                <w:shd w:val="clear" w:color="auto" w:fill="auto"/>
              </w:rPr>
            </w:pPr>
          </w:p>
        </w:tc>
      </w:tr>
      <w:tr w14:paraId="07D1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54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新水线-塘背</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77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F19A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27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新水线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AEA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塘背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5F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2F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0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F67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CE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9243">
            <w:pPr>
              <w:jc w:val="center"/>
              <w:rPr>
                <w:rFonts w:hint="eastAsia" w:ascii="宋体" w:hAnsi="宋体" w:eastAsia="宋体" w:cs="宋体"/>
                <w:i w:val="0"/>
                <w:iCs w:val="0"/>
                <w:color w:val="000000"/>
                <w:sz w:val="20"/>
                <w:szCs w:val="20"/>
                <w:u w:val="none"/>
                <w:shd w:val="clear" w:color="auto" w:fill="auto"/>
              </w:rPr>
            </w:pPr>
          </w:p>
        </w:tc>
      </w:tr>
      <w:tr w14:paraId="2E4F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97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新东线-窑下</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D9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402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52E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新东线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D1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窑下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E7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D7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2CC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62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4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BDEC4">
            <w:pPr>
              <w:jc w:val="center"/>
              <w:rPr>
                <w:rFonts w:hint="eastAsia" w:ascii="宋体" w:hAnsi="宋体" w:eastAsia="宋体" w:cs="宋体"/>
                <w:i w:val="0"/>
                <w:iCs w:val="0"/>
                <w:color w:val="000000"/>
                <w:sz w:val="20"/>
                <w:szCs w:val="20"/>
                <w:u w:val="none"/>
                <w:shd w:val="clear" w:color="auto" w:fill="auto"/>
              </w:rPr>
            </w:pPr>
          </w:p>
        </w:tc>
      </w:tr>
      <w:tr w14:paraId="609CD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DA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开墩线-称杆山</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1A5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93A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1F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D4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称杆山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0B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6C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F0A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F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C9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EC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开墩线-称杆山</w:t>
            </w:r>
          </w:p>
        </w:tc>
      </w:tr>
      <w:tr w14:paraId="1561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DE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焦上线-下坊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AC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AB03">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FE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焦上线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F4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AD1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88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B5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8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433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4EC5">
            <w:pPr>
              <w:jc w:val="center"/>
              <w:rPr>
                <w:rFonts w:hint="eastAsia" w:ascii="宋体" w:hAnsi="宋体" w:eastAsia="宋体" w:cs="宋体"/>
                <w:i w:val="0"/>
                <w:iCs w:val="0"/>
                <w:color w:val="000000"/>
                <w:sz w:val="20"/>
                <w:szCs w:val="20"/>
                <w:u w:val="none"/>
                <w:shd w:val="clear" w:color="auto" w:fill="auto"/>
              </w:rPr>
            </w:pPr>
          </w:p>
        </w:tc>
      </w:tr>
      <w:tr w14:paraId="14E7A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AE0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角溪村-棋盘石</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74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EEE8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69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401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棋盘石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5A5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52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F8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FD1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96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8E57">
            <w:pPr>
              <w:jc w:val="center"/>
              <w:rPr>
                <w:rFonts w:hint="eastAsia" w:ascii="宋体" w:hAnsi="宋体" w:eastAsia="宋体" w:cs="宋体"/>
                <w:i w:val="0"/>
                <w:iCs w:val="0"/>
                <w:color w:val="000000"/>
                <w:sz w:val="20"/>
                <w:szCs w:val="20"/>
                <w:u w:val="none"/>
                <w:shd w:val="clear" w:color="auto" w:fill="auto"/>
              </w:rPr>
            </w:pPr>
          </w:p>
        </w:tc>
      </w:tr>
      <w:tr w14:paraId="1F701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C7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角溪村-猪墩</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95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5C5C">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50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B6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猪墩</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B1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EA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921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AB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0A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83FA">
            <w:pPr>
              <w:jc w:val="center"/>
              <w:rPr>
                <w:rFonts w:hint="eastAsia" w:ascii="宋体" w:hAnsi="宋体" w:eastAsia="宋体" w:cs="宋体"/>
                <w:i w:val="0"/>
                <w:iCs w:val="0"/>
                <w:color w:val="000000"/>
                <w:sz w:val="20"/>
                <w:szCs w:val="20"/>
                <w:u w:val="none"/>
                <w:shd w:val="clear" w:color="auto" w:fill="auto"/>
              </w:rPr>
            </w:pPr>
          </w:p>
        </w:tc>
      </w:tr>
      <w:tr w14:paraId="5205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58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68A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D209">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C1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3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96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9B0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2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FE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F22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D8EE">
            <w:pPr>
              <w:keepNext w:val="0"/>
              <w:keepLines w:val="0"/>
              <w:widowControl/>
              <w:suppressLineNumbers w:val="0"/>
              <w:jc w:val="center"/>
              <w:textAlignment w:val="center"/>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49AD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D73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黄家-井丘</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ED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EE71">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7A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4D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井丘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3E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C0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847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B4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C2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BD7A">
            <w:pPr>
              <w:jc w:val="center"/>
              <w:rPr>
                <w:rFonts w:hint="eastAsia" w:ascii="宋体" w:hAnsi="宋体" w:eastAsia="宋体" w:cs="宋体"/>
                <w:i w:val="0"/>
                <w:iCs w:val="0"/>
                <w:color w:val="000000"/>
                <w:sz w:val="20"/>
                <w:szCs w:val="20"/>
                <w:u w:val="none"/>
                <w:shd w:val="clear" w:color="auto" w:fill="auto"/>
              </w:rPr>
            </w:pPr>
          </w:p>
        </w:tc>
      </w:tr>
      <w:tr w14:paraId="01D4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6F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善茶线-墈上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063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83E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F7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善茶线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B3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墈上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36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32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416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D6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B9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9E0F">
            <w:pPr>
              <w:jc w:val="center"/>
              <w:rPr>
                <w:rFonts w:hint="eastAsia" w:ascii="宋体" w:hAnsi="宋体" w:eastAsia="宋体" w:cs="宋体"/>
                <w:i w:val="0"/>
                <w:iCs w:val="0"/>
                <w:color w:val="000000"/>
                <w:sz w:val="20"/>
                <w:szCs w:val="20"/>
                <w:u w:val="none"/>
                <w:shd w:val="clear" w:color="auto" w:fill="auto"/>
              </w:rPr>
            </w:pPr>
          </w:p>
        </w:tc>
      </w:tr>
      <w:tr w14:paraId="5BA6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38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新鳌线-牛角丘</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BC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2BAE0">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FC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33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牛角丘</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D7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06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5D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7D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6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277A">
            <w:pPr>
              <w:jc w:val="center"/>
              <w:rPr>
                <w:rFonts w:hint="eastAsia" w:ascii="宋体" w:hAnsi="宋体" w:eastAsia="宋体" w:cs="宋体"/>
                <w:i w:val="0"/>
                <w:iCs w:val="0"/>
                <w:color w:val="000000"/>
                <w:sz w:val="20"/>
                <w:szCs w:val="20"/>
                <w:u w:val="none"/>
                <w:shd w:val="clear" w:color="auto" w:fill="auto"/>
              </w:rPr>
            </w:pPr>
          </w:p>
        </w:tc>
      </w:tr>
      <w:tr w14:paraId="3882A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CF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梅李线-上艾家坊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35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9B4B">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C60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8A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上艾家坊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6E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DC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F3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F0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E1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650B">
            <w:pPr>
              <w:jc w:val="center"/>
              <w:rPr>
                <w:rFonts w:hint="eastAsia" w:ascii="宋体" w:hAnsi="宋体" w:eastAsia="宋体" w:cs="宋体"/>
                <w:i w:val="0"/>
                <w:iCs w:val="0"/>
                <w:color w:val="000000"/>
                <w:sz w:val="20"/>
                <w:szCs w:val="20"/>
                <w:u w:val="none"/>
                <w:shd w:val="clear" w:color="auto" w:fill="auto"/>
              </w:rPr>
            </w:pPr>
          </w:p>
        </w:tc>
      </w:tr>
      <w:tr w14:paraId="7BC7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35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黄家-黄家一组</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39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51B5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5D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BD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黄家一组</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0E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CD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9A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7433">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18D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EBCC">
            <w:pPr>
              <w:jc w:val="center"/>
              <w:rPr>
                <w:rFonts w:hint="eastAsia" w:ascii="宋体" w:hAnsi="宋体" w:eastAsia="宋体" w:cs="宋体"/>
                <w:i w:val="0"/>
                <w:iCs w:val="0"/>
                <w:color w:val="000000"/>
                <w:sz w:val="20"/>
                <w:szCs w:val="20"/>
                <w:u w:val="none"/>
                <w:shd w:val="clear" w:color="auto" w:fill="auto"/>
              </w:rPr>
            </w:pPr>
          </w:p>
        </w:tc>
      </w:tr>
      <w:tr w14:paraId="7315A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7A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桥头-江家坊</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AC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D8DEF">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2D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桥头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9F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江家坊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B6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53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1A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CF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A3D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1.397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89ED">
            <w:pPr>
              <w:jc w:val="center"/>
              <w:rPr>
                <w:rFonts w:hint="eastAsia" w:ascii="宋体" w:hAnsi="宋体" w:eastAsia="宋体" w:cs="宋体"/>
                <w:i w:val="0"/>
                <w:iCs w:val="0"/>
                <w:color w:val="000000"/>
                <w:sz w:val="20"/>
                <w:szCs w:val="20"/>
                <w:u w:val="none"/>
                <w:shd w:val="clear" w:color="auto" w:fill="auto"/>
              </w:rPr>
            </w:pPr>
          </w:p>
        </w:tc>
      </w:tr>
      <w:tr w14:paraId="0657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6D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建泰高速音山互通连接线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BF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F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C2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BE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高速公路收费站</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AF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B1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03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792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A9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30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建泰高速音山互通连接线</w:t>
            </w:r>
          </w:p>
        </w:tc>
      </w:tr>
      <w:tr w14:paraId="5FCE9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CE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89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35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63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城关林场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B9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6E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51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CA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C7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A4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5.473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B1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r>
      <w:tr w14:paraId="6AF0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9B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1E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329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82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AA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0A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B4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F9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A5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C2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6D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r>
      <w:tr w14:paraId="7D05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30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94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77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59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375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9E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AD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C2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0A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96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F3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r>
      <w:tr w14:paraId="7E38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28F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9E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25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3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A2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02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34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D03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9CA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4A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3.289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04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r>
      <w:tr w14:paraId="5B06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5E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F9F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BDE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F4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1E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80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2E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CD1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4E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52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2.559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A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r>
      <w:tr w14:paraId="0E4AA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4C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A84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74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2A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DB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CC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FC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0E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2A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BF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2.884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5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r>
      <w:tr w14:paraId="3DF4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66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DDD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F1A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6E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691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36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CA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FB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5B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4F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DB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3DA37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D35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3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31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9E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E8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大湖村入点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21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31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3C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4E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57D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FF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3AF7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C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CE7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FC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F6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F3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D0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A6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452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92E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14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538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BA0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3D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4B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63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9D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大湖村入点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A7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大湖村出点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1E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2B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AEA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06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73D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55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78DF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F1B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A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00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0F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大湖村出点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F0A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红地村入点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E3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83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BE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DF1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86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1.194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BC4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4DF1A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EE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7E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C1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8D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红地村入点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33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15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7E9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AC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C8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4D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81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27CC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6D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F9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15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0C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红地村出点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C5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CB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43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9F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66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AC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79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5EE46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DB1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C4A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FB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7A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498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谢家坪村入点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9C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95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8D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D9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6B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81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6706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9E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52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D7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7FE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谢家坪村入点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B8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谢家坪村出点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B0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C6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931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4C4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BE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8C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1354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BDD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43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5B7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BC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谢家坪村出点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36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DA3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CE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0F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81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EB4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6E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51CFD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3D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F6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69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A3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B7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54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1A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B49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9E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EF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63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下梅线</w:t>
            </w:r>
          </w:p>
        </w:tc>
      </w:tr>
      <w:tr w14:paraId="2490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D4A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6A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2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B1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下渠乡永兴寺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C0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A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EC8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C19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A23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4F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94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08AE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21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AF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9C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F50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2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三官堂村入点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54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56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BC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4A5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14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A9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4590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B3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A3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0B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422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三官堂村入点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7B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三官堂</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53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9F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B4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838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B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0.994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20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26695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138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0D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D4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8C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三官堂</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A9E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82B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26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EB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44F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2A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CC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1F679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0EA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37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30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B1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65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乌石山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DD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AA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88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46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40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C7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33DD8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C2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47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62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FA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乌石山</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E8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洋古塅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81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30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0A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A7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95E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22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2FEE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3C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E9A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42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49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洋古塅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19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云内坊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50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D0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3B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7A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65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79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296D8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4B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12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19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1E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云内坊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0E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D6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D1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01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4D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46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5B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5E75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C5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4B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CA7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EA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A2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469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CF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C1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BD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44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F0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29071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B8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62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46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8A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大坑村出点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02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金湖1号大桥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BB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77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F1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91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3CA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974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78C4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44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D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9C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CA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金湖1号大桥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41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老虎际</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80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52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0C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2A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30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2.881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1D3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701C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5F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92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F4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9E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老虎际</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97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金湖2号大桥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D5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72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BC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D1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F2D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EC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5D84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17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87A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C9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C05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金湖2号大桥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8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536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67B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37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DF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531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2.565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8B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2BDE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35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E72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6C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7E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88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CB2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D7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DD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D0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2C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9C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08DAD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62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38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246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73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4F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路面宽度变化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F9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38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226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66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94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8.887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4E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5F449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93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96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9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C8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路面宽度变化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14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C4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70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0D4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30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511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2.826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0D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50E9B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F0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97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D6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8B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F3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034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2E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F8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77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74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3.798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02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1B8C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4F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E4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A3D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91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2D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2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9E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9B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E9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51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F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41AF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8B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E25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9E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F7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21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5F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5B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AE4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36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E3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1.377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AF2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22720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C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D3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0D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63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51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54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12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1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4B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68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3.239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B7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4CD9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A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18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F4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30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C9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DC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6B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43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EA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D5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B9D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31D34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08F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50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FD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05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陈坑村出点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B9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1F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86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24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20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1B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7C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r>
      <w:tr w14:paraId="1FCA4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6F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671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8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56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70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883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75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91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1A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F5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3.445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08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3AC7F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95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7C9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611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862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99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BF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AE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50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08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25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6BC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08D0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64D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F5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222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23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06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BC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111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5A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805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29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C6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6A73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82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77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B3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8FA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岭下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B6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B7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43F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40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64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23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EE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317E5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16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49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957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3D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0A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8E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D6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23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C3C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131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2.566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36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4D539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05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1F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95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DD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C3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F6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7D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0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36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AD2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BE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72D8B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56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356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1B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1F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844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2D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52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75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AC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E8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CF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1A12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F8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ED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42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778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8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CD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B29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5F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79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82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1B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2F833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EE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CD0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97E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2A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BB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2B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DB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42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1C3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72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A6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0263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9A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65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057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90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8A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57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41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65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C69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9F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4E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5C8B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63B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FF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2A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87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B3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5B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D8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4F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782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6F1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3.625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D71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49A70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0B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56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B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44C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F2A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磜下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7A5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E18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B5A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D5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31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E3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6557A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FE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81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0A4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98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磜下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D9C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87B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30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26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E6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73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46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7D4BF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F0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58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07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06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06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3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A4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B9B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5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11E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7B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287B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61D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D47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83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DA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31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小岐坑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89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AF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4F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07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96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2.887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C0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418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13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73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CA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B5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小岐坑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93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朱口乡出点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DC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4A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FE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DA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C3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2.356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AD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170A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25A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C12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5F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47B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朱口乡出点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05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石辋村入点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F10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3DA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96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75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DD4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2.566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67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6DBE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36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DA2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489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E7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石辋村入点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8B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石辋村出点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78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B76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50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D2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84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55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65CDB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5B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41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F9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A2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石辋村出点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FD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AC5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CA1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94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AE7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19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3.992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AF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1693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C6C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45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69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A6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90A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EC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D0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89C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AC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8C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E66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138C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3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52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07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3C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D5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53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2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C1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46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2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E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1690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A4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0E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22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09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93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89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2F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5B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67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C7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1.572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E6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7FC9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FF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68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08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07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95F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高速公路连接线路口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2A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C9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A3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27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FC6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2.963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BF6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473B1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21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8E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6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5D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高速公路连接线路口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FC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3A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C7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D6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9F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0C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83D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新余线</w:t>
            </w:r>
          </w:p>
        </w:tc>
      </w:tr>
      <w:tr w14:paraId="681F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DE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D0B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E70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495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叶竹隘</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4E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大源村入点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6F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AD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750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A3A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ED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8.753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F9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3311F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4B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DB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66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8A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大源村入点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46E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大源村出点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3C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C1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DE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DC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28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0.607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7C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1960E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E9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A0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4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8C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大源村出点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11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0B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F4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A08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00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71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7.603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27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55BDC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2A7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7F2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B7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10A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6F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12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8B6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8B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F9D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CA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143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2F16D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91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D3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0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17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AB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947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6E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D6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73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87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CB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2EFF2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FB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87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28A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5D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385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6C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7D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1D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9E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B0C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96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5B01C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A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3C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01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8A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8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对排</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9E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546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61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4D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12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1.653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83F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0FCF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1AA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5D8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11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9CB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对排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79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980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621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FA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03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78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3.121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74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6F41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62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BD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B4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A7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B6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3F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68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F9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83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83F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3.321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E1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79D1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741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EB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CA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33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0C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调村入点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07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F0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FD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7F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30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B83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13AFA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29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D6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33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CC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调村入点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C4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调村出点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EA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1ED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A32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48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23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D9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1F29C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89C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0D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1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2C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调村出点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56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B4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DB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3F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B8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FB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4.667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74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0BCB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73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0E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DF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99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A5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E2E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B1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A6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B2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D0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3B3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6314F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7A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6F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13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48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50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46B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14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7B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7F9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1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85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337A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A2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D3A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6C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C64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453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4A3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10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AC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D3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A5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36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5EBD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9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DA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AE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C6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4DA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B7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91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CD3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BC9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77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1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1DA9D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70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14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D4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70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27A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红光村入点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7F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9F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74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DF2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B8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C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0D808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DD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8F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8B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20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红光村入点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ED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红光村出点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E0F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50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D8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3D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24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24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29221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44D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6D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2F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FD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红光村出点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E7B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省道205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DC1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5B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A5E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7F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DC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0.373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D2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叶城线</w:t>
            </w:r>
          </w:p>
        </w:tc>
      </w:tr>
      <w:tr w14:paraId="0DA4D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A7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F9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42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FC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8E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水南村出点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31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57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793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BEC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F8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9E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60D29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D3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61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43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B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10D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7A6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19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C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C88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DB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7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7D38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F8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6C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6C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34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水南村出点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1F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7F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FF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D8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A4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73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5.015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57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1226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2BD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CC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8F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B9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708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699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F9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6D7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0C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4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C3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170B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E19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36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9D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66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A4B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11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E8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54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47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CE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0.893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1E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3D04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81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7F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178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2B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22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A2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3B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0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F63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50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0F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03275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2BA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4D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3E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C7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FA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水际村入点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30E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A8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D8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ED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EB3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1.907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95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4821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44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35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B2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9F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水际村入点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42F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水际村出点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1D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018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5D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3D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74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7E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63E3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91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86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9AB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CA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水际村出点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52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C9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B8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C2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A37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4D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20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361B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19D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DFB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EE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BC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81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13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B3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0B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28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3E0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5.867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C0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0EB27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F0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93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A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77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02B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06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97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78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A8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51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0D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1097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E1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C7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BF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DE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1D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BF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A5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71B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A6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82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6.102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76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4BA5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C8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CC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E4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DA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0E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4F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A7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B7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7D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A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DD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r>
      <w:tr w14:paraId="75584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DA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F8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326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BD9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长兴</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7B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下码头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34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1CA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72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8EA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DD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70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长下线</w:t>
            </w:r>
          </w:p>
        </w:tc>
      </w:tr>
      <w:tr w14:paraId="4A52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99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向莆铁路站点连接线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100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EC4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CF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向莆铁路泰宁站</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B40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路面宽度变化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33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2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5E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BB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BF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71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向莆铁路站点连接线</w:t>
            </w:r>
          </w:p>
        </w:tc>
      </w:tr>
      <w:tr w14:paraId="7CFE5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86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向莆铁路站点连接线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9B3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D0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F6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路面宽度变化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B0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横五线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EB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F1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67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3C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76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FC8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向莆铁路站点连接线</w:t>
            </w:r>
          </w:p>
        </w:tc>
      </w:tr>
      <w:tr w14:paraId="702D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45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建泰高速料坊互通连接线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A8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73F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46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59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高速公路入口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E8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B7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D1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05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68B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3.022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67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建泰高速料坊互通连接线</w:t>
            </w:r>
          </w:p>
        </w:tc>
      </w:tr>
      <w:tr w14:paraId="2F67F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B1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AFB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23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10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AEF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寨下</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F5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84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EE4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08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6E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0.694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B76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富寨线</w:t>
            </w:r>
          </w:p>
        </w:tc>
      </w:tr>
      <w:tr w14:paraId="35E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3A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34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C8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A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87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21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5C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62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D50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F8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1.106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88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富王线</w:t>
            </w:r>
          </w:p>
        </w:tc>
      </w:tr>
      <w:tr w14:paraId="6EBF1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FE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1C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2E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6B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城猫线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5E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南会村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2C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A6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7A9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A6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CD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CA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城南线</w:t>
            </w:r>
          </w:p>
        </w:tc>
      </w:tr>
      <w:tr w14:paraId="07C08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27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FC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95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C7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4F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31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EC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3E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E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CD7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5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28BA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18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6D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473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55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FA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96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DE8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9F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54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A8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3.444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40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r>
      <w:tr w14:paraId="66D0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12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D0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6E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BB9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D9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D2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0B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DD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EC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D6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3.229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64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r>
      <w:tr w14:paraId="5A31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06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95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A0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C0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65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54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F7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77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95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27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48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南大线</w:t>
            </w:r>
          </w:p>
        </w:tc>
      </w:tr>
      <w:tr w14:paraId="5DBD8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59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南帐线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D2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AE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11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10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帐干村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F50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DE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71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6D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B8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4.636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5A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南帐线</w:t>
            </w:r>
          </w:p>
        </w:tc>
      </w:tr>
      <w:tr w14:paraId="4747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724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南帐线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CF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441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6B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帐干村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C00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22C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BB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43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48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24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1.182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E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南帐线</w:t>
            </w:r>
          </w:p>
        </w:tc>
      </w:tr>
      <w:tr w14:paraId="27FCB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7B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81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6BA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0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邱洪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AD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洋川村入点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68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27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71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A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C5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1D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叶洋线</w:t>
            </w:r>
          </w:p>
        </w:tc>
      </w:tr>
      <w:tr w14:paraId="6B88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CE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A5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AD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F4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洋川村入点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6DC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洋川</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90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A86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0A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C6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1F6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0.517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18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叶洋线</w:t>
            </w:r>
          </w:p>
        </w:tc>
      </w:tr>
      <w:tr w14:paraId="2DC2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129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5A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27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89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普洞</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EC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吕家坊村入点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C49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0C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B4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B8C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D60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8B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普吕线</w:t>
            </w:r>
          </w:p>
        </w:tc>
      </w:tr>
      <w:tr w14:paraId="360B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6A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32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EE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40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吕家坊村入点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3F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吕家坊村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51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A5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4C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54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0F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D4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普吕线</w:t>
            </w:r>
          </w:p>
        </w:tc>
      </w:tr>
      <w:tr w14:paraId="1F83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405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普吕线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28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74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3E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吕家坊村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94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吕家坊村出点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06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A9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FF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7C4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7C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87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普吕线</w:t>
            </w:r>
          </w:p>
        </w:tc>
      </w:tr>
      <w:tr w14:paraId="1E2B8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45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432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3D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F9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628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70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75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7E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985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41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74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南际线</w:t>
            </w:r>
          </w:p>
        </w:tc>
      </w:tr>
      <w:tr w14:paraId="7C8A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9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72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C4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C0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83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火车站路口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00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AF3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06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7A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43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4.016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14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叶火线</w:t>
            </w:r>
          </w:p>
        </w:tc>
      </w:tr>
      <w:tr w14:paraId="0C37E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31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城金线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BAD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C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4E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城关</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48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6D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79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E8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5E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23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2.027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4A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城金线</w:t>
            </w:r>
          </w:p>
        </w:tc>
      </w:tr>
      <w:tr w14:paraId="3498B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D5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A1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359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59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336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梅桥安置点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AD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5E6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AC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51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E6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04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城梅线</w:t>
            </w:r>
          </w:p>
        </w:tc>
      </w:tr>
      <w:tr w14:paraId="7E17A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ED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3D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E0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C6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2A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08B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A4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27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516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12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18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颜七线</w:t>
            </w:r>
          </w:p>
        </w:tc>
      </w:tr>
      <w:tr w14:paraId="08EE0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9B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颜七线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31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EC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C3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5C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七五一电台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E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6B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661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C14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73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0C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颜七线</w:t>
            </w:r>
          </w:p>
        </w:tc>
      </w:tr>
      <w:tr w14:paraId="0D41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42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B82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09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E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44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寨色村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38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31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06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B7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5D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08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富寨线</w:t>
            </w:r>
          </w:p>
        </w:tc>
      </w:tr>
      <w:tr w14:paraId="57C6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49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34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BD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83B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交胜</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7A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1A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BF3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F0D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787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76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89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591F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A3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91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DF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4A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D1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19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EB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B0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AB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259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415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5576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F3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B2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246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17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洋发村出点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E73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渠高村入点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08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0C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89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79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F8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3.969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FD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10002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6D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7D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0F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DB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渠高村入点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5FD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渠高村出点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CB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26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63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539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38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22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31CBA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89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BC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E9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10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渠高村出点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29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神下村入点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74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97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BF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9B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4F9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3.885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C9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22F83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BE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F98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A6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506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神下村入点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FBF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神下村出点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DE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96A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6F2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342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BF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1.267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84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098E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1A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EC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5E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62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神下村出点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ED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黄厝村入点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42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A9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503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E55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3F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4B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12272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650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48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D6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0A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黄厝村入点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94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黄厝村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A8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B1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97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E2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37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E85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049E9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40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27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EBD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DB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25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1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49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E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A9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1D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3B1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583A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0E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84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D2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16B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黄厝村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F5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黄厝村出点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22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70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42B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9D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10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DF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交黄线</w:t>
            </w:r>
          </w:p>
        </w:tc>
      </w:tr>
      <w:tr w14:paraId="2EA4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15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55D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6B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33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7A5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凹头村入点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49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045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28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70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B5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4.171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77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神凹线</w:t>
            </w:r>
          </w:p>
        </w:tc>
      </w:tr>
      <w:tr w14:paraId="4AEB0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659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ED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58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9A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凹头村入点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69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凹头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ED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B07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E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F0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18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10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神凹线</w:t>
            </w:r>
          </w:p>
        </w:tc>
      </w:tr>
      <w:tr w14:paraId="73EB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1E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A1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95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AD5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8E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D6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64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73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7F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7A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47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r>
      <w:tr w14:paraId="6667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30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98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155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F16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A1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8B7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2F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5B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C25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1B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494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r>
      <w:tr w14:paraId="3EC1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A4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F6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E7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E6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F11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南坑村出点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90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B1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B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570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56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26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龙南线</w:t>
            </w:r>
          </w:p>
        </w:tc>
      </w:tr>
      <w:tr w14:paraId="0F513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A1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D9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7C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F5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邵泰线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9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470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FA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72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39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F5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0D7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富音线</w:t>
            </w:r>
          </w:p>
        </w:tc>
      </w:tr>
      <w:tr w14:paraId="5AF3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C5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富音线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08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96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EE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54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8A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03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D9C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E4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91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44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富音线</w:t>
            </w:r>
          </w:p>
        </w:tc>
      </w:tr>
      <w:tr w14:paraId="443D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7E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844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C4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34E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E2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B8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78C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E0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1F2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C0F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BA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r>
      <w:tr w14:paraId="020B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D0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920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824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5E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2A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李家源村入点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D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4D3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2A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06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32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3A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r>
      <w:tr w14:paraId="68A12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59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CE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7A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67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李家源村入点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36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李家源村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A4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52A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71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89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7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E2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r>
      <w:tr w14:paraId="7F8B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96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F4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5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25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李家源村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6F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李家源村出点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ED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761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87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0D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DA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A0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梅李线</w:t>
            </w:r>
          </w:p>
        </w:tc>
      </w:tr>
      <w:tr w14:paraId="2B836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46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26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1A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12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E0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F50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D9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6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45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9E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0.822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ED3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新赤线</w:t>
            </w:r>
          </w:p>
        </w:tc>
      </w:tr>
      <w:tr w14:paraId="1BE2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5F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新赤线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FE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B0D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8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赤坑村入点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9B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下赤坑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654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2F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7E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D9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7C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E2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新赤线</w:t>
            </w:r>
          </w:p>
        </w:tc>
      </w:tr>
      <w:tr w14:paraId="516C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93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外源线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C22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69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D2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E1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91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638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DE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A95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49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2E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外源线</w:t>
            </w:r>
          </w:p>
        </w:tc>
      </w:tr>
      <w:tr w14:paraId="15BD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BEE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外源线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98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E7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3A0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EB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源色村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1C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B4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0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D4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F0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2E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外源线</w:t>
            </w:r>
          </w:p>
        </w:tc>
      </w:tr>
      <w:tr w14:paraId="4578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CB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08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AE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760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C9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72E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F7E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DF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37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BA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4E9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r>
      <w:tr w14:paraId="3FCE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CAE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BA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C8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9C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2D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BB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881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6D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71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AC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13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r>
      <w:tr w14:paraId="36FF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BE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朱梅线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0C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7C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60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朱新线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3D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梅林村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F1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0F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A5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43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49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07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朱梅线</w:t>
            </w:r>
          </w:p>
        </w:tc>
      </w:tr>
      <w:tr w14:paraId="10B2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7E3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08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97AA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4A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朱梅线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40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擎布村入点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AD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FC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E5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F9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21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9A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朱擎线</w:t>
            </w:r>
          </w:p>
        </w:tc>
      </w:tr>
      <w:tr w14:paraId="26357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A7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E9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FF16">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21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擎布村入点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3E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擎布村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BC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3AF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81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3D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859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34D5">
            <w:pPr>
              <w:jc w:val="center"/>
              <w:rPr>
                <w:rFonts w:hint="eastAsia" w:ascii="宋体" w:hAnsi="宋体" w:eastAsia="宋体" w:cs="宋体"/>
                <w:i w:val="0"/>
                <w:iCs w:val="0"/>
                <w:color w:val="000000"/>
                <w:sz w:val="20"/>
                <w:szCs w:val="20"/>
                <w:u w:val="none"/>
                <w:shd w:val="clear" w:color="auto" w:fill="auto"/>
              </w:rPr>
            </w:pPr>
          </w:p>
        </w:tc>
      </w:tr>
      <w:tr w14:paraId="786F3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EA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E3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77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62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音山村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8D0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48D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0E3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9</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DC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A6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D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F3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音富线</w:t>
            </w:r>
          </w:p>
        </w:tc>
      </w:tr>
      <w:tr w14:paraId="33EF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F6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3F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朱口镇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D637">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893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富下线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B1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龙湖工业园区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34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3E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C9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9C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91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2220">
            <w:pPr>
              <w:jc w:val="center"/>
              <w:rPr>
                <w:rFonts w:hint="eastAsia" w:ascii="宋体" w:hAnsi="宋体" w:eastAsia="宋体" w:cs="宋体"/>
                <w:i w:val="0"/>
                <w:iCs w:val="0"/>
                <w:color w:val="000000"/>
                <w:sz w:val="20"/>
                <w:szCs w:val="20"/>
                <w:u w:val="none"/>
                <w:shd w:val="clear" w:color="auto" w:fill="auto"/>
              </w:rPr>
            </w:pPr>
          </w:p>
        </w:tc>
      </w:tr>
      <w:tr w14:paraId="65F4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06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589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4D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098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9E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下垄干</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6C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5D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D3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36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28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209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r>
      <w:tr w14:paraId="6F2C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6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FFE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5F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3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CB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E3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3E2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D8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D4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94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07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476F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4C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E2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F1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58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下垄干</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59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66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E9B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8E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5A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62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D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r>
      <w:tr w14:paraId="1FC0B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57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E6C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BA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D3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FF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6A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09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48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EC6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9F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0A2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r>
      <w:tr w14:paraId="78A8E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41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0C3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E26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ED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永兴村出点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BA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川里村入点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4B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A8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929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F0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8B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4.689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92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r>
      <w:tr w14:paraId="44CE6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8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F5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98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08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川里村入点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FF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川里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22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9F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E6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F3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49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7E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上川线</w:t>
            </w:r>
          </w:p>
        </w:tc>
      </w:tr>
      <w:tr w14:paraId="68672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79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1E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45D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8A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小岐坑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5C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5A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7A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4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07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C8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3.484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EA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新三线</w:t>
            </w:r>
          </w:p>
        </w:tc>
      </w:tr>
      <w:tr w14:paraId="04D58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58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E3F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0E0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6A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6D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922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B5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0AA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8C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B52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9F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上三线</w:t>
            </w:r>
          </w:p>
        </w:tc>
      </w:tr>
      <w:tr w14:paraId="35B4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C8F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上三线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11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C1C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9E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1E4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三南村出点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DF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E7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14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EE7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9F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C8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上三线</w:t>
            </w:r>
          </w:p>
        </w:tc>
      </w:tr>
      <w:tr w14:paraId="6394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5C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E34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BB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68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龙门</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AB1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BA6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810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5C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C2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A2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0.155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9D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新江线</w:t>
            </w:r>
          </w:p>
        </w:tc>
      </w:tr>
      <w:tr w14:paraId="2FC8E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688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C5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99A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28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49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江边村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1D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FD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7B2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A2B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BB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75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新江线</w:t>
            </w:r>
          </w:p>
        </w:tc>
      </w:tr>
      <w:tr w14:paraId="72752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7AC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崇上线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C9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B83D">
            <w:pPr>
              <w:jc w:val="center"/>
              <w:rPr>
                <w:rFonts w:hint="eastAsia" w:ascii="宋体" w:hAnsi="宋体" w:eastAsia="宋体" w:cs="宋体"/>
                <w:i w:val="0"/>
                <w:iCs w:val="0"/>
                <w:color w:val="000000"/>
                <w:sz w:val="20"/>
                <w:szCs w:val="20"/>
                <w:u w:val="none"/>
                <w:shd w:val="clear" w:color="auto" w:fill="auto"/>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BC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崇际村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E7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上青溪景区上码头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AC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37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BC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A7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502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E1126">
            <w:pPr>
              <w:jc w:val="center"/>
              <w:rPr>
                <w:rFonts w:hint="eastAsia" w:ascii="宋体" w:hAnsi="宋体" w:eastAsia="宋体" w:cs="宋体"/>
                <w:i w:val="0"/>
                <w:iCs w:val="0"/>
                <w:color w:val="000000"/>
                <w:sz w:val="20"/>
                <w:szCs w:val="20"/>
                <w:u w:val="none"/>
                <w:shd w:val="clear" w:color="auto" w:fill="auto"/>
              </w:rPr>
            </w:pPr>
          </w:p>
        </w:tc>
      </w:tr>
      <w:tr w14:paraId="6E3E5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54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城九线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7D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上青乡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03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32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城上线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D2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九龙潭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83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D8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6A8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8A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6A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CE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城九线</w:t>
            </w:r>
          </w:p>
        </w:tc>
      </w:tr>
      <w:tr w14:paraId="3CB10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B8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F99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B6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5AE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38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ED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F2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CF0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36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4D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4.112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15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水大线</w:t>
            </w:r>
          </w:p>
        </w:tc>
      </w:tr>
      <w:tr w14:paraId="6B6A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63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30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1E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EA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6F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大兴村出点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32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24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188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469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39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0.288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748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水大线</w:t>
            </w:r>
          </w:p>
        </w:tc>
      </w:tr>
      <w:tr w14:paraId="6566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D58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D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10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E0A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E2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汾信村入点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DA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C3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C6F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2E9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80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4.864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A3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新汾线</w:t>
            </w:r>
          </w:p>
        </w:tc>
      </w:tr>
      <w:tr w14:paraId="2F939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E4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新汾线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E4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C1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C5C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汾信村入点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3F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汾信村出点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7A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96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EC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0A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D2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0.708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20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新汾线</w:t>
            </w:r>
          </w:p>
        </w:tc>
      </w:tr>
      <w:tr w14:paraId="2CE5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EB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新枫线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ED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7C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65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95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枫源村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2C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F4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47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EC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854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80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新枫线</w:t>
            </w:r>
          </w:p>
        </w:tc>
      </w:tr>
      <w:tr w14:paraId="70ED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E2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97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CA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91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4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726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6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57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94B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4C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5.423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E6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r>
      <w:tr w14:paraId="07CE3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F2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3A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B97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22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9C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A7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7C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99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B83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12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0.366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53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r>
      <w:tr w14:paraId="242A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4A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E8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D31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EB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36D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王明村出点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86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78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35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F4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5E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C4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新王线</w:t>
            </w:r>
          </w:p>
        </w:tc>
      </w:tr>
      <w:tr w14:paraId="2D59F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AD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新水线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91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91B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26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1.063</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02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际上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7D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E5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C5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DEA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71A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2D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新水线</w:t>
            </w:r>
          </w:p>
        </w:tc>
      </w:tr>
      <w:tr w14:paraId="7492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79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83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AE6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7B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68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水大线路口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57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544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D30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1A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BF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3.716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56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450E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E9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A2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A19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A2D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水大线路口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AEA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E9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7B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56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D2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3B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81F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35F4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D1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95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7D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BF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66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7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C1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01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7B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3C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ED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2FE19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36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88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8C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BAA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3E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EB1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61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6F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5E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BE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A7E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7330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54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C82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B0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AD1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B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08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FD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CC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D8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6A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DB7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3919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B0F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FC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E07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6E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水源村出点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E4B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E67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59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00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56B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6F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1.259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99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6D13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9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02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DD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750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F9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峨嵋峰自然保护区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FA2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F3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1C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8F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BA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10.476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47F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12BF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4F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DFB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新桥乡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C2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91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峨嵋峰自然保护区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12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峨嵋峰自然保护区管理中心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F5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34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627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63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69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A1B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新峨线</w:t>
            </w:r>
          </w:p>
        </w:tc>
      </w:tr>
      <w:tr w14:paraId="547F6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A71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伐北线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3E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AE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E2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北斗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DA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小北斗</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EDC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90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9D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E0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AC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1.674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4D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伐北线</w:t>
            </w:r>
          </w:p>
        </w:tc>
      </w:tr>
      <w:tr w14:paraId="49B68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16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伐北线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57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7A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15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小北斗</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602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小北斗出点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83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96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69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07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4DB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CC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伐北线</w:t>
            </w:r>
          </w:p>
        </w:tc>
      </w:tr>
      <w:tr w14:paraId="1017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C7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3E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BEF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E5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44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上田村路口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56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53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93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3B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78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61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大溪线</w:t>
            </w:r>
          </w:p>
        </w:tc>
      </w:tr>
      <w:tr w14:paraId="38D6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87C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71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7A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3D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上田村路口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14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溪源</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A6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23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10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5F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98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2.189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64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大溪线</w:t>
            </w:r>
          </w:p>
        </w:tc>
      </w:tr>
      <w:tr w14:paraId="12D9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6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3D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AA5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ED6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47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谙下村入点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E7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66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E8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33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0B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0.729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3E0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大谙线</w:t>
            </w:r>
          </w:p>
        </w:tc>
      </w:tr>
      <w:tr w14:paraId="309E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BC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70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E2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DA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谙下村入点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DF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谙下村出点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94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2F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0E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F8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B1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0C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大谙线</w:t>
            </w:r>
          </w:p>
        </w:tc>
      </w:tr>
      <w:tr w14:paraId="4DE80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86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0B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CE9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42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72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831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11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05B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118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473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BA4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r>
      <w:tr w14:paraId="3BAA6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27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916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77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4D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8F3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鱼川村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7F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88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4B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71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11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10.447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54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大鱼线</w:t>
            </w:r>
          </w:p>
        </w:tc>
      </w:tr>
      <w:tr w14:paraId="4F93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8C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1B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3F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49F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EA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垒际村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B1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FA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34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EF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56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5.217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06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大垒线</w:t>
            </w:r>
          </w:p>
        </w:tc>
      </w:tr>
      <w:tr w14:paraId="5202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B6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0E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E4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73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9C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9B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03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50C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3E3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E45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F4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r>
      <w:tr w14:paraId="49091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11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62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41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47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D4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49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6F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76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CCBA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40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F5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r>
      <w:tr w14:paraId="36C7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86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3C4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23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CD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77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C74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E4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FA7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FF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5CF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0.949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97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r>
      <w:tr w14:paraId="12B6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2E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3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D73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63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D5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新田村出口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E4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4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F5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8C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94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CA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r>
      <w:tr w14:paraId="40F8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EB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23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42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CD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新田村出口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4C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新鳌线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B40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F0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74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EFD0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1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1.051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8B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下下线</w:t>
            </w:r>
          </w:p>
        </w:tc>
      </w:tr>
      <w:tr w14:paraId="596F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1D4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AA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4D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85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三官堂村路口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92A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4B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CDD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E79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03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C0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E5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r>
      <w:tr w14:paraId="03CE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9B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4E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F9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56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57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FF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63A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A2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7E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69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4.01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1D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r>
      <w:tr w14:paraId="79D9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B0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7F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F1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98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46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46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B1C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52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8FB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C9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DA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r>
      <w:tr w14:paraId="733F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07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D3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AF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10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2E0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王坑村出点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60B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73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FB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96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3B1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60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三王线</w:t>
            </w:r>
          </w:p>
        </w:tc>
      </w:tr>
      <w:tr w14:paraId="6469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AD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07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6C8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30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BC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上渠村入点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25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5D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83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EF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C1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3.352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EC1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r>
      <w:tr w14:paraId="33EA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C8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731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27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A8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上渠村入点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21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上渠村出点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47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3D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0F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AE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EB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9B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r>
      <w:tr w14:paraId="4BD63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7E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CB8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89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FE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B6E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60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73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74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E9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BD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8F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2F7BC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A7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2C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49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4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上渠村出点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B1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陈元村入点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61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07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3B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7A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2BB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D54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r>
      <w:tr w14:paraId="4E5A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90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BB8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0C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62B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陈元村入点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24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陈元村出点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A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64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38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2C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B9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686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下陈线</w:t>
            </w:r>
          </w:p>
        </w:tc>
      </w:tr>
      <w:tr w14:paraId="392E8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204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87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3EB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36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116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EC9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54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E65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5E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2D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0.858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565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r>
      <w:tr w14:paraId="112EA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CE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741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D4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C10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27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44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4D7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D8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FA4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55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B0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r>
      <w:tr w14:paraId="24E62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B5A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C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B5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BB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2D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渠里村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12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92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9A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FE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9B1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08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大渠线</w:t>
            </w:r>
          </w:p>
        </w:tc>
      </w:tr>
      <w:tr w14:paraId="026A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E7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56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6AA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4FC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53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渠口村入点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22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B8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D6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30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C2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84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联渠线</w:t>
            </w:r>
          </w:p>
        </w:tc>
      </w:tr>
      <w:tr w14:paraId="30F1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BE7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E5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下渠乡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5D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45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渠口村入点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31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渠口村出点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1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6C3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F1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8BF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7D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1B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联渠线</w:t>
            </w:r>
          </w:p>
        </w:tc>
      </w:tr>
      <w:tr w14:paraId="74C6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C67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BC2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C2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80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池塘</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C6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洋山村入点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EB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5E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90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757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CE4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2.644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5C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池洋线</w:t>
            </w:r>
          </w:p>
        </w:tc>
      </w:tr>
      <w:tr w14:paraId="65B9C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E5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3A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DE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FC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洋山村入点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68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洋山村出点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87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62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B8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6B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E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0.369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E8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池洋线</w:t>
            </w:r>
          </w:p>
        </w:tc>
      </w:tr>
      <w:tr w14:paraId="418DA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390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CB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46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5D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34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90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B0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AE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14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EB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1.924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A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余肖线</w:t>
            </w:r>
          </w:p>
        </w:tc>
      </w:tr>
      <w:tr w14:paraId="00E2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AA0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2B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E6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60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03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肖坑村出点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B9F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71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75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C5D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B0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F6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余肖线</w:t>
            </w:r>
          </w:p>
        </w:tc>
      </w:tr>
      <w:tr w14:paraId="68A7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E3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A6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D9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404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04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余地村入点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FA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21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8E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2A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28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4.902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8EE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洋余线</w:t>
            </w:r>
          </w:p>
        </w:tc>
      </w:tr>
      <w:tr w14:paraId="22EF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2B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91A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A6D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512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余地村入点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871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CA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ED7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BD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C7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065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0.275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82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洋余线</w:t>
            </w:r>
          </w:p>
        </w:tc>
      </w:tr>
      <w:tr w14:paraId="5A9F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4D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4F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AA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D5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C9F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B7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F7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EA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074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AB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1.489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C5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58C9D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C8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47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4C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5E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BF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455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AD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DE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33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36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9D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215F4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77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3C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C0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46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6D7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12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E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BA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93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B9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BA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1CA2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FD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4E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B1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3F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余上村出点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FD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余源村入点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F93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5E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A6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24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63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1.78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3B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1D16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B6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33C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A3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2C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余源村入点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0FA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余源村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13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A4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03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26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97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3B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26DBA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D0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4F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15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D3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余源村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F12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余源村出点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B2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5AC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39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789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E1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30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儒余线</w:t>
            </w:r>
          </w:p>
        </w:tc>
      </w:tr>
      <w:tr w14:paraId="735C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64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1E9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97B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9E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69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5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70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5F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B24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00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0.226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26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r>
      <w:tr w14:paraId="41C6E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AF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C7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54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EA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4C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2E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AD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B69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73F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6C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51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r>
      <w:tr w14:paraId="2BFF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2A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07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F9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E1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D5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墩上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593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831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5D4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F60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11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C9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开墩线</w:t>
            </w:r>
          </w:p>
        </w:tc>
      </w:tr>
      <w:tr w14:paraId="43AA7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18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联良线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7B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A8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1F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82E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良浅电厂</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42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95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48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CE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36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9B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联良线</w:t>
            </w:r>
          </w:p>
        </w:tc>
      </w:tr>
      <w:tr w14:paraId="5BA5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7E2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池将线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D56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43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F85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池潭大桥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F8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万全乡将乐县与泰宁县交界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54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BB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B8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8D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B4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4.321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E931">
            <w:pPr>
              <w:jc w:val="center"/>
              <w:rPr>
                <w:rFonts w:hint="eastAsia" w:ascii="宋体" w:hAnsi="宋体" w:eastAsia="宋体" w:cs="宋体"/>
                <w:i w:val="0"/>
                <w:iCs w:val="0"/>
                <w:color w:val="000000"/>
                <w:sz w:val="20"/>
                <w:szCs w:val="20"/>
                <w:u w:val="none"/>
                <w:shd w:val="clear" w:color="auto" w:fill="auto"/>
              </w:rPr>
            </w:pPr>
          </w:p>
        </w:tc>
      </w:tr>
      <w:tr w14:paraId="5A93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7C3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A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B2E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146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7F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2E3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1A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A6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1D9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FD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7E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5CCA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4B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江培线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E4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C4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BC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BF9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江坑码头</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B1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沥青贯入式</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F9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1C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0C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5F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3.747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22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江培线</w:t>
            </w:r>
          </w:p>
        </w:tc>
      </w:tr>
      <w:tr w14:paraId="01B7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330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AC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71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727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吊桥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0B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猫儿山停车场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FB9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A2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A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611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AF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02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7A7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DB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B3F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DB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11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猫儿山停车场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9F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C9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66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31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8A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FE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7C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7B68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A2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59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A0D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47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55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猫茜线2.304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48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780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BA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7F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FAF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B1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5712E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FB6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AD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58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29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猫茜线2.304</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95D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茜茅线路口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F4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25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AF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AD2B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D6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1.839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69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28B1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61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731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35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C0B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茜茅线路口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E0A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F2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84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D3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A6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65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4.37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FD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60B9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16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7A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3C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70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茅店村入点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5F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茜元村入点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319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0E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FFD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A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A8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47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3589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77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7F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819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CF9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茜元村入点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62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茜元</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57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AE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61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EF7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DC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0.295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FC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猫茜线</w:t>
            </w:r>
          </w:p>
        </w:tc>
      </w:tr>
      <w:tr w14:paraId="0E53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15E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92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30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A3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BE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麦坑村入点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1F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586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F4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8FE2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11B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7F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r>
      <w:tr w14:paraId="1E15A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04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DF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9A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55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麦坑村入点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B08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麦坑村出点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DB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E5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4E5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6A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E2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0.276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8B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新麦线</w:t>
            </w:r>
          </w:p>
        </w:tc>
      </w:tr>
      <w:tr w14:paraId="55D3B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A0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B3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434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57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草塘坝</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90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廖元村入点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30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FB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07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22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44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4.828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A3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猫廖线</w:t>
            </w:r>
          </w:p>
        </w:tc>
      </w:tr>
      <w:tr w14:paraId="3DBE3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DE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E2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319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B8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廖元村入点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62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廖元村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98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5F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AD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1B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C1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0.147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5A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猫廖线</w:t>
            </w:r>
          </w:p>
        </w:tc>
      </w:tr>
      <w:tr w14:paraId="28F64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B0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猫廖线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0D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77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0D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廖元村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4B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廖元村出点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E0C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F7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F0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045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7B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0.409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603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猫廖线</w:t>
            </w:r>
          </w:p>
        </w:tc>
      </w:tr>
      <w:tr w14:paraId="5594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AD3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洋拥线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F19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B6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3C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12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拥坑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3D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E89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5B2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59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63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1.992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AB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洋拥线</w:t>
            </w:r>
          </w:p>
        </w:tc>
      </w:tr>
      <w:tr w14:paraId="77371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6C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0C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1F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D1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交洋</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A2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EE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F43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B7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DB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54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9E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城大线</w:t>
            </w:r>
          </w:p>
        </w:tc>
      </w:tr>
      <w:tr w14:paraId="45205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341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2C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5D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09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8E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29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AD1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EF6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583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19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154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龙池线</w:t>
            </w:r>
          </w:p>
        </w:tc>
      </w:tr>
      <w:tr w14:paraId="07CB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7A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57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47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20D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59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ADE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99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9A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93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2D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D6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龙池线</w:t>
            </w:r>
          </w:p>
        </w:tc>
      </w:tr>
      <w:tr w14:paraId="7FAE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25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龙池线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8B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50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D9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9D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角溪大桥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390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泥结(级配)碎、砾石</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4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790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42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26B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FF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龙池线</w:t>
            </w:r>
          </w:p>
        </w:tc>
      </w:tr>
      <w:tr w14:paraId="0B2E1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D37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19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C34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AE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33C8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C73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BF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CF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AF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F4F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4C5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r>
      <w:tr w14:paraId="051F2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C1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D6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C8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EE8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杨家地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2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举兰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D5D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29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AA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43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C3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3.185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593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r>
      <w:tr w14:paraId="32663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C28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5F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7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E5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举兰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77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东坑村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EC0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9DC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B6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D5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8F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11.262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CC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大东线</w:t>
            </w:r>
          </w:p>
        </w:tc>
      </w:tr>
      <w:tr w14:paraId="6202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25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7A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C96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CE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0A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饶山村入点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2C9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A7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B5F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7B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8C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8.279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2C3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大饶线</w:t>
            </w:r>
          </w:p>
        </w:tc>
      </w:tr>
      <w:tr w14:paraId="159E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89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大饶线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E08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93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0D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饶山村入点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78C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饶山</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5F9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E1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17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98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89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0.202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4FE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大饶线</w:t>
            </w:r>
          </w:p>
        </w:tc>
      </w:tr>
      <w:tr w14:paraId="466F8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6B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大双线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DB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BC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50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举兰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7F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双坪村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2B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EE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D5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46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DB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0.385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15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大双线</w:t>
            </w:r>
          </w:p>
        </w:tc>
      </w:tr>
      <w:tr w14:paraId="62B1A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1F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03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47E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12B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33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显口村出点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805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560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11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41A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71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BB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r>
      <w:tr w14:paraId="6D78D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89A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2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0FE3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E9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显口村出点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C5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1B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BB1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5C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BC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E1B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C74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r>
      <w:tr w14:paraId="0D06B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25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0E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2F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61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D1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善溪村出点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E9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CA4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EF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CE4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F1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4A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显善线</w:t>
            </w:r>
          </w:p>
        </w:tc>
      </w:tr>
      <w:tr w14:paraId="413A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91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4BF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75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BD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D4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00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5FA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10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50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A1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8C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张李线</w:t>
            </w:r>
          </w:p>
        </w:tc>
      </w:tr>
      <w:tr w14:paraId="77D4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C77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E8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A9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C5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张地村出点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40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李地村入点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7F4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5FA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EFF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A60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7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4.498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BD2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张李线</w:t>
            </w:r>
          </w:p>
        </w:tc>
      </w:tr>
      <w:tr w14:paraId="76205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5F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2A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73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24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李地村入点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B41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李地村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15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BC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A5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F3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45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39D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张李线</w:t>
            </w:r>
          </w:p>
        </w:tc>
      </w:tr>
      <w:tr w14:paraId="46F0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610E1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李邓线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B112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A633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131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9482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李地村出点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90C7D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B503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D80C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762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57BB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91B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李邓线</w:t>
            </w:r>
          </w:p>
        </w:tc>
      </w:tr>
      <w:tr w14:paraId="3378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DF2F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李邓线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65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E0B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CD7C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李地村出点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05A9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高絮坊</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AABA2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013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88A3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392B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AC12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0.631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33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李邓线</w:t>
            </w:r>
          </w:p>
        </w:tc>
      </w:tr>
      <w:tr w14:paraId="4DFC9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E5C67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李邓线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4B43C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365C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3B82B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高絮坊</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9AC62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281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7EB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702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575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360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2.261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B82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李邓线</w:t>
            </w:r>
          </w:p>
        </w:tc>
      </w:tr>
      <w:tr w14:paraId="1081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6678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1CCC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17CFB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4C8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邓家坪</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2E6C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杉树坑村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A9DB5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DE1E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E3C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2D4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B6C85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2D96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邓下线</w:t>
            </w:r>
          </w:p>
        </w:tc>
      </w:tr>
      <w:tr w14:paraId="21AE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D139F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0EE4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FD4F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D6EF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龙安</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6CD5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C340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041A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3801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3E59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858AD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4.784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937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龙坪线</w:t>
            </w:r>
          </w:p>
        </w:tc>
      </w:tr>
      <w:tr w14:paraId="2901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E9462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龙坪线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C8F3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115E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C88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9C18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坪上村出点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5034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D9AB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EB5E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3BC6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C73A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0.164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E9C1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龙坪线</w:t>
            </w:r>
          </w:p>
        </w:tc>
      </w:tr>
      <w:tr w14:paraId="3B5D8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2814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下江线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95890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ADC1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6C7B6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泰夏线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1648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江家岭</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1B7C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2CCD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8E182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5349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D20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4.351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A6A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下江线</w:t>
            </w:r>
          </w:p>
        </w:tc>
      </w:tr>
      <w:tr w14:paraId="2026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A37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官下线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85C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DB98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断头路，位置不连续，桩号与前段不连续</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36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池大线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47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泰夏线</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53FC">
            <w:pPr>
              <w:jc w:val="center"/>
              <w:rPr>
                <w:rFonts w:hint="eastAsia" w:ascii="宋体" w:hAnsi="宋体" w:eastAsia="宋体" w:cs="宋体"/>
                <w:i w:val="0"/>
                <w:iCs w:val="0"/>
                <w:color w:val="000000"/>
                <w:sz w:val="20"/>
                <w:szCs w:val="20"/>
                <w:u w:val="none"/>
                <w:shd w:val="clear" w:color="auto" w:fill="auto"/>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96CD">
            <w:pPr>
              <w:jc w:val="center"/>
              <w:rPr>
                <w:rFonts w:hint="eastAsia" w:ascii="宋体" w:hAnsi="宋体" w:eastAsia="宋体" w:cs="宋体"/>
                <w:i w:val="0"/>
                <w:iCs w:val="0"/>
                <w:color w:val="000000"/>
                <w:sz w:val="20"/>
                <w:szCs w:val="20"/>
                <w:u w:val="none"/>
                <w:shd w:val="clear" w:color="auto" w:fill="auto"/>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1608">
            <w:pPr>
              <w:jc w:val="center"/>
              <w:rPr>
                <w:rFonts w:hint="eastAsia" w:ascii="宋体" w:hAnsi="宋体" w:eastAsia="宋体" w:cs="宋体"/>
                <w:i w:val="0"/>
                <w:iCs w:val="0"/>
                <w:color w:val="000000"/>
                <w:sz w:val="20"/>
                <w:szCs w:val="20"/>
                <w:u w:val="none"/>
                <w:shd w:val="clear" w:color="auto" w:fill="auto"/>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49EB2">
            <w:pPr>
              <w:jc w:val="center"/>
              <w:rPr>
                <w:rFonts w:hint="eastAsia" w:ascii="宋体" w:hAnsi="宋体" w:eastAsia="宋体" w:cs="宋体"/>
                <w:i w:val="0"/>
                <w:iCs w:val="0"/>
                <w:color w:val="000000"/>
                <w:sz w:val="20"/>
                <w:szCs w:val="20"/>
                <w:u w:val="none"/>
                <w:shd w:val="clear" w:color="auto" w:fill="auto"/>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A1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06E75">
            <w:pPr>
              <w:jc w:val="center"/>
              <w:rPr>
                <w:rFonts w:hint="eastAsia" w:ascii="宋体" w:hAnsi="宋体" w:eastAsia="宋体" w:cs="宋体"/>
                <w:i w:val="0"/>
                <w:iCs w:val="0"/>
                <w:color w:val="000000"/>
                <w:sz w:val="20"/>
                <w:szCs w:val="20"/>
                <w:u w:val="none"/>
                <w:shd w:val="clear" w:color="auto" w:fill="auto"/>
              </w:rPr>
            </w:pPr>
          </w:p>
        </w:tc>
      </w:tr>
      <w:tr w14:paraId="219CF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52A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联焦线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305A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A46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ADFD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新明线</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E6B85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B1EC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B929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248EE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A80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B4546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1ACB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联焦线</w:t>
            </w:r>
          </w:p>
        </w:tc>
      </w:tr>
      <w:tr w14:paraId="7C54F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66600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F3B2A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7BF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70BC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良浅电厂路口</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6F6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855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CF6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8B9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F5A7F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04A1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1.414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B852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018F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9FCB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4671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1875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C24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F33E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池潭大桥</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8D0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沥青混凝土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D438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4355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C431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92D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0.258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781CD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6106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DA7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856C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31BFF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5B6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池潭大桥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BE9FC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2A90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D08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6AD3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94BF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80E82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11.513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6510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14B7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800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07F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C560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7D9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岩坑村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0ADD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村尾</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1F1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6044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0E346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BA85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0CC36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0.511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D31EA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0AD61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D318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F458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8DB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69306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村尾</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DC6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CE61C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B9C58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9B8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08434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3D820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2.962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C0873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25FE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49FF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5AB1D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DE0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355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976FB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8FE0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7882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FCEA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8A4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DFE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6.432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E18F7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34D0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AD7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94866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1C4C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E9CA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C7F68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8FD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FAF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501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6A9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557F9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50C2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614EA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C168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7AFD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2F95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CDE2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焦溪村出点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11ED5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E1F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EB57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BAC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FCC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9E3CD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4.362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D58A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4022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4613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B649A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38ACA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673D9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2BC6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4030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D9E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1084C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59B5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04F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1.599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CBCD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4630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4D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路线简称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0A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行政区划</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29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断链类型</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04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路段起点名称</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B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路段止点名称</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3A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面层类型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DB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路基宽度(米)</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5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路面宽度(米)</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C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面层厚度(厘米)</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EC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里程(公里)</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45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shd w:val="clear" w:color="auto" w:fill="auto"/>
                <w:lang w:val="en-US" w:eastAsia="zh-CN" w:bidi="ar"/>
              </w:rPr>
            </w:pPr>
            <w:r>
              <w:rPr>
                <w:rFonts w:hint="eastAsia" w:ascii="宋体" w:hAnsi="宋体" w:eastAsia="宋体" w:cs="宋体"/>
                <w:b/>
                <w:bCs/>
                <w:i w:val="0"/>
                <w:iCs w:val="0"/>
                <w:color w:val="000000"/>
                <w:kern w:val="0"/>
                <w:sz w:val="18"/>
                <w:szCs w:val="18"/>
                <w:u w:val="none"/>
                <w:shd w:val="clear" w:color="auto" w:fill="auto"/>
                <w:lang w:val="en-US" w:eastAsia="zh-CN" w:bidi="ar"/>
              </w:rPr>
              <w:t>原路线名称</w:t>
            </w:r>
          </w:p>
        </w:tc>
      </w:tr>
      <w:tr w14:paraId="6904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104D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DDB8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E59FF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885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76B9A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角溪村出点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E1FC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FC78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23483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A699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C0797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1.111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99F5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联角线</w:t>
            </w:r>
          </w:p>
        </w:tc>
      </w:tr>
      <w:tr w14:paraId="7C7FC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24C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25837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3A3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A475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池塘大桥</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88D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9AAE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34F83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70B97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4264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DC8B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0.946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90749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17CD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519D7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154EF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FEDA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35ADD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A711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7117B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BA343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FBE9A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27620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283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2.433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EBC6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3732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3FAF5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B2E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6B6A8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46B9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A43DE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215C0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063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68ED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3F86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107D6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0.196</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297E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46870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EFD44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D2C4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7F22B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528E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池潭村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49784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9E600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6BA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223DC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084B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56AF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BAA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6654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2153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1745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45B7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0E93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B2C01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10AD4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671AA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49223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307C8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65FA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1.238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6B70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147A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102F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000B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1243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F66EF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开善乡出点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6930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8B5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4D6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DD95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9197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EC2F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5.438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0411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695CE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7CBE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09C2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EB0A5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5A2F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ABA9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官江村出点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3FEF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20B5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1F57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2419D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58ABB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0.325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F8D2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池官线</w:t>
            </w:r>
          </w:p>
        </w:tc>
      </w:tr>
      <w:tr w14:paraId="6715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CF1A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2179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47C9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AA77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44875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猫大线7.019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969CB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441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6896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4739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A6B0D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7.019</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FCD06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26A71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CB8A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7C3F2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102B1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E6404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猫大线7.019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741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37761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68607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015C5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D967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D84C6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2.362</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C8172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2615D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7FCC9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05B9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29F0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A109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梅口乡出点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1589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猫大线13.529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27E5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BF79E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288D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675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65EE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4.148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0C145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5A4B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614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5DF3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1CC6A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7AB0B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猫大线13.529</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C0CEF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大布村入点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DB722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7D41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3127E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A02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C5D85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0.35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61B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290F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046D8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0F371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1E1DD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A8742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大布村入点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7C4A3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大布村</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FCC8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B7351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CFB8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6</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454C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2565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0.421</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8B8ED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0F300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C73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80E34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C7D8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982B6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36CD8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大布村出点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AC4F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D6A93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BBBDE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E8AB8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3B711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0.413</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4AD6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0887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2D7E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99B4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93F9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03E99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大布村出点</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C929A6">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城区</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37590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0AB4E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A5BF6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BF6CF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10BD50">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0.168</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3C45E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4423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2F042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6E8A2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7913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AA7DC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城区</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6905E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A24B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C2CE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555E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7.9</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EC0F4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ECFC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1.154</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0AF3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猫大线</w:t>
            </w:r>
          </w:p>
        </w:tc>
      </w:tr>
      <w:tr w14:paraId="5B730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36F66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A5935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A010F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93214D">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5.877</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4FE1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53211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5A67D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A34C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94DE1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18</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87B04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0.715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8211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下明线</w:t>
            </w:r>
          </w:p>
        </w:tc>
      </w:tr>
      <w:tr w14:paraId="68B6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D9DC9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下明线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DFF98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大龙乡</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BCEE9B">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39742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道路等级变化</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CA5FF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明泰交界</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1561B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砂石路面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F6BCE">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4.5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75EC8">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3.5</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E480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E37FF">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0.177</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B6D1B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下明线</w:t>
            </w:r>
          </w:p>
        </w:tc>
      </w:tr>
      <w:tr w14:paraId="0E27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7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6791D5">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金泰线</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C6B811">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杉城镇</w:t>
            </w:r>
          </w:p>
        </w:tc>
        <w:tc>
          <w:tcPr>
            <w:tcW w:w="189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4A1104">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正常路段</w:t>
            </w:r>
          </w:p>
        </w:tc>
        <w:tc>
          <w:tcPr>
            <w:tcW w:w="147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2557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桂花新村</w:t>
            </w:r>
          </w:p>
        </w:tc>
        <w:tc>
          <w:tcPr>
            <w:tcW w:w="145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E29C3A">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泰宁城关</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4257B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水泥混凝土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85283">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ECDF42">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8</w:t>
            </w: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0BBA27">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FD4B89">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0.65</w:t>
            </w:r>
          </w:p>
        </w:tc>
        <w:tc>
          <w:tcPr>
            <w:tcW w:w="125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F5E0DC">
            <w:pPr>
              <w:keepNext w:val="0"/>
              <w:keepLines w:val="0"/>
              <w:widowControl/>
              <w:suppressLineNumbers w:val="0"/>
              <w:jc w:val="center"/>
              <w:textAlignment w:val="bottom"/>
              <w:rPr>
                <w:rFonts w:hint="eastAsia" w:ascii="宋体" w:hAnsi="宋体" w:eastAsia="宋体" w:cs="宋体"/>
                <w:i w:val="0"/>
                <w:iCs w:val="0"/>
                <w:color w:val="000000"/>
                <w:sz w:val="20"/>
                <w:szCs w:val="20"/>
                <w:u w:val="none"/>
                <w:shd w:val="clear" w:color="auto" w:fill="auto"/>
              </w:rPr>
            </w:pPr>
            <w:r>
              <w:rPr>
                <w:rFonts w:hint="eastAsia" w:ascii="宋体" w:hAnsi="宋体" w:eastAsia="宋体" w:cs="宋体"/>
                <w:i w:val="0"/>
                <w:iCs w:val="0"/>
                <w:color w:val="000000"/>
                <w:kern w:val="0"/>
                <w:sz w:val="20"/>
                <w:szCs w:val="20"/>
                <w:u w:val="none"/>
                <w:shd w:val="clear" w:color="auto" w:fill="auto"/>
                <w:lang w:val="en-US" w:eastAsia="zh-CN" w:bidi="ar"/>
              </w:rPr>
              <w:t>金泰线</w:t>
            </w:r>
          </w:p>
        </w:tc>
      </w:tr>
    </w:tbl>
    <w:p w14:paraId="3FB8F535">
      <w:pPr>
        <w:pageBreakBefore w:val="0"/>
        <w:numPr>
          <w:ilvl w:val="0"/>
          <w:numId w:val="0"/>
        </w:numPr>
        <w:kinsoku/>
        <w:wordWrap/>
        <w:overflowPunct/>
        <w:topLinePunct w:val="0"/>
        <w:autoSpaceDE/>
        <w:autoSpaceDN/>
        <w:bidi w:val="0"/>
        <w:adjustRightInd/>
        <w:snapToGrid/>
        <w:spacing w:line="240" w:lineRule="auto"/>
        <w:jc w:val="both"/>
        <w:textAlignment w:val="auto"/>
        <w:outlineLvl w:val="2"/>
        <w:rPr>
          <w:rStyle w:val="28"/>
          <w:rFonts w:hint="eastAsia" w:ascii="黑体" w:hAnsi="黑体" w:eastAsia="黑体" w:cs="黑体"/>
          <w:b w:val="0"/>
          <w:bCs/>
          <w:color w:val="auto"/>
          <w:kern w:val="2"/>
          <w:sz w:val="32"/>
          <w:szCs w:val="32"/>
          <w:shd w:val="clear" w:color="auto" w:fill="auto"/>
          <w:lang w:val="en-US" w:eastAsia="zh-CN" w:bidi="ar-SA"/>
        </w:rPr>
      </w:pPr>
    </w:p>
    <w:p w14:paraId="2CEFE1F7">
      <w:pPr>
        <w:pageBreakBefore w:val="0"/>
        <w:numPr>
          <w:ilvl w:val="0"/>
          <w:numId w:val="0"/>
        </w:numPr>
        <w:kinsoku/>
        <w:wordWrap/>
        <w:overflowPunct/>
        <w:topLinePunct w:val="0"/>
        <w:autoSpaceDE/>
        <w:autoSpaceDN/>
        <w:bidi w:val="0"/>
        <w:adjustRightInd/>
        <w:snapToGrid/>
        <w:spacing w:line="580" w:lineRule="exact"/>
        <w:jc w:val="both"/>
        <w:textAlignment w:val="auto"/>
        <w:outlineLvl w:val="2"/>
        <w:rPr>
          <w:rStyle w:val="28"/>
          <w:rFonts w:hint="default" w:ascii="黑体" w:hAnsi="黑体" w:eastAsia="黑体" w:cs="黑体"/>
          <w:b w:val="0"/>
          <w:bCs/>
          <w:color w:val="auto"/>
          <w:kern w:val="2"/>
          <w:sz w:val="32"/>
          <w:szCs w:val="32"/>
          <w:shd w:val="clear" w:color="auto" w:fill="auto"/>
          <w:lang w:val="en-US" w:eastAsia="zh-CN" w:bidi="ar-SA"/>
        </w:rPr>
      </w:pPr>
    </w:p>
    <w:sectPr>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Arial Narrow">
    <w:altName w:val="DejaVu Sans"/>
    <w:panose1 w:val="020B0606020202030204"/>
    <w:charset w:val="00"/>
    <w:family w:val="auto"/>
    <w:pitch w:val="default"/>
    <w:sig w:usb0="00000000" w:usb1="00000000" w:usb2="00000000" w:usb3="00000000" w:csb0="2000009F" w:csb1="DFD70000"/>
  </w:font>
  <w:font w:name="等线 Light">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国标仿宋">
    <w:panose1 w:val="02000500000000000000"/>
    <w:charset w:val="86"/>
    <w:family w:val="auto"/>
    <w:pitch w:val="default"/>
    <w:sig w:usb0="A00002BF" w:usb1="38C77CFA" w:usb2="00000016"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20B2C">
    <w:pPr>
      <w:pStyle w:val="11"/>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77423">
    <w:pPr>
      <w:pStyle w:val="11"/>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21C652">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21C652">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93E9">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F699B">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2ED24E">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82ED24E">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EB663">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E6BCF">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B7E6BC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6CEE46"/>
    <w:multiLevelType w:val="singleLevel"/>
    <w:tmpl w:val="C66CEE46"/>
    <w:lvl w:ilvl="0" w:tentative="0">
      <w:start w:val="3"/>
      <w:numFmt w:val="chineseCounting"/>
      <w:suff w:val="nothing"/>
      <w:lvlText w:val="（%1）"/>
      <w:lvlJc w:val="left"/>
      <w:rPr>
        <w:rFonts w:hint="eastAsia"/>
      </w:rPr>
    </w:lvl>
  </w:abstractNum>
  <w:abstractNum w:abstractNumId="1">
    <w:nsid w:val="CDC56CBB"/>
    <w:multiLevelType w:val="singleLevel"/>
    <w:tmpl w:val="CDC56CBB"/>
    <w:lvl w:ilvl="0" w:tentative="0">
      <w:start w:val="5"/>
      <w:numFmt w:val="chineseCounting"/>
      <w:suff w:val="nothing"/>
      <w:lvlText w:val="%1、"/>
      <w:lvlJc w:val="left"/>
      <w:rPr>
        <w:rFonts w:hint="eastAsia"/>
      </w:rPr>
    </w:lvl>
  </w:abstractNum>
  <w:abstractNum w:abstractNumId="2">
    <w:nsid w:val="E8F859AB"/>
    <w:multiLevelType w:val="singleLevel"/>
    <w:tmpl w:val="E8F859AB"/>
    <w:lvl w:ilvl="0" w:tentative="0">
      <w:start w:val="9"/>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3NGIyZjY4OGYyODQ5ZWYwOWNkZWMyNWMwYjYyZWIifQ=="/>
    <w:docVar w:name="KSO_WPS_MARK_KEY" w:val="9b5ea963-258b-47ea-8e68-4f67f5921ae5"/>
  </w:docVars>
  <w:rsids>
    <w:rsidRoot w:val="39D904C0"/>
    <w:rsid w:val="0001125E"/>
    <w:rsid w:val="000E588A"/>
    <w:rsid w:val="001004C6"/>
    <w:rsid w:val="0013768B"/>
    <w:rsid w:val="001B33A6"/>
    <w:rsid w:val="002D137C"/>
    <w:rsid w:val="004733F8"/>
    <w:rsid w:val="0069666D"/>
    <w:rsid w:val="00696C06"/>
    <w:rsid w:val="007243D7"/>
    <w:rsid w:val="0074461D"/>
    <w:rsid w:val="007F76B2"/>
    <w:rsid w:val="00967EF5"/>
    <w:rsid w:val="00B30AD1"/>
    <w:rsid w:val="00BC6BBC"/>
    <w:rsid w:val="00CB7B34"/>
    <w:rsid w:val="00CC182E"/>
    <w:rsid w:val="00D86D88"/>
    <w:rsid w:val="00DA2D7C"/>
    <w:rsid w:val="00F520D3"/>
    <w:rsid w:val="00FD02FD"/>
    <w:rsid w:val="01E21263"/>
    <w:rsid w:val="02025461"/>
    <w:rsid w:val="02931E56"/>
    <w:rsid w:val="029F675D"/>
    <w:rsid w:val="02E1776D"/>
    <w:rsid w:val="0334789D"/>
    <w:rsid w:val="034460F1"/>
    <w:rsid w:val="03680483"/>
    <w:rsid w:val="041B280B"/>
    <w:rsid w:val="04267B2D"/>
    <w:rsid w:val="042D401A"/>
    <w:rsid w:val="04512607"/>
    <w:rsid w:val="045A77D7"/>
    <w:rsid w:val="04C55B19"/>
    <w:rsid w:val="04ED2522"/>
    <w:rsid w:val="051847BF"/>
    <w:rsid w:val="055F1D2B"/>
    <w:rsid w:val="05740424"/>
    <w:rsid w:val="067A328B"/>
    <w:rsid w:val="06935222"/>
    <w:rsid w:val="06A04651"/>
    <w:rsid w:val="06BE15D3"/>
    <w:rsid w:val="07350087"/>
    <w:rsid w:val="07A34FF1"/>
    <w:rsid w:val="07E51AAD"/>
    <w:rsid w:val="08B17BE1"/>
    <w:rsid w:val="08E51639"/>
    <w:rsid w:val="09067F2D"/>
    <w:rsid w:val="09722C43"/>
    <w:rsid w:val="09F204B1"/>
    <w:rsid w:val="0A1C72DC"/>
    <w:rsid w:val="0A900480"/>
    <w:rsid w:val="0AC57974"/>
    <w:rsid w:val="0B3D39AE"/>
    <w:rsid w:val="0B440899"/>
    <w:rsid w:val="0B744926"/>
    <w:rsid w:val="0BA53F79"/>
    <w:rsid w:val="0BC8771C"/>
    <w:rsid w:val="0C3D1EB8"/>
    <w:rsid w:val="0C594818"/>
    <w:rsid w:val="0C985340"/>
    <w:rsid w:val="0CFE1F9F"/>
    <w:rsid w:val="0D955513"/>
    <w:rsid w:val="0E286250"/>
    <w:rsid w:val="0E81081C"/>
    <w:rsid w:val="0E990EFC"/>
    <w:rsid w:val="0F557518"/>
    <w:rsid w:val="0FF87EA4"/>
    <w:rsid w:val="10234F21"/>
    <w:rsid w:val="104F3ACA"/>
    <w:rsid w:val="10AA3894"/>
    <w:rsid w:val="10B4026F"/>
    <w:rsid w:val="11585895"/>
    <w:rsid w:val="12244F80"/>
    <w:rsid w:val="12B74046"/>
    <w:rsid w:val="13370CE3"/>
    <w:rsid w:val="13533D6F"/>
    <w:rsid w:val="13B23650"/>
    <w:rsid w:val="13C95211"/>
    <w:rsid w:val="13DC1FB6"/>
    <w:rsid w:val="142E658A"/>
    <w:rsid w:val="143E4A1F"/>
    <w:rsid w:val="14524026"/>
    <w:rsid w:val="14827551"/>
    <w:rsid w:val="14A36566"/>
    <w:rsid w:val="14CF0469"/>
    <w:rsid w:val="15545B7C"/>
    <w:rsid w:val="159863B1"/>
    <w:rsid w:val="15A05265"/>
    <w:rsid w:val="15D078F9"/>
    <w:rsid w:val="15DF1577"/>
    <w:rsid w:val="169F7035"/>
    <w:rsid w:val="16AA43AC"/>
    <w:rsid w:val="176863AA"/>
    <w:rsid w:val="17EA2C93"/>
    <w:rsid w:val="18267CA4"/>
    <w:rsid w:val="18622CA6"/>
    <w:rsid w:val="189664AC"/>
    <w:rsid w:val="19193365"/>
    <w:rsid w:val="1B424627"/>
    <w:rsid w:val="1B4704FE"/>
    <w:rsid w:val="1B675C69"/>
    <w:rsid w:val="1C47468D"/>
    <w:rsid w:val="1C9209EC"/>
    <w:rsid w:val="1CB87339"/>
    <w:rsid w:val="1CEB326A"/>
    <w:rsid w:val="1CEE4B08"/>
    <w:rsid w:val="1CF11F3A"/>
    <w:rsid w:val="1D5C5F16"/>
    <w:rsid w:val="1DB4217A"/>
    <w:rsid w:val="1DB63AAA"/>
    <w:rsid w:val="1DF62D35"/>
    <w:rsid w:val="1EC975DB"/>
    <w:rsid w:val="1EF45FD8"/>
    <w:rsid w:val="1F332CA6"/>
    <w:rsid w:val="1FE465FF"/>
    <w:rsid w:val="1FE67D19"/>
    <w:rsid w:val="207D36C6"/>
    <w:rsid w:val="20A50120"/>
    <w:rsid w:val="218C5643"/>
    <w:rsid w:val="219E6AFD"/>
    <w:rsid w:val="21C06A98"/>
    <w:rsid w:val="21E06F10"/>
    <w:rsid w:val="21FF3314"/>
    <w:rsid w:val="222C1C96"/>
    <w:rsid w:val="2274785E"/>
    <w:rsid w:val="231150AD"/>
    <w:rsid w:val="23362D65"/>
    <w:rsid w:val="23386ADD"/>
    <w:rsid w:val="233A33D9"/>
    <w:rsid w:val="23871813"/>
    <w:rsid w:val="23B720F8"/>
    <w:rsid w:val="24613E12"/>
    <w:rsid w:val="24B40106"/>
    <w:rsid w:val="25112532"/>
    <w:rsid w:val="256A4360"/>
    <w:rsid w:val="25C7114C"/>
    <w:rsid w:val="26404627"/>
    <w:rsid w:val="266876DA"/>
    <w:rsid w:val="26A06E73"/>
    <w:rsid w:val="26B360A4"/>
    <w:rsid w:val="27070CA1"/>
    <w:rsid w:val="2713706B"/>
    <w:rsid w:val="275163C0"/>
    <w:rsid w:val="27516F0A"/>
    <w:rsid w:val="28CF4AA8"/>
    <w:rsid w:val="292C0E92"/>
    <w:rsid w:val="29346144"/>
    <w:rsid w:val="29A749BD"/>
    <w:rsid w:val="2A4D7312"/>
    <w:rsid w:val="2AD96DF8"/>
    <w:rsid w:val="2B7A0227"/>
    <w:rsid w:val="2BB138D1"/>
    <w:rsid w:val="2C3047F6"/>
    <w:rsid w:val="2C532973"/>
    <w:rsid w:val="2CD0422B"/>
    <w:rsid w:val="2D7B7CF2"/>
    <w:rsid w:val="2DF87595"/>
    <w:rsid w:val="2E271C28"/>
    <w:rsid w:val="2E620EB2"/>
    <w:rsid w:val="2E8B0409"/>
    <w:rsid w:val="2EAB692F"/>
    <w:rsid w:val="2EC851B9"/>
    <w:rsid w:val="2EDD64DD"/>
    <w:rsid w:val="2EE713B8"/>
    <w:rsid w:val="2EF73CF0"/>
    <w:rsid w:val="2F243EBD"/>
    <w:rsid w:val="2F963509"/>
    <w:rsid w:val="2FD51F89"/>
    <w:rsid w:val="303D1BD7"/>
    <w:rsid w:val="303F594F"/>
    <w:rsid w:val="30AB7EC7"/>
    <w:rsid w:val="31921AAF"/>
    <w:rsid w:val="31FB7654"/>
    <w:rsid w:val="32D85BE7"/>
    <w:rsid w:val="332C404C"/>
    <w:rsid w:val="333A0650"/>
    <w:rsid w:val="33D45820"/>
    <w:rsid w:val="34796F56"/>
    <w:rsid w:val="34BB30CA"/>
    <w:rsid w:val="34E16FD5"/>
    <w:rsid w:val="35F25212"/>
    <w:rsid w:val="363C648D"/>
    <w:rsid w:val="366C6C5A"/>
    <w:rsid w:val="36981915"/>
    <w:rsid w:val="36F56D67"/>
    <w:rsid w:val="38710670"/>
    <w:rsid w:val="3894610C"/>
    <w:rsid w:val="38EE41F5"/>
    <w:rsid w:val="39C255E2"/>
    <w:rsid w:val="39CC5E84"/>
    <w:rsid w:val="39D904C0"/>
    <w:rsid w:val="3ADA5327"/>
    <w:rsid w:val="3B2F036E"/>
    <w:rsid w:val="3B5B73B5"/>
    <w:rsid w:val="3BD86C58"/>
    <w:rsid w:val="3BF27D19"/>
    <w:rsid w:val="3C0D6901"/>
    <w:rsid w:val="3C461E13"/>
    <w:rsid w:val="3C997BD0"/>
    <w:rsid w:val="3D1E069A"/>
    <w:rsid w:val="3DE43692"/>
    <w:rsid w:val="3E554590"/>
    <w:rsid w:val="3EB73525"/>
    <w:rsid w:val="3EFB147E"/>
    <w:rsid w:val="3F13565D"/>
    <w:rsid w:val="3F9C28B4"/>
    <w:rsid w:val="3FE7034B"/>
    <w:rsid w:val="40D95004"/>
    <w:rsid w:val="40E20083"/>
    <w:rsid w:val="40FC6F44"/>
    <w:rsid w:val="41015041"/>
    <w:rsid w:val="411E510D"/>
    <w:rsid w:val="41601281"/>
    <w:rsid w:val="41A575DC"/>
    <w:rsid w:val="423454D3"/>
    <w:rsid w:val="42443737"/>
    <w:rsid w:val="42611755"/>
    <w:rsid w:val="427E4DEE"/>
    <w:rsid w:val="43790D20"/>
    <w:rsid w:val="441A605F"/>
    <w:rsid w:val="448C05DF"/>
    <w:rsid w:val="44EB2F2A"/>
    <w:rsid w:val="45122CC9"/>
    <w:rsid w:val="451231DA"/>
    <w:rsid w:val="45637592"/>
    <w:rsid w:val="45CE067E"/>
    <w:rsid w:val="460C19D8"/>
    <w:rsid w:val="4651388E"/>
    <w:rsid w:val="46CF7B32"/>
    <w:rsid w:val="46E93AC7"/>
    <w:rsid w:val="47057EEF"/>
    <w:rsid w:val="4723522B"/>
    <w:rsid w:val="474B4782"/>
    <w:rsid w:val="47A118C0"/>
    <w:rsid w:val="48AE4FC8"/>
    <w:rsid w:val="49692E4C"/>
    <w:rsid w:val="4A4A71DC"/>
    <w:rsid w:val="4A9948F1"/>
    <w:rsid w:val="4AC431B7"/>
    <w:rsid w:val="4AEA4431"/>
    <w:rsid w:val="4B644064"/>
    <w:rsid w:val="4C806014"/>
    <w:rsid w:val="4CC96874"/>
    <w:rsid w:val="4CCB4C99"/>
    <w:rsid w:val="4CD945DE"/>
    <w:rsid w:val="4CFF3A27"/>
    <w:rsid w:val="4DA54134"/>
    <w:rsid w:val="4E085512"/>
    <w:rsid w:val="4E3971AB"/>
    <w:rsid w:val="4E5A24E6"/>
    <w:rsid w:val="4F365F84"/>
    <w:rsid w:val="4F3D0E54"/>
    <w:rsid w:val="4F6A2E26"/>
    <w:rsid w:val="4F9A0054"/>
    <w:rsid w:val="4FFA0AF3"/>
    <w:rsid w:val="50373AF5"/>
    <w:rsid w:val="509421A0"/>
    <w:rsid w:val="51557757"/>
    <w:rsid w:val="51986815"/>
    <w:rsid w:val="51B727A0"/>
    <w:rsid w:val="525121B9"/>
    <w:rsid w:val="52723D5A"/>
    <w:rsid w:val="529E1C09"/>
    <w:rsid w:val="52AC6434"/>
    <w:rsid w:val="5348424C"/>
    <w:rsid w:val="53E337BB"/>
    <w:rsid w:val="54241D6E"/>
    <w:rsid w:val="543D44B5"/>
    <w:rsid w:val="55935C72"/>
    <w:rsid w:val="559B0682"/>
    <w:rsid w:val="55A57753"/>
    <w:rsid w:val="55BF0815"/>
    <w:rsid w:val="564E3947"/>
    <w:rsid w:val="566E3FE9"/>
    <w:rsid w:val="5697353F"/>
    <w:rsid w:val="56AF0889"/>
    <w:rsid w:val="570A110A"/>
    <w:rsid w:val="57544F8D"/>
    <w:rsid w:val="578419AB"/>
    <w:rsid w:val="57A2219C"/>
    <w:rsid w:val="58A12253"/>
    <w:rsid w:val="58D15ADD"/>
    <w:rsid w:val="591C41D0"/>
    <w:rsid w:val="598C5BFC"/>
    <w:rsid w:val="59B166C6"/>
    <w:rsid w:val="59B77A55"/>
    <w:rsid w:val="59BD150F"/>
    <w:rsid w:val="5A647BDD"/>
    <w:rsid w:val="5A655703"/>
    <w:rsid w:val="5AF70A51"/>
    <w:rsid w:val="5AF947C9"/>
    <w:rsid w:val="5B1F3B03"/>
    <w:rsid w:val="5BF154A0"/>
    <w:rsid w:val="5C0351D3"/>
    <w:rsid w:val="5C090A3C"/>
    <w:rsid w:val="5C534304"/>
    <w:rsid w:val="5C657C3C"/>
    <w:rsid w:val="5D3A4C25"/>
    <w:rsid w:val="5D5850AB"/>
    <w:rsid w:val="5D5F468B"/>
    <w:rsid w:val="5DAB78D0"/>
    <w:rsid w:val="5E2751A9"/>
    <w:rsid w:val="5E824AD5"/>
    <w:rsid w:val="5EA031AD"/>
    <w:rsid w:val="5EC613D3"/>
    <w:rsid w:val="5F08322C"/>
    <w:rsid w:val="5F772DA9"/>
    <w:rsid w:val="5FAE4A45"/>
    <w:rsid w:val="61930DA7"/>
    <w:rsid w:val="6280757E"/>
    <w:rsid w:val="62D022B3"/>
    <w:rsid w:val="63660521"/>
    <w:rsid w:val="64BE56BC"/>
    <w:rsid w:val="64C218DF"/>
    <w:rsid w:val="64D12312"/>
    <w:rsid w:val="662E109F"/>
    <w:rsid w:val="66537FB8"/>
    <w:rsid w:val="667E60B5"/>
    <w:rsid w:val="66A55805"/>
    <w:rsid w:val="672E1BB9"/>
    <w:rsid w:val="67340C36"/>
    <w:rsid w:val="673F17B5"/>
    <w:rsid w:val="67786A75"/>
    <w:rsid w:val="67DB4BA5"/>
    <w:rsid w:val="68996CA3"/>
    <w:rsid w:val="68E21FBF"/>
    <w:rsid w:val="68FC5484"/>
    <w:rsid w:val="69825989"/>
    <w:rsid w:val="69913E1E"/>
    <w:rsid w:val="6AEB57B0"/>
    <w:rsid w:val="6B302ED6"/>
    <w:rsid w:val="6B8005EE"/>
    <w:rsid w:val="6BBE4C73"/>
    <w:rsid w:val="6BDB6AA4"/>
    <w:rsid w:val="6C097A50"/>
    <w:rsid w:val="6D3B47CD"/>
    <w:rsid w:val="6D7474ED"/>
    <w:rsid w:val="6D965EA7"/>
    <w:rsid w:val="6DB0584E"/>
    <w:rsid w:val="6DC347C2"/>
    <w:rsid w:val="6DDD15C6"/>
    <w:rsid w:val="6DFC4890"/>
    <w:rsid w:val="6E2C52EF"/>
    <w:rsid w:val="6E906D9A"/>
    <w:rsid w:val="6F35349E"/>
    <w:rsid w:val="6F3C65DA"/>
    <w:rsid w:val="7007308C"/>
    <w:rsid w:val="700932C3"/>
    <w:rsid w:val="703A6FBE"/>
    <w:rsid w:val="706978A3"/>
    <w:rsid w:val="709C05EA"/>
    <w:rsid w:val="70BD7BEF"/>
    <w:rsid w:val="71397275"/>
    <w:rsid w:val="71645595"/>
    <w:rsid w:val="72F01BB6"/>
    <w:rsid w:val="73C82B32"/>
    <w:rsid w:val="740B1949"/>
    <w:rsid w:val="744E297E"/>
    <w:rsid w:val="7473151E"/>
    <w:rsid w:val="74F57957"/>
    <w:rsid w:val="753B10E2"/>
    <w:rsid w:val="75491A51"/>
    <w:rsid w:val="754E7067"/>
    <w:rsid w:val="754F6D02"/>
    <w:rsid w:val="75D25EEA"/>
    <w:rsid w:val="75FE6CDF"/>
    <w:rsid w:val="766D79C1"/>
    <w:rsid w:val="76790114"/>
    <w:rsid w:val="775D7A36"/>
    <w:rsid w:val="77843214"/>
    <w:rsid w:val="77EA751B"/>
    <w:rsid w:val="77FFE629"/>
    <w:rsid w:val="787D11B8"/>
    <w:rsid w:val="789E3E62"/>
    <w:rsid w:val="78F85C68"/>
    <w:rsid w:val="7A6F1F5A"/>
    <w:rsid w:val="7ACF0C4A"/>
    <w:rsid w:val="7AF44149"/>
    <w:rsid w:val="7B6C60F7"/>
    <w:rsid w:val="7B7010B5"/>
    <w:rsid w:val="7B783090"/>
    <w:rsid w:val="7BA94FF8"/>
    <w:rsid w:val="7C036DFE"/>
    <w:rsid w:val="7CB30E20"/>
    <w:rsid w:val="7D9F380F"/>
    <w:rsid w:val="7DD12A17"/>
    <w:rsid w:val="7DEE05E6"/>
    <w:rsid w:val="7E24305B"/>
    <w:rsid w:val="7E2C3CBE"/>
    <w:rsid w:val="7EAD4DFF"/>
    <w:rsid w:val="7F6E3ABA"/>
    <w:rsid w:val="7FA63E29"/>
    <w:rsid w:val="7FB83A5B"/>
    <w:rsid w:val="7FDB45F1"/>
    <w:rsid w:val="DBCFF9F8"/>
    <w:rsid w:val="FBFD7E0F"/>
    <w:rsid w:val="FCFF0A44"/>
    <w:rsid w:val="FFEEDD7C"/>
    <w:rsid w:val="FFFBDEFF"/>
    <w:rsid w:val="FFFF6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28"/>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index 6"/>
    <w:basedOn w:val="1"/>
    <w:next w:val="1"/>
    <w:semiHidden/>
    <w:unhideWhenUsed/>
    <w:qFormat/>
    <w:uiPriority w:val="99"/>
    <w:pPr>
      <w:ind w:left="1000" w:leftChars="1000"/>
    </w:pPr>
  </w:style>
  <w:style w:type="paragraph" w:styleId="8">
    <w:name w:val="Body Text Indent"/>
    <w:basedOn w:val="1"/>
    <w:next w:val="1"/>
    <w:semiHidden/>
    <w:unhideWhenUsed/>
    <w:qFormat/>
    <w:uiPriority w:val="99"/>
    <w:pPr>
      <w:spacing w:after="120"/>
      <w:ind w:left="420" w:leftChars="200"/>
    </w:pPr>
  </w:style>
  <w:style w:type="paragraph" w:styleId="9">
    <w:name w:val="toc 3"/>
    <w:basedOn w:val="1"/>
    <w:next w:val="1"/>
    <w:qFormat/>
    <w:uiPriority w:val="0"/>
    <w:pPr>
      <w:ind w:left="840" w:leftChars="400"/>
    </w:pPr>
  </w:style>
  <w:style w:type="paragraph" w:styleId="10">
    <w:name w:val="Balloon Text"/>
    <w:basedOn w:val="1"/>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8"/>
    <w:next w:val="7"/>
    <w:qFormat/>
    <w:uiPriority w:val="99"/>
    <w:pPr>
      <w:ind w:left="0" w:firstLine="420" w:firstLineChars="200"/>
    </w:pPr>
    <w:rPr>
      <w:rFonts w:ascii="宋体" w:hAnsi="Calibri" w:eastAsia="宋体" w:cs="宋体"/>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99"/>
    <w:rPr>
      <w:rFonts w:cs="Times New Roman"/>
    </w:rPr>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character" w:customStyle="1" w:styleId="25">
    <w:name w:val="NormalCharacter"/>
    <w:semiHidden/>
    <w:qFormat/>
    <w:uiPriority w:val="0"/>
    <w:rPr>
      <w:rFonts w:ascii="Calibri" w:hAnsi="Calibri" w:eastAsia="宋体" w:cs="Times New Roman"/>
      <w:kern w:val="2"/>
      <w:sz w:val="21"/>
      <w:szCs w:val="24"/>
      <w:lang w:val="en-US" w:eastAsia="zh-CN" w:bidi="ar-SA"/>
    </w:rPr>
  </w:style>
  <w:style w:type="paragraph" w:customStyle="1" w:styleId="26">
    <w:name w:val="Table Text"/>
    <w:basedOn w:val="1"/>
    <w:semiHidden/>
    <w:qFormat/>
    <w:uiPriority w:val="0"/>
    <w:rPr>
      <w:rFonts w:ascii="宋体" w:hAnsi="宋体" w:eastAsia="宋体" w:cs="宋体"/>
      <w:sz w:val="20"/>
      <w:szCs w:val="20"/>
      <w:lang w:val="en-US" w:eastAsia="en-US" w:bidi="ar-SA"/>
    </w:rPr>
  </w:style>
  <w:style w:type="table" w:customStyle="1" w:styleId="27">
    <w:name w:val="Table Normal"/>
    <w:unhideWhenUsed/>
    <w:qFormat/>
    <w:uiPriority w:val="0"/>
    <w:tblPr>
      <w:tblCellMar>
        <w:top w:w="0" w:type="dxa"/>
        <w:left w:w="0" w:type="dxa"/>
        <w:bottom w:w="0" w:type="dxa"/>
        <w:right w:w="0" w:type="dxa"/>
      </w:tblCellMar>
    </w:tblPr>
  </w:style>
  <w:style w:type="character" w:customStyle="1" w:styleId="28">
    <w:name w:val="标题 3 Char"/>
    <w:link w:val="4"/>
    <w:qFormat/>
    <w:uiPriority w:val="0"/>
    <w:rPr>
      <w:rFonts w:hint="eastAsia" w:ascii="宋体" w:hAnsi="宋体" w:eastAsia="宋体" w:cs="宋体"/>
      <w:b/>
      <w:bCs/>
      <w:kern w:val="0"/>
      <w:sz w:val="27"/>
      <w:szCs w:val="27"/>
      <w:lang w:val="en-US" w:eastAsia="zh-CN" w:bidi="ar"/>
    </w:rPr>
  </w:style>
  <w:style w:type="paragraph" w:customStyle="1" w:styleId="29">
    <w:name w:val="WPSOffice手动目录 1"/>
    <w:qFormat/>
    <w:uiPriority w:val="0"/>
    <w:pPr>
      <w:ind w:leftChars="0"/>
    </w:pPr>
    <w:rPr>
      <w:rFonts w:ascii="Times New Roman" w:hAnsi="Times New Roman" w:eastAsia="宋体" w:cs="Times New Roman"/>
      <w:sz w:val="20"/>
      <w:szCs w:val="20"/>
    </w:rPr>
  </w:style>
  <w:style w:type="paragraph" w:customStyle="1" w:styleId="30">
    <w:name w:val="WPSOffice手动目录 3"/>
    <w:qFormat/>
    <w:uiPriority w:val="0"/>
    <w:pPr>
      <w:ind w:leftChars="40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font61"/>
    <w:basedOn w:val="20"/>
    <w:qFormat/>
    <w:uiPriority w:val="0"/>
    <w:rPr>
      <w:rFonts w:hint="eastAsia" w:ascii="宋体" w:hAnsi="宋体" w:eastAsia="宋体" w:cs="宋体"/>
      <w:color w:val="000000"/>
      <w:sz w:val="20"/>
      <w:szCs w:val="20"/>
      <w:u w:val="none"/>
    </w:rPr>
  </w:style>
  <w:style w:type="character" w:customStyle="1" w:styleId="33">
    <w:name w:val="font71"/>
    <w:basedOn w:val="20"/>
    <w:qFormat/>
    <w:uiPriority w:val="0"/>
    <w:rPr>
      <w:rFonts w:hint="eastAsia" w:ascii="宋体" w:hAnsi="宋体" w:eastAsia="宋体" w:cs="宋体"/>
      <w:color w:val="000000"/>
      <w:sz w:val="20"/>
      <w:szCs w:val="20"/>
      <w:u w:val="none"/>
    </w:rPr>
  </w:style>
  <w:style w:type="character" w:customStyle="1" w:styleId="34">
    <w:name w:val="font161"/>
    <w:basedOn w:val="20"/>
    <w:qFormat/>
    <w:uiPriority w:val="0"/>
    <w:rPr>
      <w:rFonts w:ascii="DejaVu Sans" w:hAnsi="DejaVu Sans" w:eastAsia="DejaVu Sans" w:cs="DejaVu Sans"/>
      <w:color w:val="000000"/>
      <w:sz w:val="20"/>
      <w:szCs w:val="20"/>
      <w:u w:val="none"/>
    </w:rPr>
  </w:style>
  <w:style w:type="character" w:customStyle="1" w:styleId="35">
    <w:name w:val="font11"/>
    <w:basedOn w:val="20"/>
    <w:qFormat/>
    <w:uiPriority w:val="0"/>
    <w:rPr>
      <w:rFonts w:hint="eastAsia" w:ascii="宋体" w:hAnsi="宋体" w:eastAsia="宋体" w:cs="宋体"/>
      <w:color w:val="000000"/>
      <w:sz w:val="20"/>
      <w:szCs w:val="20"/>
      <w:u w:val="none"/>
    </w:rPr>
  </w:style>
  <w:style w:type="character" w:customStyle="1" w:styleId="36">
    <w:name w:val="font91"/>
    <w:basedOn w:val="20"/>
    <w:qFormat/>
    <w:uiPriority w:val="0"/>
    <w:rPr>
      <w:rFonts w:hint="default" w:ascii="Times New Roman" w:hAnsi="Times New Roman" w:cs="Times New Roman"/>
      <w:color w:val="000000"/>
      <w:sz w:val="20"/>
      <w:szCs w:val="20"/>
      <w:u w:val="none"/>
    </w:rPr>
  </w:style>
  <w:style w:type="character" w:customStyle="1" w:styleId="37">
    <w:name w:val="font131"/>
    <w:basedOn w:val="20"/>
    <w:qFormat/>
    <w:uiPriority w:val="0"/>
    <w:rPr>
      <w:rFonts w:hint="default" w:ascii="Times New Roman" w:hAnsi="Times New Roman" w:cs="Times New Roman"/>
      <w:color w:val="000000"/>
      <w:sz w:val="20"/>
      <w:szCs w:val="20"/>
      <w:u w:val="none"/>
    </w:rPr>
  </w:style>
  <w:style w:type="character" w:customStyle="1" w:styleId="38">
    <w:name w:val="font31"/>
    <w:basedOn w:val="20"/>
    <w:qFormat/>
    <w:uiPriority w:val="0"/>
    <w:rPr>
      <w:rFonts w:hint="eastAsia" w:ascii="宋体" w:hAnsi="宋体" w:eastAsia="宋体" w:cs="宋体"/>
      <w:b/>
      <w:bCs/>
      <w:color w:val="000000"/>
      <w:sz w:val="20"/>
      <w:szCs w:val="20"/>
      <w:u w:val="none"/>
    </w:rPr>
  </w:style>
  <w:style w:type="character" w:customStyle="1" w:styleId="39">
    <w:name w:val="font151"/>
    <w:basedOn w:val="20"/>
    <w:qFormat/>
    <w:uiPriority w:val="0"/>
    <w:rPr>
      <w:rFonts w:ascii="DejaVu Sans" w:hAnsi="DejaVu Sans" w:eastAsia="DejaVu Sans" w:cs="DejaVu Sans"/>
      <w:color w:val="000000"/>
      <w:sz w:val="20"/>
      <w:szCs w:val="20"/>
      <w:u w:val="none"/>
    </w:rPr>
  </w:style>
  <w:style w:type="character" w:customStyle="1" w:styleId="40">
    <w:name w:val="font121"/>
    <w:basedOn w:val="20"/>
    <w:qFormat/>
    <w:uiPriority w:val="0"/>
    <w:rPr>
      <w:rFonts w:hint="default" w:ascii="Times New Roman" w:hAnsi="Times New Roman" w:cs="Times New Roman"/>
      <w:color w:val="000000"/>
      <w:sz w:val="20"/>
      <w:szCs w:val="20"/>
      <w:u w:val="none"/>
    </w:rPr>
  </w:style>
  <w:style w:type="character" w:customStyle="1" w:styleId="41">
    <w:name w:val="font101"/>
    <w:basedOn w:val="20"/>
    <w:qFormat/>
    <w:uiPriority w:val="0"/>
    <w:rPr>
      <w:rFonts w:ascii="仿宋_GB2312" w:eastAsia="仿宋_GB2312" w:cs="仿宋_GB2312"/>
      <w:b/>
      <w:bCs/>
      <w:color w:val="000000"/>
      <w:sz w:val="20"/>
      <w:szCs w:val="20"/>
      <w:u w:val="none"/>
    </w:rPr>
  </w:style>
  <w:style w:type="character" w:customStyle="1" w:styleId="42">
    <w:name w:val="font81"/>
    <w:basedOn w:val="20"/>
    <w:qFormat/>
    <w:uiPriority w:val="0"/>
    <w:rPr>
      <w:rFonts w:ascii="Arial" w:hAnsi="Arial" w:cs="Arial"/>
      <w:b/>
      <w:bCs/>
      <w:color w:val="000000"/>
      <w:sz w:val="20"/>
      <w:szCs w:val="20"/>
      <w:u w:val="none"/>
    </w:rPr>
  </w:style>
  <w:style w:type="character" w:customStyle="1" w:styleId="43">
    <w:name w:val="font21"/>
    <w:basedOn w:val="20"/>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果核剥壳</Company>
  <Pages>174</Pages>
  <Words>68794</Words>
  <Characters>81249</Characters>
  <Lines>9</Lines>
  <Paragraphs>2</Paragraphs>
  <TotalTime>5</TotalTime>
  <ScaleCrop>false</ScaleCrop>
  <LinksUpToDate>false</LinksUpToDate>
  <CharactersWithSpaces>82380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2024-08-01T12:58:00Z</dcterms:created>
  <dc:creator>Administrator</dc:creator>
  <cp:lastModifiedBy>administrator</cp:lastModifiedBy>
  <cp:lastPrinted>2024-11-28T03:35:00Z</cp:lastPrinted>
  <dcterms:modified xsi:type="dcterms:W3CDTF">2025-12-18T16:35:44Z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BB3409A408D95365919D3269CBE3601A_43</vt:lpwstr>
  </property>
</Properties>
</file>