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i w:val="0"/>
          <w:caps w:val="0"/>
          <w:color w:val="333333"/>
          <w:spacing w:val="8"/>
          <w:sz w:val="33"/>
          <w:szCs w:val="33"/>
        </w:rPr>
      </w:pPr>
      <w:bookmarkStart w:id="0" w:name="_GoBack"/>
      <w:r>
        <w:rPr>
          <w:rFonts w:hint="eastAsia" w:ascii="微软雅黑" w:hAnsi="微软雅黑" w:eastAsia="微软雅黑" w:cs="微软雅黑"/>
          <w:b/>
          <w:i w:val="0"/>
          <w:caps w:val="0"/>
          <w:color w:val="333333"/>
          <w:spacing w:val="8"/>
          <w:sz w:val="33"/>
          <w:szCs w:val="33"/>
          <w:bdr w:val="none" w:color="auto" w:sz="0" w:space="0"/>
          <w:shd w:val="clear" w:fill="FFFFFF"/>
        </w:rPr>
        <w:t>“全闽乐购 乐购三明”寻找泰味活动走进厦门</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微软雅黑" w:hAnsi="微软雅黑" w:eastAsia="微软雅黑" w:cs="微软雅黑"/>
          <w:b w:val="0"/>
          <w:i w:val="0"/>
          <w:caps w:val="0"/>
          <w:color w:val="333333"/>
          <w:spacing w:val="8"/>
          <w:sz w:val="24"/>
          <w:szCs w:val="24"/>
          <w:lang w:eastAsia="zh-CN"/>
        </w:rPr>
      </w:pPr>
      <w:r>
        <w:rPr>
          <w:rFonts w:hint="eastAsia" w:ascii="微软雅黑" w:hAnsi="微软雅黑" w:eastAsia="微软雅黑" w:cs="微软雅黑"/>
          <w:b w:val="0"/>
          <w:i w:val="0"/>
          <w:caps w:val="0"/>
          <w:color w:val="000000"/>
          <w:spacing w:val="30"/>
          <w:sz w:val="24"/>
          <w:szCs w:val="24"/>
          <w:bdr w:val="none" w:color="auto" w:sz="0" w:space="0"/>
          <w:shd w:val="clear" w:fill="FFFFFF"/>
        </w:rPr>
        <w:t>12月5日-12月6日全闽乐购 乐购三明 寻找泰味走进五缘湾乐都汇线上线下展销直播活动</w:t>
      </w:r>
      <w:r>
        <w:rPr>
          <w:rFonts w:hint="eastAsia" w:ascii="微软雅黑" w:hAnsi="微软雅黑" w:eastAsia="微软雅黑" w:cs="微软雅黑"/>
          <w:b w:val="0"/>
          <w:i w:val="0"/>
          <w:caps w:val="0"/>
          <w:color w:val="000000"/>
          <w:spacing w:val="30"/>
          <w:sz w:val="24"/>
          <w:szCs w:val="24"/>
          <w:bdr w:val="none" w:color="auto" w:sz="0" w:space="0"/>
          <w:shd w:val="clear" w:fill="FFFFFF"/>
          <w:lang w:eastAsia="zh-CN"/>
        </w:rPr>
        <w:t>，</w:t>
      </w:r>
      <w:r>
        <w:rPr>
          <w:rFonts w:hint="eastAsia" w:ascii="微软雅黑" w:hAnsi="微软雅黑" w:eastAsia="微软雅黑" w:cs="微软雅黑"/>
          <w:b w:val="0"/>
          <w:i w:val="0"/>
          <w:caps w:val="0"/>
          <w:color w:val="333333"/>
          <w:spacing w:val="8"/>
          <w:sz w:val="24"/>
          <w:szCs w:val="24"/>
          <w:bdr w:val="none" w:color="auto" w:sz="0" w:space="0"/>
          <w:shd w:val="clear" w:fill="FFFFFF"/>
        </w:rPr>
        <w:t>通过线下实物展销+线上直播带货的方式为厦门市民和游客推介泰宁农特产品和美景</w:t>
      </w:r>
      <w:r>
        <w:rPr>
          <w:rFonts w:hint="eastAsia" w:ascii="微软雅黑" w:hAnsi="微软雅黑" w:eastAsia="微软雅黑" w:cs="微软雅黑"/>
          <w:b w:val="0"/>
          <w:i w:val="0"/>
          <w:caps w:val="0"/>
          <w:color w:val="333333"/>
          <w:spacing w:val="8"/>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微软雅黑" w:hAnsi="微软雅黑" w:eastAsia="微软雅黑" w:cs="微软雅黑"/>
          <w:b w:val="0"/>
          <w:i w:val="0"/>
          <w:caps w:val="0"/>
          <w:color w:val="000000"/>
          <w:spacing w:val="30"/>
          <w:sz w:val="24"/>
          <w:szCs w:val="24"/>
          <w:shd w:val="clear" w:fill="FFFFFF"/>
        </w:rPr>
      </w:pPr>
      <w:r>
        <w:rPr>
          <w:rFonts w:hint="eastAsia" w:ascii="微软雅黑" w:hAnsi="微软雅黑" w:eastAsia="微软雅黑" w:cs="微软雅黑"/>
          <w:b w:val="0"/>
          <w:i w:val="0"/>
          <w:caps w:val="0"/>
          <w:color w:val="000000"/>
          <w:spacing w:val="30"/>
          <w:sz w:val="24"/>
          <w:szCs w:val="24"/>
          <w:shd w:val="clear" w:fill="FFFFFF"/>
        </w:rPr>
        <w:t>12月5日上午由主持人在台上介绍泰宁的美景好物及表演完国家非物质遗产表演“梅林戏”之后宣布寻找泰味走进厦门五缘湾乐都汇正式开始。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微软雅黑" w:hAnsi="微软雅黑" w:eastAsia="微软雅黑" w:cs="微软雅黑"/>
          <w:b w:val="0"/>
          <w:i w:val="0"/>
          <w:caps w:val="0"/>
          <w:color w:val="000000"/>
          <w:spacing w:val="30"/>
          <w:sz w:val="24"/>
          <w:szCs w:val="24"/>
          <w:shd w:val="clear" w:fill="FFFFFF"/>
        </w:rPr>
      </w:pPr>
      <w:r>
        <w:rPr>
          <w:rFonts w:hint="eastAsia" w:ascii="微软雅黑" w:hAnsi="微软雅黑" w:eastAsia="微软雅黑" w:cs="微软雅黑"/>
          <w:b w:val="0"/>
          <w:i w:val="0"/>
          <w:caps w:val="0"/>
          <w:color w:val="000000"/>
          <w:spacing w:val="30"/>
          <w:sz w:val="24"/>
          <w:szCs w:val="24"/>
          <w:shd w:val="clear" w:fill="FFFFFF"/>
        </w:rPr>
        <w:t>在为期的两天活动中，参展商为厦门市民和游客带来了泰宁的农特产品收到了一致的好评，场面十分的火爆。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微软雅黑" w:hAnsi="微软雅黑" w:eastAsia="微软雅黑" w:cs="微软雅黑"/>
          <w:b w:val="0"/>
          <w:i w:val="0"/>
          <w:caps w:val="0"/>
          <w:color w:val="000000"/>
          <w:spacing w:val="30"/>
          <w:sz w:val="24"/>
          <w:szCs w:val="24"/>
          <w:shd w:val="clear" w:fill="FFFFFF"/>
        </w:rPr>
      </w:pPr>
      <w:r>
        <w:rPr>
          <w:rFonts w:hint="eastAsia" w:ascii="微软雅黑" w:hAnsi="微软雅黑" w:eastAsia="微软雅黑" w:cs="微软雅黑"/>
          <w:b w:val="0"/>
          <w:i w:val="0"/>
          <w:caps w:val="0"/>
          <w:color w:val="000000"/>
          <w:spacing w:val="30"/>
          <w:sz w:val="24"/>
          <w:szCs w:val="24"/>
          <w:shd w:val="clear" w:fill="FFFFFF"/>
        </w:rPr>
        <w:t>在12月5日，我们在厦门五缘湾乐都汇开始了线上直播，在线上为大家推介泰宁的农特产品，还与网红进行了连线，在线上云逛泰宁大金湖。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微软雅黑" w:hAnsi="微软雅黑" w:eastAsia="微软雅黑" w:cs="微软雅黑"/>
          <w:b w:val="0"/>
          <w:i w:val="0"/>
          <w:caps w:val="0"/>
          <w:color w:val="000000"/>
          <w:spacing w:val="30"/>
          <w:sz w:val="24"/>
          <w:szCs w:val="24"/>
          <w:shd w:val="clear" w:fill="FFFFFF"/>
        </w:rPr>
      </w:pPr>
      <w:r>
        <w:rPr>
          <w:rFonts w:hint="eastAsia" w:ascii="微软雅黑" w:hAnsi="微软雅黑" w:eastAsia="微软雅黑" w:cs="微软雅黑"/>
          <w:b w:val="0"/>
          <w:i w:val="0"/>
          <w:caps w:val="0"/>
          <w:color w:val="000000"/>
          <w:spacing w:val="30"/>
          <w:sz w:val="24"/>
          <w:szCs w:val="24"/>
          <w:shd w:val="clear" w:fill="FFFFFF"/>
        </w:rPr>
        <w:t>在线上直播活动中，网络达人和企业、商家向广大网友和粉丝推荐泰宁特色产品和美景，现场还设计截屏赠送门票和特产的环节，吸引众多网友为泰宁打call，此次线上直播累计观看量达29.32万人，线上线下（含定单）共销售38.16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firstLineChars="200"/>
        <w:jc w:val="left"/>
        <w:rPr>
          <w:rFonts w:hint="eastAsia" w:ascii="微软雅黑" w:hAnsi="微软雅黑" w:eastAsia="微软雅黑" w:cs="微软雅黑"/>
          <w:b w:val="0"/>
          <w:i w:val="0"/>
          <w:caps w:val="0"/>
          <w:color w:val="000000"/>
          <w:spacing w:val="30"/>
          <w:sz w:val="24"/>
          <w:szCs w:val="24"/>
          <w:shd w:val="clear" w:fill="FFFFFF"/>
        </w:rPr>
      </w:pPr>
      <w:r>
        <w:rPr>
          <w:rFonts w:hint="eastAsia" w:ascii="微软雅黑" w:hAnsi="微软雅黑" w:eastAsia="微软雅黑" w:cs="微软雅黑"/>
          <w:b w:val="0"/>
          <w:i w:val="0"/>
          <w:caps w:val="0"/>
          <w:color w:val="000000"/>
          <w:spacing w:val="30"/>
          <w:sz w:val="24"/>
          <w:szCs w:val="24"/>
          <w:shd w:val="clear" w:fill="FFFFFF"/>
        </w:rPr>
        <w:t>本次活动共为期两天，为广大采购商、经销商、渠道商和市民提供了零距离体验，进一步打通了“明货卖全国，全国买明货”的线上线下营销渠道，同时助推泰宁特色农产品市场销售，助力产业扶贫和农民增收 。</w:t>
      </w:r>
    </w:p>
    <w:p>
      <w:pPr>
        <w:rPr>
          <w:rFonts w:ascii="微软雅黑" w:hAnsi="微软雅黑" w:eastAsia="微软雅黑" w:cs="微软雅黑"/>
          <w:b w:val="0"/>
          <w:i w:val="0"/>
          <w:caps w:val="0"/>
          <w:color w:val="000000"/>
          <w:spacing w:val="8"/>
          <w:sz w:val="24"/>
          <w:szCs w:val="24"/>
          <w:shd w:val="clear" w:fill="FFF8E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35F20"/>
    <w:rsid w:val="7493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2021-01-29T03:39:00Z</dcterms:created>
  <dc:creator>Ffffffffffffffff</dc:creator>
  <cp:lastModifiedBy>Ffffffffffffffff</cp:lastModifiedBy>
  <dcterms:modified xsi:type="dcterms:W3CDTF">2021-01-29T03:46:32Z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