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r>
        <w:rPr>
          <w:rFonts w:hint="eastAsia" w:ascii="仿宋_GB2312"/>
          <w:spacing w:val="8"/>
        </w:rPr>
        <w:pict>
          <v:shape id="_x0000_s1026" o:spid="_x0000_s1026" o:spt="75" type="#_x0000_t75" style="position:absolute;left:0pt;margin-left:-30.15pt;margin-top:44.1pt;height:266.8pt;width:747.25pt;mso-wrap-distance-bottom:0pt;mso-wrap-distance-left:9pt;mso-wrap-distance-right:9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square"/>
          </v:shape>
          <o:OLEObject Type="Embed" ProgID="Excel.Sheet.8" ShapeID="_x0000_s1026" DrawAspect="Content" ObjectID="_1468075725" r:id="rId4">
            <o:LockedField>false</o:LockedField>
          </o:OLEObject>
        </w:pi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7ED2"/>
    <w:rsid w:val="1970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2020-11-24T01:16:00Z</dcterms:created>
  <dc:creator>仕颖</dc:creator>
  <cp:lastModifiedBy>仕颖</cp:lastModifiedBy>
  <dcterms:modified xsi:type="dcterms:W3CDTF">2020-11-24T01:17:50Z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